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77777777" w:rsidR="00A91389" w:rsidRDefault="00E767A6" w:rsidP="00911476">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B77D72" w:rsidRPr="00207148">
        <w:rPr>
          <w:rFonts w:cstheme="minorHAnsi"/>
          <w:b/>
          <w:color w:val="000000" w:themeColor="text1"/>
          <w:sz w:val="32"/>
        </w:rPr>
        <w:t xml:space="preserve"> </w:t>
      </w:r>
      <w:proofErr w:type="spellStart"/>
      <w:r w:rsidR="00207148" w:rsidRPr="00207148">
        <w:rPr>
          <w:rFonts w:cstheme="minorHAnsi"/>
          <w:b/>
          <w:color w:val="000000" w:themeColor="text1"/>
          <w:sz w:val="32"/>
        </w:rPr>
        <w:t>Hunarmand</w:t>
      </w:r>
      <w:proofErr w:type="spellEnd"/>
      <w:r w:rsidR="00A91389" w:rsidRPr="00207148">
        <w:rPr>
          <w:rFonts w:cstheme="minorHAnsi"/>
          <w:b/>
          <w:color w:val="000000" w:themeColor="text1"/>
          <w:sz w:val="32"/>
        </w:rPr>
        <w:t xml:space="preserve"> </w:t>
      </w:r>
      <w:r w:rsidR="004C534A">
        <w:rPr>
          <w:rFonts w:cstheme="minorHAnsi"/>
          <w:b/>
          <w:color w:val="000000" w:themeColor="text1"/>
          <w:sz w:val="32"/>
        </w:rPr>
        <w:t xml:space="preserve">Pakistan </w:t>
      </w:r>
      <w:r w:rsidR="00A91389" w:rsidRPr="00207148">
        <w:rPr>
          <w:rFonts w:cstheme="minorHAnsi"/>
          <w:b/>
          <w:color w:val="000000" w:themeColor="text1"/>
          <w:sz w:val="32"/>
        </w:rPr>
        <w:t>Program</w:t>
      </w:r>
    </w:p>
    <w:p w14:paraId="0CE1C5D5" w14:textId="77777777" w:rsidR="00207148" w:rsidRPr="00207148" w:rsidRDefault="00207148" w:rsidP="00911476">
      <w:pPr>
        <w:spacing w:after="0"/>
        <w:jc w:val="center"/>
        <w:rPr>
          <w:rFonts w:cstheme="minorHAnsi"/>
          <w:b/>
          <w:color w:val="000000" w:themeColor="text1"/>
          <w:sz w:val="32"/>
        </w:rPr>
      </w:pPr>
    </w:p>
    <w:p w14:paraId="4C6F377F" w14:textId="77777777" w:rsidR="00911476" w:rsidRPr="00B77D72" w:rsidRDefault="00911476" w:rsidP="00911476">
      <w:pPr>
        <w:spacing w:after="0"/>
        <w:jc w:val="center"/>
        <w:rPr>
          <w:rFonts w:cstheme="minorHAnsi"/>
          <w:color w:val="000000" w:themeColor="text1"/>
          <w:sz w:val="32"/>
        </w:rPr>
      </w:pPr>
      <w:r w:rsidRPr="00B77D72">
        <w:rPr>
          <w:rFonts w:cstheme="minorHAnsi"/>
          <w:color w:val="000000" w:themeColor="text1"/>
          <w:sz w:val="32"/>
        </w:rPr>
        <w:t xml:space="preserve"> "Skills for All"</w:t>
      </w: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3DF4EF26" w:rsidR="00911476" w:rsidRPr="00B77D72" w:rsidRDefault="00911476" w:rsidP="00E32C08">
      <w:pPr>
        <w:spacing w:after="0"/>
        <w:jc w:val="center"/>
        <w:rPr>
          <w:rFonts w:cstheme="minorHAnsi"/>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2331D6">
        <w:rPr>
          <w:rFonts w:cstheme="minorHAnsi"/>
          <w:bCs/>
          <w:color w:val="000000" w:themeColor="text1"/>
          <w:sz w:val="32"/>
        </w:rPr>
        <w:t>Steel Fixer</w:t>
      </w:r>
    </w:p>
    <w:p w14:paraId="56284349" w14:textId="7C5510F7"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2331D6">
        <w:rPr>
          <w:rFonts w:cstheme="minorHAnsi"/>
          <w:color w:val="000000" w:themeColor="text1"/>
          <w:sz w:val="32"/>
        </w:rPr>
        <w:t>6</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77777777" w:rsidR="00E74943" w:rsidRPr="00E74943" w:rsidRDefault="00E74943" w:rsidP="00E74943">
            <w:pPr>
              <w:rPr>
                <w:rFonts w:ascii="Arial" w:hAnsi="Arial" w:cs="Arial"/>
                <w:color w:val="000000" w:themeColor="text1"/>
                <w:sz w:val="24"/>
                <w:szCs w:val="24"/>
              </w:rPr>
            </w:pP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4A4A5FFC" w14:textId="06FF3EB5" w:rsidR="00E74943" w:rsidRPr="00E74943" w:rsidRDefault="002331D6" w:rsidP="00E32C08">
            <w:pPr>
              <w:jc w:val="center"/>
              <w:rPr>
                <w:rFonts w:ascii="Arial" w:hAnsi="Arial" w:cs="Arial"/>
                <w:b/>
                <w:color w:val="000000" w:themeColor="text1"/>
                <w:sz w:val="24"/>
                <w:szCs w:val="24"/>
              </w:rPr>
            </w:pPr>
            <w:r>
              <w:rPr>
                <w:rFonts w:cstheme="minorHAnsi"/>
                <w:bCs/>
                <w:color w:val="000000" w:themeColor="text1"/>
                <w:sz w:val="32"/>
              </w:rPr>
              <w:t>Steel Fixer</w:t>
            </w: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2BFE17AE" w14:textId="506EFFFA" w:rsid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Employable skills for </w:t>
            </w:r>
            <w:r w:rsidR="002331D6" w:rsidRPr="002331D6">
              <w:rPr>
                <w:rFonts w:ascii="Arial" w:hAnsi="Arial" w:cs="Arial"/>
                <w:bCs/>
                <w:color w:val="000000" w:themeColor="text1"/>
                <w:sz w:val="24"/>
                <w:szCs w:val="18"/>
              </w:rPr>
              <w:t>Steel Fixer</w:t>
            </w:r>
            <w:r w:rsidR="002331D6" w:rsidRPr="002440A4">
              <w:rPr>
                <w:rFonts w:ascii="Arial" w:hAnsi="Arial" w:cs="Arial"/>
                <w:color w:val="000000" w:themeColor="text1"/>
                <w:sz w:val="24"/>
                <w:szCs w:val="24"/>
              </w:rPr>
              <w:t xml:space="preserve"> </w:t>
            </w:r>
            <w:r w:rsidR="002331D6">
              <w:rPr>
                <w:rFonts w:ascii="Arial" w:hAnsi="Arial" w:cs="Arial"/>
                <w:color w:val="000000" w:themeColor="text1"/>
                <w:sz w:val="24"/>
                <w:szCs w:val="24"/>
              </w:rPr>
              <w:t>thr</w:t>
            </w:r>
            <w:r w:rsidRPr="002440A4">
              <w:rPr>
                <w:rFonts w:ascii="Arial" w:hAnsi="Arial" w:cs="Arial"/>
                <w:color w:val="000000" w:themeColor="text1"/>
                <w:sz w:val="24"/>
                <w:szCs w:val="24"/>
              </w:rPr>
              <w:t xml:space="preserve">ough an intensive course on </w:t>
            </w:r>
            <w:r w:rsidR="002331D6">
              <w:rPr>
                <w:rFonts w:ascii="Arial" w:hAnsi="Arial" w:cs="Arial"/>
                <w:color w:val="000000" w:themeColor="text1"/>
                <w:sz w:val="24"/>
                <w:szCs w:val="24"/>
              </w:rPr>
              <w:t>Steel Fixer.</w:t>
            </w:r>
          </w:p>
          <w:p w14:paraId="064003E1" w14:textId="77777777" w:rsidR="002440A4" w:rsidRPr="002440A4" w:rsidRDefault="002440A4" w:rsidP="002440A4">
            <w:pPr>
              <w:ind w:right="4"/>
              <w:jc w:val="both"/>
              <w:rPr>
                <w:rFonts w:ascii="Arial" w:hAnsi="Arial" w:cs="Arial"/>
                <w:color w:val="000000" w:themeColor="text1"/>
                <w:sz w:val="24"/>
                <w:szCs w:val="24"/>
              </w:rPr>
            </w:pPr>
          </w:p>
          <w:p w14:paraId="24771F7D" w14:textId="79ADEFD9"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This is a special course designed to address unemployment in the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youth. The course aims to achieve the above objective through hands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on practical training delivery by a team of dedicated professionals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having rich market/work experience. This course is therefore not just</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for </w:t>
            </w:r>
            <w:r w:rsidR="002331D6">
              <w:rPr>
                <w:rFonts w:ascii="Arial" w:hAnsi="Arial" w:cs="Arial"/>
                <w:color w:val="000000" w:themeColor="text1"/>
                <w:sz w:val="24"/>
                <w:szCs w:val="24"/>
              </w:rPr>
              <w:t xml:space="preserve">steel fixer </w:t>
            </w:r>
            <w:r w:rsidRPr="002440A4">
              <w:rPr>
                <w:rFonts w:ascii="Arial" w:hAnsi="Arial" w:cs="Arial"/>
                <w:color w:val="000000" w:themeColor="text1"/>
                <w:sz w:val="24"/>
                <w:szCs w:val="24"/>
              </w:rPr>
              <w:t>a theoretical understanding/back ground of the trainees.</w:t>
            </w:r>
          </w:p>
          <w:p w14:paraId="6D0263EF" w14:textId="0A68D6E1"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Contrary to that it is primarily aimed at equipping the trainees to</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perform commercially in a market space in independent capacity or as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a member of a team.</w:t>
            </w:r>
          </w:p>
          <w:p w14:paraId="103D195B" w14:textId="6116CEA3"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course therefore is designed to impart not only technical skills but</w:t>
            </w:r>
            <w:r w:rsidR="00F8164C">
              <w:rPr>
                <w:rFonts w:ascii="Arial" w:hAnsi="Arial" w:cs="Arial"/>
                <w:color w:val="000000" w:themeColor="text1"/>
                <w:sz w:val="24"/>
                <w:szCs w:val="24"/>
              </w:rPr>
              <w:t xml:space="preserve"> </w:t>
            </w:r>
            <w:r w:rsidR="002331D6" w:rsidRPr="002440A4">
              <w:rPr>
                <w:rFonts w:ascii="Arial" w:hAnsi="Arial" w:cs="Arial"/>
                <w:color w:val="000000" w:themeColor="text1"/>
                <w:sz w:val="24"/>
                <w:szCs w:val="24"/>
              </w:rPr>
              <w:t>also,</w:t>
            </w:r>
            <w:r w:rsidRPr="002440A4">
              <w:rPr>
                <w:rFonts w:ascii="Arial" w:hAnsi="Arial" w:cs="Arial"/>
                <w:color w:val="000000" w:themeColor="text1"/>
                <w:sz w:val="24"/>
                <w:szCs w:val="24"/>
              </w:rPr>
              <w:t xml:space="preserve"> soft skills (i.e. interpersonal/communication skills; personal</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grooming of the trainees </w:t>
            </w:r>
            <w:r w:rsidR="002331D6" w:rsidRPr="002440A4">
              <w:rPr>
                <w:rFonts w:ascii="Arial" w:hAnsi="Arial" w:cs="Arial"/>
                <w:color w:val="000000" w:themeColor="text1"/>
                <w:sz w:val="24"/>
                <w:szCs w:val="24"/>
              </w:rPr>
              <w:t>etc.</w:t>
            </w:r>
            <w:r w:rsidRPr="002440A4">
              <w:rPr>
                <w:rFonts w:ascii="Arial" w:hAnsi="Arial" w:cs="Arial"/>
                <w:color w:val="000000" w:themeColor="text1"/>
                <w:sz w:val="24"/>
                <w:szCs w:val="24"/>
              </w:rPr>
              <w:t>) as well as entrepreneurial skills (marketing skills; free lancing)</w:t>
            </w:r>
            <w:r w:rsidR="008C4A40">
              <w:rPr>
                <w:rFonts w:ascii="Arial" w:hAnsi="Arial" w:cs="Arial"/>
                <w:color w:val="000000" w:themeColor="text1"/>
                <w:sz w:val="24"/>
                <w:szCs w:val="24"/>
              </w:rPr>
              <w:t xml:space="preserve"> </w:t>
            </w:r>
            <w:r w:rsidRPr="002440A4">
              <w:rPr>
                <w:rFonts w:ascii="Arial" w:hAnsi="Arial" w:cs="Arial"/>
                <w:color w:val="000000" w:themeColor="text1"/>
                <w:sz w:val="24"/>
                <w:szCs w:val="24"/>
              </w:rPr>
              <w:t>The course also seeks to inculcate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work ethics to foster better citizenship in general and improve the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image of Pakistani work force in particular.</w:t>
            </w:r>
          </w:p>
          <w:p w14:paraId="5A0D5979" w14:textId="77777777" w:rsidR="002440A4" w:rsidRDefault="002440A4" w:rsidP="002440A4">
            <w:pPr>
              <w:ind w:right="4"/>
              <w:jc w:val="both"/>
              <w:rPr>
                <w:rFonts w:ascii="Arial" w:hAnsi="Arial" w:cs="Arial"/>
                <w:b/>
                <w:bCs/>
                <w:color w:val="000000" w:themeColor="text1"/>
                <w:sz w:val="24"/>
                <w:szCs w:val="24"/>
                <w:u w:val="single"/>
              </w:rPr>
            </w:pPr>
          </w:p>
          <w:p w14:paraId="1302676B" w14:textId="4B0D589D" w:rsidR="002440A4" w:rsidRPr="002440A4" w:rsidRDefault="002440A4" w:rsidP="002440A4">
            <w:pPr>
              <w:ind w:right="4"/>
              <w:jc w:val="both"/>
              <w:rPr>
                <w:rFonts w:ascii="Arial" w:hAnsi="Arial" w:cs="Arial"/>
                <w:b/>
                <w:bCs/>
                <w:color w:val="000000" w:themeColor="text1"/>
                <w:sz w:val="24"/>
                <w:szCs w:val="24"/>
                <w:u w:val="single"/>
              </w:rPr>
            </w:pPr>
            <w:r w:rsidRPr="002440A4">
              <w:rPr>
                <w:rFonts w:ascii="Arial" w:hAnsi="Arial" w:cs="Arial"/>
                <w:b/>
                <w:bCs/>
                <w:color w:val="000000" w:themeColor="text1"/>
                <w:sz w:val="24"/>
                <w:szCs w:val="24"/>
                <w:u w:val="single"/>
              </w:rPr>
              <w:t>Main Expectations:</w:t>
            </w:r>
          </w:p>
          <w:p w14:paraId="3FA3F340" w14:textId="5A8F7F0A"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In short, the course under reference should be delivered by</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professional instructors in such a </w:t>
            </w:r>
            <w:r w:rsidR="002331D6" w:rsidRPr="002440A4">
              <w:rPr>
                <w:rFonts w:ascii="Arial" w:hAnsi="Arial" w:cs="Arial"/>
                <w:color w:val="000000" w:themeColor="text1"/>
                <w:sz w:val="24"/>
                <w:szCs w:val="24"/>
              </w:rPr>
              <w:t>robust hand</w:t>
            </w:r>
            <w:r w:rsidRPr="002440A4">
              <w:rPr>
                <w:rFonts w:ascii="Arial" w:hAnsi="Arial" w:cs="Arial"/>
                <w:color w:val="000000" w:themeColor="text1"/>
                <w:sz w:val="24"/>
                <w:szCs w:val="24"/>
              </w:rPr>
              <w:t>- on manner that the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trainees are comfortably able to employ their skills for earning money</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(through wage/self-employment) at its conclusion.</w:t>
            </w:r>
          </w:p>
          <w:p w14:paraId="148E174E" w14:textId="16DB9569"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This course thus clearly goes beyond the domain of the traditional</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training practices in vogue and underscores an expectation that a</w:t>
            </w:r>
            <w:r>
              <w:rPr>
                <w:rFonts w:ascii="Arial" w:hAnsi="Arial" w:cs="Arial"/>
                <w:color w:val="000000" w:themeColor="text1"/>
                <w:sz w:val="24"/>
                <w:szCs w:val="24"/>
              </w:rPr>
              <w:t xml:space="preserve"> </w:t>
            </w:r>
            <w:r w:rsidRPr="002440A4">
              <w:rPr>
                <w:rFonts w:ascii="Arial" w:hAnsi="Arial" w:cs="Arial"/>
                <w:color w:val="000000" w:themeColor="text1"/>
                <w:sz w:val="24"/>
                <w:szCs w:val="24"/>
              </w:rPr>
              <w:t>Key Features of</w:t>
            </w:r>
            <w:r>
              <w:rPr>
                <w:rFonts w:ascii="Arial" w:hAnsi="Arial" w:cs="Arial"/>
                <w:color w:val="000000" w:themeColor="text1"/>
                <w:sz w:val="24"/>
                <w:szCs w:val="24"/>
              </w:rPr>
              <w:t xml:space="preserve"> </w:t>
            </w:r>
            <w:r w:rsidRPr="002440A4">
              <w:rPr>
                <w:rFonts w:ascii="Arial" w:hAnsi="Arial" w:cs="Arial"/>
                <w:color w:val="000000" w:themeColor="text1"/>
                <w:sz w:val="24"/>
                <w:szCs w:val="24"/>
              </w:rPr>
              <w:t>Training&amp; Special</w:t>
            </w:r>
            <w:r>
              <w:rPr>
                <w:rFonts w:ascii="Arial" w:hAnsi="Arial" w:cs="Arial"/>
                <w:color w:val="000000" w:themeColor="text1"/>
                <w:sz w:val="24"/>
                <w:szCs w:val="24"/>
              </w:rPr>
              <w:t xml:space="preserve"> </w:t>
            </w:r>
            <w:r w:rsidRPr="002440A4">
              <w:rPr>
                <w:rFonts w:ascii="Arial" w:hAnsi="Arial" w:cs="Arial"/>
                <w:color w:val="000000" w:themeColor="text1"/>
                <w:sz w:val="24"/>
                <w:szCs w:val="24"/>
              </w:rPr>
              <w:t>Modules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market centric approach will be adopted as the main driving force while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delivering it. The instructors should therefore be experienced enough to</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be able to identify the training needs for the possible market roles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available out there. Moreover, they should also know the strengths and</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weaknesses of each individual trainee to prepare them for such market</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roles during/after the training.</w:t>
            </w:r>
          </w:p>
          <w:p w14:paraId="6C53269C" w14:textId="27661C11" w:rsidR="002440A4" w:rsidRPr="002440A4" w:rsidRDefault="002440A4" w:rsidP="002440A4">
            <w:pPr>
              <w:ind w:right="4"/>
              <w:jc w:val="both"/>
              <w:rPr>
                <w:rFonts w:ascii="Arial" w:hAnsi="Arial" w:cs="Arial"/>
                <w:color w:val="000000" w:themeColor="text1"/>
                <w:sz w:val="24"/>
                <w:szCs w:val="24"/>
              </w:rPr>
            </w:pPr>
            <w:proofErr w:type="spellStart"/>
            <w:r w:rsidRPr="002440A4">
              <w:rPr>
                <w:rFonts w:ascii="Arial" w:hAnsi="Arial" w:cs="Arial"/>
                <w:color w:val="000000" w:themeColor="text1"/>
                <w:sz w:val="24"/>
                <w:szCs w:val="24"/>
              </w:rPr>
              <w:t>i</w:t>
            </w:r>
            <w:proofErr w:type="spellEnd"/>
            <w:r w:rsidRPr="002440A4">
              <w:rPr>
                <w:rFonts w:ascii="Arial" w:hAnsi="Arial" w:cs="Arial"/>
                <w:color w:val="000000" w:themeColor="text1"/>
                <w:sz w:val="24"/>
                <w:szCs w:val="24"/>
              </w:rPr>
              <w:t>. Specially designed practical tasks to be performed by the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trainees have been included in the Annexure-I to this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document. The record of all tasks performed individually or in</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groups must be preserved by the management of the training</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Institute clearly labelling name, trade, session </w:t>
            </w:r>
            <w:r w:rsidR="008C4A40" w:rsidRPr="002440A4">
              <w:rPr>
                <w:rFonts w:ascii="Arial" w:hAnsi="Arial" w:cs="Arial"/>
                <w:color w:val="000000" w:themeColor="text1"/>
                <w:sz w:val="24"/>
                <w:szCs w:val="24"/>
              </w:rPr>
              <w:t>etc.</w:t>
            </w:r>
            <w:r w:rsidRPr="002440A4">
              <w:rPr>
                <w:rFonts w:ascii="Arial" w:hAnsi="Arial" w:cs="Arial"/>
                <w:color w:val="000000" w:themeColor="text1"/>
                <w:sz w:val="24"/>
                <w:szCs w:val="24"/>
              </w:rPr>
              <w:t xml:space="preserve"> so that</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these are ready to be physically inspected/verified through</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monitoring visits from time to time. The weekly distribution of</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tasks </w:t>
            </w:r>
            <w:r w:rsidR="00F8164C" w:rsidRPr="002440A4">
              <w:rPr>
                <w:rFonts w:ascii="Arial" w:hAnsi="Arial" w:cs="Arial"/>
                <w:color w:val="000000" w:themeColor="text1"/>
                <w:sz w:val="24"/>
                <w:szCs w:val="24"/>
              </w:rPr>
              <w:t>has</w:t>
            </w:r>
            <w:r w:rsidRPr="002440A4">
              <w:rPr>
                <w:rFonts w:ascii="Arial" w:hAnsi="Arial" w:cs="Arial"/>
                <w:color w:val="000000" w:themeColor="text1"/>
                <w:sz w:val="24"/>
                <w:szCs w:val="24"/>
              </w:rPr>
              <w:t xml:space="preserve"> also been indicated in the weekly lesson plan</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given in this document.</w:t>
            </w:r>
          </w:p>
          <w:p w14:paraId="608E97D2" w14:textId="7BE2A902" w:rsid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ii. In order to materialize the main expectations, a special</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module on Job Search &amp; Entrepreneurial Skills has been</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included in the later part of this course (5th &amp; 6th month)</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through which, the trainees will be made aware of the Job</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search techniques in the local as well as international job</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markets (Gulf countries). Awareness around the visa process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and immigration laws of the most </w:t>
            </w:r>
            <w:r w:rsidR="00F8164C" w:rsidRPr="002440A4">
              <w:rPr>
                <w:rFonts w:ascii="Arial" w:hAnsi="Arial" w:cs="Arial"/>
                <w:color w:val="000000" w:themeColor="text1"/>
                <w:sz w:val="24"/>
                <w:szCs w:val="24"/>
              </w:rPr>
              <w:t>favored</w:t>
            </w:r>
            <w:r w:rsidRPr="002440A4">
              <w:rPr>
                <w:rFonts w:ascii="Arial" w:hAnsi="Arial" w:cs="Arial"/>
                <w:color w:val="000000" w:themeColor="text1"/>
                <w:sz w:val="24"/>
                <w:szCs w:val="24"/>
              </w:rPr>
              <w:t xml:space="preserve"> </w:t>
            </w:r>
            <w:r w:rsidR="00F8164C" w:rsidRPr="002440A4">
              <w:rPr>
                <w:rFonts w:ascii="Arial" w:hAnsi="Arial" w:cs="Arial"/>
                <w:color w:val="000000" w:themeColor="text1"/>
                <w:sz w:val="24"/>
                <w:szCs w:val="24"/>
              </w:rPr>
              <w:t>labor</w:t>
            </w:r>
            <w:r w:rsidRPr="002440A4">
              <w:rPr>
                <w:rFonts w:ascii="Arial" w:hAnsi="Arial" w:cs="Arial"/>
                <w:color w:val="000000" w:themeColor="text1"/>
                <w:sz w:val="24"/>
                <w:szCs w:val="24"/>
              </w:rPr>
              <w:t xml:space="preserve"> destination</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countries also </w:t>
            </w:r>
            <w:r w:rsidR="00F8164C" w:rsidRPr="002440A4">
              <w:rPr>
                <w:rFonts w:ascii="Arial" w:hAnsi="Arial" w:cs="Arial"/>
                <w:color w:val="000000" w:themeColor="text1"/>
                <w:sz w:val="24"/>
                <w:szCs w:val="24"/>
              </w:rPr>
              <w:t>form</w:t>
            </w:r>
            <w:r w:rsidRPr="002440A4">
              <w:rPr>
                <w:rFonts w:ascii="Arial" w:hAnsi="Arial" w:cs="Arial"/>
                <w:color w:val="000000" w:themeColor="text1"/>
                <w:sz w:val="24"/>
                <w:szCs w:val="24"/>
              </w:rPr>
              <w:t xml:space="preserve"> a part of this module. Moreover, the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trainees would also be encouraged to venture into </w:t>
            </w:r>
            <w:r w:rsidR="002331D6" w:rsidRPr="002440A4">
              <w:rPr>
                <w:rFonts w:ascii="Arial" w:hAnsi="Arial" w:cs="Arial"/>
                <w:color w:val="000000" w:themeColor="text1"/>
                <w:sz w:val="24"/>
                <w:szCs w:val="24"/>
              </w:rPr>
              <w:t>self-employment</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and exposed to the main requirements in this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regard. It is also expected that a sense of civic duties/roles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and responsibilities will also be inculcated in the trainees to</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make them responsible citizens of the country.</w:t>
            </w:r>
          </w:p>
          <w:p w14:paraId="51DD4213" w14:textId="77777777" w:rsidR="002440A4" w:rsidRDefault="002440A4" w:rsidP="002440A4">
            <w:pPr>
              <w:ind w:right="4"/>
              <w:jc w:val="both"/>
              <w:rPr>
                <w:rFonts w:ascii="Arial" w:hAnsi="Arial" w:cs="Arial"/>
                <w:b/>
                <w:bCs/>
                <w:color w:val="000000" w:themeColor="text1"/>
                <w:sz w:val="24"/>
                <w:szCs w:val="24"/>
                <w:u w:val="single"/>
              </w:rPr>
            </w:pPr>
          </w:p>
          <w:p w14:paraId="5AE6489E" w14:textId="59634F12"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b/>
                <w:bCs/>
                <w:color w:val="000000" w:themeColor="text1"/>
                <w:sz w:val="24"/>
                <w:szCs w:val="24"/>
                <w:u w:val="single"/>
              </w:rPr>
              <w:lastRenderedPageBreak/>
              <w:t>Training Tools/</w:t>
            </w:r>
            <w:r>
              <w:rPr>
                <w:rFonts w:ascii="Arial" w:hAnsi="Arial" w:cs="Arial"/>
                <w:b/>
                <w:bCs/>
                <w:color w:val="000000" w:themeColor="text1"/>
                <w:sz w:val="24"/>
                <w:szCs w:val="24"/>
                <w:u w:val="single"/>
              </w:rPr>
              <w:t xml:space="preserve"> </w:t>
            </w:r>
            <w:r w:rsidRPr="002440A4">
              <w:rPr>
                <w:rFonts w:ascii="Arial" w:hAnsi="Arial" w:cs="Arial"/>
                <w:b/>
                <w:bCs/>
                <w:color w:val="000000" w:themeColor="text1"/>
                <w:sz w:val="24"/>
                <w:szCs w:val="24"/>
                <w:u w:val="single"/>
              </w:rPr>
              <w:t>Methodology</w:t>
            </w:r>
          </w:p>
          <w:p w14:paraId="3BA1A838" w14:textId="77777777" w:rsidR="00F8164C"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 module on Work Place Ethics has also been included to</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highlight the importance of good and positive </w:t>
            </w:r>
            <w:r w:rsidR="002331D6" w:rsidRPr="002440A4">
              <w:rPr>
                <w:rFonts w:ascii="Arial" w:hAnsi="Arial" w:cs="Arial"/>
                <w:color w:val="000000" w:themeColor="text1"/>
                <w:sz w:val="24"/>
                <w:szCs w:val="24"/>
              </w:rPr>
              <w:t>behavior</w:t>
            </w:r>
            <w:r w:rsidRPr="002440A4">
              <w:rPr>
                <w:rFonts w:ascii="Arial" w:hAnsi="Arial" w:cs="Arial"/>
                <w:color w:val="000000" w:themeColor="text1"/>
                <w:sz w:val="24"/>
                <w:szCs w:val="24"/>
              </w:rPr>
              <w:t xml:space="preserve"> at</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work place in the line with the best practices elsewhere in the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world. An outline of such qualities has been given in the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Appendix to this document. Its importance should be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conveyed in a format that is attractive and interesting for the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trainees such as through PPT slides </w:t>
            </w:r>
            <w:r w:rsidR="00F8164C">
              <w:rPr>
                <w:rFonts w:ascii="Arial" w:hAnsi="Arial" w:cs="Arial"/>
                <w:color w:val="000000" w:themeColor="text1"/>
                <w:sz w:val="24"/>
                <w:szCs w:val="24"/>
              </w:rPr>
              <w:t xml:space="preserve">and </w:t>
            </w:r>
            <w:r w:rsidRPr="002440A4">
              <w:rPr>
                <w:rFonts w:ascii="Arial" w:hAnsi="Arial" w:cs="Arial"/>
                <w:color w:val="000000" w:themeColor="text1"/>
                <w:sz w:val="24"/>
                <w:szCs w:val="24"/>
              </w:rPr>
              <w:t>short video</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documentaries. </w:t>
            </w:r>
          </w:p>
          <w:p w14:paraId="185986F9" w14:textId="188A818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Needless to </w:t>
            </w:r>
            <w:r w:rsidR="002331D6" w:rsidRPr="002440A4">
              <w:rPr>
                <w:rFonts w:ascii="Arial" w:hAnsi="Arial" w:cs="Arial"/>
                <w:color w:val="000000" w:themeColor="text1"/>
                <w:sz w:val="24"/>
                <w:szCs w:val="24"/>
              </w:rPr>
              <w:t>say,</w:t>
            </w:r>
            <w:r w:rsidRPr="002440A4">
              <w:rPr>
                <w:rFonts w:ascii="Arial" w:hAnsi="Arial" w:cs="Arial"/>
                <w:color w:val="000000" w:themeColor="text1"/>
                <w:sz w:val="24"/>
                <w:szCs w:val="24"/>
              </w:rPr>
              <w:t xml:space="preserve"> that if the training provider</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puts his heart and soul into these otherwise non-technical</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components, the image of Pakistani workforce would</w:t>
            </w:r>
          </w:p>
          <w:p w14:paraId="1914C660" w14:textId="409A80E2"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undergo a positive transformation in the local as well as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international job markets.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In order to maintain interest and motivation of the trainees </w:t>
            </w:r>
            <w:r w:rsidR="00F8164C">
              <w:rPr>
                <w:rFonts w:ascii="Arial" w:hAnsi="Arial" w:cs="Arial"/>
                <w:color w:val="000000" w:themeColor="text1"/>
                <w:sz w:val="24"/>
                <w:szCs w:val="24"/>
              </w:rPr>
              <w:t xml:space="preserve">throughout </w:t>
            </w:r>
            <w:r w:rsidRPr="002440A4">
              <w:rPr>
                <w:rFonts w:ascii="Arial" w:hAnsi="Arial" w:cs="Arial"/>
                <w:color w:val="000000" w:themeColor="text1"/>
                <w:sz w:val="24"/>
                <w:szCs w:val="24"/>
              </w:rPr>
              <w:t>the course, modern techniques such as:</w:t>
            </w:r>
          </w:p>
          <w:p w14:paraId="4D0B216C"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Motivational Lecture</w:t>
            </w:r>
          </w:p>
          <w:p w14:paraId="3F0E1030"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Success Stories</w:t>
            </w:r>
          </w:p>
          <w:p w14:paraId="198FE71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Case Studies</w:t>
            </w:r>
          </w:p>
          <w:p w14:paraId="51EA7C06" w14:textId="2858B9A1"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These techniques would be employed as an additional training tool</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wherever possible (these are explained in the subsequent section on</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Training Methodology).</w:t>
            </w:r>
          </w:p>
          <w:p w14:paraId="408F4801" w14:textId="3801D1B5"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Lastly, evaluation of the competencies acquired by the trainees will be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done objectively at various stages of the training and proper record of</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the same will be maintained. Suffice to say that for such evaluations,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practical tasks would be designed by the training providers to gauge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the </w:t>
            </w:r>
            <w:r w:rsidR="00F8164C" w:rsidRPr="002440A4">
              <w:rPr>
                <w:rFonts w:ascii="Arial" w:hAnsi="Arial" w:cs="Arial"/>
                <w:color w:val="000000" w:themeColor="text1"/>
                <w:sz w:val="24"/>
                <w:szCs w:val="24"/>
              </w:rPr>
              <w:t>problem-solving</w:t>
            </w:r>
            <w:r w:rsidRPr="002440A4">
              <w:rPr>
                <w:rFonts w:ascii="Arial" w:hAnsi="Arial" w:cs="Arial"/>
                <w:color w:val="000000" w:themeColor="text1"/>
                <w:sz w:val="24"/>
                <w:szCs w:val="24"/>
              </w:rPr>
              <w:t xml:space="preserve"> abilities of the trainees.</w:t>
            </w:r>
          </w:p>
          <w:p w14:paraId="53CA2B59" w14:textId="77777777" w:rsidR="002440A4" w:rsidRPr="002440A4" w:rsidRDefault="002440A4" w:rsidP="002440A4">
            <w:pPr>
              <w:ind w:right="4"/>
              <w:jc w:val="both"/>
              <w:rPr>
                <w:rFonts w:ascii="Arial" w:hAnsi="Arial" w:cs="Arial"/>
                <w:b/>
                <w:bCs/>
                <w:i/>
                <w:iCs/>
                <w:color w:val="000000" w:themeColor="text1"/>
                <w:sz w:val="24"/>
                <w:szCs w:val="24"/>
                <w:u w:val="single"/>
              </w:rPr>
            </w:pPr>
            <w:r w:rsidRPr="002440A4">
              <w:rPr>
                <w:rFonts w:ascii="Arial" w:hAnsi="Arial" w:cs="Arial"/>
                <w:b/>
                <w:bCs/>
                <w:i/>
                <w:iCs/>
                <w:color w:val="000000" w:themeColor="text1"/>
                <w:sz w:val="24"/>
                <w:szCs w:val="24"/>
                <w:u w:val="single"/>
              </w:rPr>
              <w:t>(</w:t>
            </w:r>
            <w:proofErr w:type="spellStart"/>
            <w:r w:rsidRPr="002440A4">
              <w:rPr>
                <w:rFonts w:ascii="Arial" w:hAnsi="Arial" w:cs="Arial"/>
                <w:b/>
                <w:bCs/>
                <w:i/>
                <w:iCs/>
                <w:color w:val="000000" w:themeColor="text1"/>
                <w:sz w:val="24"/>
                <w:szCs w:val="24"/>
                <w:u w:val="single"/>
              </w:rPr>
              <w:t>i</w:t>
            </w:r>
            <w:proofErr w:type="spellEnd"/>
            <w:r w:rsidRPr="002440A4">
              <w:rPr>
                <w:rFonts w:ascii="Arial" w:hAnsi="Arial" w:cs="Arial"/>
                <w:b/>
                <w:bCs/>
                <w:i/>
                <w:iCs/>
                <w:color w:val="000000" w:themeColor="text1"/>
                <w:sz w:val="24"/>
                <w:szCs w:val="24"/>
                <w:u w:val="single"/>
              </w:rPr>
              <w:t>) Motivational Lecture</w:t>
            </w:r>
          </w:p>
          <w:p w14:paraId="10319642" w14:textId="784B4B3F"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The proposed methodology for the training under reference employs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motivation as a tool. Hence besides the purely technical content, a</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trainer is required to include elements of motivation in his/her lecture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to inspire the trainees to utilize the training opportunity to the full and</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strive towards professional excellence. Motivational lectures may also</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include general topics such as the importance of moral values and civic</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role &amp; responsibilities as a Pakistani. A Motivational Lecture should be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delivered with enough zeal to produce a deep impact on the trainees. It</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may comprise of the following:</w:t>
            </w:r>
          </w:p>
          <w:p w14:paraId="595E2BEE"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Clear Purpose to convey message to trainees effectively.</w:t>
            </w:r>
          </w:p>
          <w:p w14:paraId="0CC82E05"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Personal Story to quote as an example to follow.</w:t>
            </w:r>
          </w:p>
          <w:p w14:paraId="11D043B3" w14:textId="44915EA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Trainees Fit so that the situation is actionable by trainees and</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not represent a just idealism.</w:t>
            </w:r>
          </w:p>
          <w:p w14:paraId="7DC1E119" w14:textId="77777777"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Ending Points to persuade the trainees on changing themselves.</w:t>
            </w:r>
          </w:p>
          <w:p w14:paraId="31DC3B41" w14:textId="667429FE"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 good Motivational Lecture should help drive creativity, curiosity and</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spark the desire needed for trainees to want to learn more.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Impact of a successful motivational strategy is amongst others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commonly visible in increased class participation ratios. It increases the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trainees’ willingness to be engaged on the practical tasks for longer</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time without boredom and loss of interest because they can clearly see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in their mind's eye where their hard work would take them in short (1-3</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years); medium (3 -10 years) and long term (more than 10 years).</w:t>
            </w:r>
          </w:p>
          <w:p w14:paraId="0DCE35F2" w14:textId="44E3899C"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As this tool is expected that the training providers would make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ar</w:t>
            </w:r>
            <w:r w:rsidR="00F8164C">
              <w:rPr>
                <w:rFonts w:ascii="Arial" w:hAnsi="Arial" w:cs="Arial"/>
                <w:color w:val="000000" w:themeColor="text1"/>
                <w:sz w:val="24"/>
                <w:szCs w:val="24"/>
              </w:rPr>
              <w:t>r</w:t>
            </w:r>
            <w:r w:rsidRPr="002440A4">
              <w:rPr>
                <w:rFonts w:ascii="Arial" w:hAnsi="Arial" w:cs="Arial"/>
                <w:color w:val="000000" w:themeColor="text1"/>
                <w:sz w:val="24"/>
                <w:szCs w:val="24"/>
              </w:rPr>
              <w:t>angements for regular well planned Motivational Lecture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(For further</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detail please see Page No: 4)</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as part of a coordinated strategy</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interspersed throughout the training period as suggested in the weekly</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lesson plans in this document.</w:t>
            </w:r>
          </w:p>
          <w:p w14:paraId="3AF84235" w14:textId="77777777" w:rsidR="002440A4" w:rsidRPr="002440A4" w:rsidRDefault="002440A4" w:rsidP="002440A4">
            <w:pPr>
              <w:ind w:right="4"/>
              <w:jc w:val="both"/>
              <w:rPr>
                <w:rFonts w:ascii="Arial" w:hAnsi="Arial" w:cs="Arial"/>
                <w:b/>
                <w:bCs/>
                <w:color w:val="000000" w:themeColor="text1"/>
                <w:sz w:val="24"/>
                <w:szCs w:val="24"/>
                <w:u w:val="single"/>
              </w:rPr>
            </w:pPr>
            <w:r w:rsidRPr="002440A4">
              <w:rPr>
                <w:rFonts w:ascii="Arial" w:hAnsi="Arial" w:cs="Arial"/>
                <w:b/>
                <w:bCs/>
                <w:color w:val="000000" w:themeColor="text1"/>
                <w:sz w:val="24"/>
                <w:szCs w:val="24"/>
                <w:u w:val="single"/>
              </w:rPr>
              <w:t>(ii) Success Stories</w:t>
            </w:r>
          </w:p>
          <w:p w14:paraId="5448D831" w14:textId="4D793DEC"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Another effective way of motivating the trainees is by means of</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Success Stories. Its inclusion in the weekly lesson plan at regular</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intervals has been recommended till the end of the training.</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A success story may be disseminated orally, through a presentation or</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by means of a </w:t>
            </w:r>
            <w:r w:rsidRPr="002440A4">
              <w:rPr>
                <w:rFonts w:ascii="Arial" w:hAnsi="Arial" w:cs="Arial"/>
                <w:color w:val="000000" w:themeColor="text1"/>
                <w:sz w:val="24"/>
                <w:szCs w:val="24"/>
              </w:rPr>
              <w:lastRenderedPageBreak/>
              <w:t>video/documentary of someone that has risen to fortune,</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acclaim, or brilliant achievement. A success story shows how a person</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achieved his goal through hard work, dedication and devotion. An</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inspiring success story contains compelling and significant facts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articulated clearly and easily comprehendible words. Moreover, it is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helpful if it is assumed that the reader/listener knows nothing of what is</w:t>
            </w:r>
            <w:r w:rsidR="00F8164C">
              <w:rPr>
                <w:rFonts w:ascii="Arial" w:hAnsi="Arial" w:cs="Arial"/>
                <w:color w:val="000000" w:themeColor="text1"/>
                <w:sz w:val="24"/>
                <w:szCs w:val="24"/>
              </w:rPr>
              <w:t xml:space="preserve"> </w:t>
            </w:r>
            <w:r w:rsidRPr="002440A4">
              <w:rPr>
                <w:rFonts w:ascii="Arial" w:hAnsi="Arial" w:cs="Arial"/>
                <w:color w:val="000000" w:themeColor="text1"/>
                <w:sz w:val="24"/>
                <w:szCs w:val="24"/>
              </w:rPr>
              <w:t>being revealed. Optimum impact is created when the story is revealed</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in the form </w:t>
            </w:r>
            <w:r w:rsidR="008C4A40" w:rsidRPr="002440A4">
              <w:rPr>
                <w:rFonts w:ascii="Arial" w:hAnsi="Arial" w:cs="Arial"/>
                <w:color w:val="000000" w:themeColor="text1"/>
                <w:sz w:val="24"/>
                <w:szCs w:val="24"/>
              </w:rPr>
              <w:t>of: -</w:t>
            </w:r>
          </w:p>
          <w:p w14:paraId="0E2881B8" w14:textId="7BD1672B"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Directly in person (At least 2-3 cases must be arranged by the</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training institute)</w:t>
            </w:r>
          </w:p>
          <w:p w14:paraId="36935930" w14:textId="7BB9D05E"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Through an audio/ videotaped message (2-3 high quality videos</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must be arranged by the training institute)</w:t>
            </w:r>
          </w:p>
          <w:p w14:paraId="53506374" w14:textId="6B22A9C6"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It is expected that the training provider would collect relevant high</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quality success stories for inclusion in the training as suggested in the</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weekly lesson plan given in this document.</w:t>
            </w:r>
          </w:p>
          <w:p w14:paraId="156BF318" w14:textId="1B13374E"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Suggestive structure and sequence of a sample success story and its</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various shapes can be seen at annexure III.</w:t>
            </w:r>
          </w:p>
          <w:p w14:paraId="6959AB05" w14:textId="77777777" w:rsidR="002440A4" w:rsidRPr="002440A4" w:rsidRDefault="002440A4" w:rsidP="002440A4">
            <w:pPr>
              <w:ind w:right="4"/>
              <w:jc w:val="both"/>
              <w:rPr>
                <w:rFonts w:ascii="Arial" w:hAnsi="Arial" w:cs="Arial"/>
                <w:b/>
                <w:bCs/>
                <w:color w:val="000000" w:themeColor="text1"/>
                <w:sz w:val="24"/>
                <w:szCs w:val="24"/>
                <w:u w:val="single"/>
              </w:rPr>
            </w:pPr>
            <w:r w:rsidRPr="002440A4">
              <w:rPr>
                <w:rFonts w:ascii="Arial" w:hAnsi="Arial" w:cs="Arial"/>
                <w:b/>
                <w:bCs/>
                <w:color w:val="000000" w:themeColor="text1"/>
                <w:sz w:val="24"/>
                <w:szCs w:val="24"/>
                <w:u w:val="single"/>
              </w:rPr>
              <w:t>(iii) Case Studies</w:t>
            </w:r>
          </w:p>
          <w:p w14:paraId="4CB008AE" w14:textId="32565185" w:rsid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Where a situation allows, case studies can also be presented to the</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trainees to widen their understanding of the </w:t>
            </w:r>
            <w:r w:rsidR="00F2112A" w:rsidRPr="002440A4">
              <w:rPr>
                <w:rFonts w:ascii="Arial" w:hAnsi="Arial" w:cs="Arial"/>
                <w:color w:val="000000" w:themeColor="text1"/>
                <w:sz w:val="24"/>
                <w:szCs w:val="24"/>
              </w:rPr>
              <w:t>real-life</w:t>
            </w:r>
            <w:r w:rsidRPr="002440A4">
              <w:rPr>
                <w:rFonts w:ascii="Arial" w:hAnsi="Arial" w:cs="Arial"/>
                <w:color w:val="000000" w:themeColor="text1"/>
                <w:sz w:val="24"/>
                <w:szCs w:val="24"/>
              </w:rPr>
              <w:t xml:space="preserve"> specific</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problem/situation and to explore the solutions.</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 xml:space="preserve">In simple terms, the case study method of teaching uses a </w:t>
            </w:r>
            <w:r w:rsidR="00F2112A" w:rsidRPr="002440A4">
              <w:rPr>
                <w:rFonts w:ascii="Arial" w:hAnsi="Arial" w:cs="Arial"/>
                <w:color w:val="000000" w:themeColor="text1"/>
                <w:sz w:val="24"/>
                <w:szCs w:val="24"/>
              </w:rPr>
              <w:t>real-life</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case example/a typical case to demonstrate a phenomenon in action</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and explain theoretical as well as practical aspects of the knowledge</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related to the same. It is an effective way to help the trainees</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comprehend in depth both the theoretical and practical aspects of the</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complex phenomenon in depth with ease. Case teaching can also</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stimulate the trainees to participate in discussions and thereby boost</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their confidence. It also makes class room atmosphere interesting thus</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maintaining the trainee interest in training till the end of the course.</w:t>
            </w:r>
          </w:p>
          <w:p w14:paraId="3E098617" w14:textId="5DE755AB"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Depending on suitability to the trade, the weekly lesson plan in this</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document may suggest case studies to be presented to the trainees.</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The trainer may adopt a power point presentation or video format for</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such case studies whichever is deemed suitable but it’s important that</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only those cases are selected that are relevant and of a learning value.</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The Trainees should be required and supervised to carefully analyze</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the cases.</w:t>
            </w:r>
          </w:p>
          <w:p w14:paraId="23E082ED" w14:textId="24F79E39" w:rsidR="002440A4" w:rsidRP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For the purpose they must be encouraged to inquire and collect</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specific information / data, actively participate in the discussions and</w:t>
            </w:r>
            <w:r w:rsidR="00F2112A">
              <w:rPr>
                <w:rFonts w:ascii="Arial" w:hAnsi="Arial" w:cs="Arial"/>
                <w:color w:val="000000" w:themeColor="text1"/>
                <w:sz w:val="24"/>
                <w:szCs w:val="24"/>
              </w:rPr>
              <w:t xml:space="preserve"> </w:t>
            </w:r>
            <w:r w:rsidRPr="002440A4">
              <w:rPr>
                <w:rFonts w:ascii="Arial" w:hAnsi="Arial" w:cs="Arial"/>
                <w:color w:val="000000" w:themeColor="text1"/>
                <w:sz w:val="24"/>
                <w:szCs w:val="24"/>
              </w:rPr>
              <w:t>intended solutions of the problem / situation.</w:t>
            </w:r>
          </w:p>
          <w:p w14:paraId="14DE22F4" w14:textId="30B23C2A" w:rsidR="002440A4" w:rsidRDefault="002440A4" w:rsidP="002440A4">
            <w:pPr>
              <w:ind w:right="4"/>
              <w:jc w:val="both"/>
              <w:rPr>
                <w:rFonts w:ascii="Arial" w:hAnsi="Arial" w:cs="Arial"/>
                <w:color w:val="000000" w:themeColor="text1"/>
                <w:sz w:val="24"/>
                <w:szCs w:val="24"/>
              </w:rPr>
            </w:pPr>
            <w:r w:rsidRPr="002440A4">
              <w:rPr>
                <w:rFonts w:ascii="Arial" w:hAnsi="Arial" w:cs="Arial"/>
                <w:color w:val="000000" w:themeColor="text1"/>
                <w:sz w:val="24"/>
                <w:szCs w:val="24"/>
              </w:rPr>
              <w:t xml:space="preserve">Case studies can be implemented in the following </w:t>
            </w:r>
            <w:r w:rsidR="008C4A40" w:rsidRPr="002440A4">
              <w:rPr>
                <w:rFonts w:ascii="Arial" w:hAnsi="Arial" w:cs="Arial"/>
                <w:color w:val="000000" w:themeColor="text1"/>
                <w:sz w:val="24"/>
                <w:szCs w:val="24"/>
              </w:rPr>
              <w:t>ways: -</w:t>
            </w:r>
          </w:p>
          <w:p w14:paraId="10414159" w14:textId="6A9E36E7" w:rsidR="002440A4" w:rsidRPr="002440A4" w:rsidRDefault="002440A4" w:rsidP="00F8164C">
            <w:pPr>
              <w:pStyle w:val="ListParagraph"/>
              <w:numPr>
                <w:ilvl w:val="0"/>
                <w:numId w:val="7"/>
              </w:num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A good quality trade specific documentary (At least 2-3</w:t>
            </w:r>
          </w:p>
          <w:p w14:paraId="5CE5EE08" w14:textId="77777777" w:rsidR="002440A4" w:rsidRDefault="002440A4" w:rsidP="002440A4">
            <w:p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documentaries must be arranged by the training institute)</w:t>
            </w:r>
            <w:r>
              <w:rPr>
                <w:rFonts w:ascii="Arial" w:hAnsi="Arial" w:cs="Arial"/>
                <w:color w:val="000000" w:themeColor="text1"/>
                <w:sz w:val="24"/>
                <w:szCs w:val="24"/>
              </w:rPr>
              <w:t>.</w:t>
            </w:r>
          </w:p>
          <w:p w14:paraId="42F904CC" w14:textId="51746480" w:rsidR="002440A4" w:rsidRPr="002440A4" w:rsidRDefault="002440A4" w:rsidP="00F8164C">
            <w:pPr>
              <w:pStyle w:val="ListParagraph"/>
              <w:numPr>
                <w:ilvl w:val="0"/>
                <w:numId w:val="7"/>
              </w:num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Health &amp; Safety case studies (2 cases regarding safety</w:t>
            </w:r>
          </w:p>
          <w:p w14:paraId="6639ED49" w14:textId="77777777" w:rsidR="002440A4" w:rsidRPr="002440A4" w:rsidRDefault="002440A4" w:rsidP="002440A4">
            <w:p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and industrial accidents must be arranged by the training</w:t>
            </w:r>
          </w:p>
          <w:p w14:paraId="5750E7EE" w14:textId="77777777" w:rsidR="002440A4" w:rsidRPr="002440A4" w:rsidRDefault="002440A4" w:rsidP="002440A4">
            <w:p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institute)</w:t>
            </w:r>
          </w:p>
          <w:p w14:paraId="55DE6A34" w14:textId="607F92F3" w:rsidR="002440A4" w:rsidRPr="002440A4" w:rsidRDefault="002440A4" w:rsidP="00F8164C">
            <w:pPr>
              <w:pStyle w:val="ListParagraph"/>
              <w:numPr>
                <w:ilvl w:val="0"/>
                <w:numId w:val="7"/>
              </w:numPr>
              <w:ind w:left="1031" w:right="4"/>
              <w:jc w:val="both"/>
              <w:rPr>
                <w:rFonts w:ascii="Arial" w:hAnsi="Arial" w:cs="Arial"/>
                <w:color w:val="000000" w:themeColor="text1"/>
                <w:sz w:val="24"/>
                <w:szCs w:val="24"/>
              </w:rPr>
            </w:pPr>
            <w:r w:rsidRPr="002440A4">
              <w:rPr>
                <w:rFonts w:ascii="Arial" w:hAnsi="Arial" w:cs="Arial"/>
                <w:color w:val="000000" w:themeColor="text1"/>
                <w:sz w:val="24"/>
                <w:szCs w:val="24"/>
              </w:rPr>
              <w:t>Field visits (At least one visit to a trade specific major</w:t>
            </w:r>
          </w:p>
          <w:p w14:paraId="44646651" w14:textId="509D3770" w:rsidR="00DA5025" w:rsidRPr="004D1972" w:rsidRDefault="002440A4" w:rsidP="002440A4">
            <w:pPr>
              <w:ind w:left="1031" w:right="4"/>
              <w:jc w:val="both"/>
              <w:rPr>
                <w:rFonts w:ascii="Arial" w:hAnsi="Arial" w:cs="Arial"/>
                <w:color w:val="000000" w:themeColor="text1"/>
                <w:sz w:val="24"/>
                <w:szCs w:val="24"/>
                <w:lang w:bidi="en-US"/>
              </w:rPr>
            </w:pPr>
            <w:r w:rsidRPr="002440A4">
              <w:rPr>
                <w:rFonts w:ascii="Arial" w:hAnsi="Arial" w:cs="Arial"/>
                <w:color w:val="000000" w:themeColor="text1"/>
                <w:sz w:val="24"/>
                <w:szCs w:val="24"/>
              </w:rPr>
              <w:t>industry/ site must be arranged by the training institute)</w:t>
            </w:r>
            <w:r w:rsidR="00DA5025" w:rsidRPr="004D1972">
              <w:rPr>
                <w:rFonts w:ascii="Arial" w:hAnsi="Arial" w:cs="Arial"/>
                <w:color w:val="000000" w:themeColor="text1"/>
                <w:sz w:val="24"/>
                <w:szCs w:val="24"/>
              </w:rPr>
              <w:t xml:space="preserve"> </w:t>
            </w: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07902DFC" w14:textId="09A1E544" w:rsidR="00234A1D" w:rsidRPr="00234A1D" w:rsidRDefault="00784863" w:rsidP="002331D6">
            <w:pPr>
              <w:pStyle w:val="ListParagraph"/>
              <w:ind w:left="0"/>
              <w:rPr>
                <w:rFonts w:ascii="Arial" w:hAnsi="Arial" w:cs="Arial"/>
                <w:color w:val="000000" w:themeColor="text1"/>
                <w:sz w:val="24"/>
                <w:szCs w:val="24"/>
              </w:rPr>
            </w:pPr>
            <w:r>
              <w:rPr>
                <w:rFonts w:ascii="Arial" w:hAnsi="Arial" w:cs="Arial"/>
                <w:color w:val="000000" w:themeColor="text1"/>
                <w:sz w:val="24"/>
                <w:szCs w:val="24"/>
              </w:rPr>
              <w:t>Middle</w:t>
            </w:r>
          </w:p>
        </w:tc>
      </w:tr>
      <w:tr w:rsidR="00784863" w:rsidRPr="00E74943" w14:paraId="4D600B4C" w14:textId="77777777" w:rsidTr="0057566E">
        <w:tc>
          <w:tcPr>
            <w:tcW w:w="977" w:type="pct"/>
          </w:tcPr>
          <w:p w14:paraId="4C8E93AE" w14:textId="2AFCF90E" w:rsidR="00784863" w:rsidRPr="00E74943" w:rsidRDefault="00085C63" w:rsidP="004D6A18">
            <w:pPr>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t>Teacher Eligibility Criteria</w:t>
            </w:r>
          </w:p>
        </w:tc>
        <w:tc>
          <w:tcPr>
            <w:tcW w:w="4023" w:type="pct"/>
            <w:vAlign w:val="center"/>
          </w:tcPr>
          <w:p w14:paraId="0B6F6412" w14:textId="77777777" w:rsidR="00085C63" w:rsidRDefault="00085C63" w:rsidP="00085C63">
            <w:pPr>
              <w:rPr>
                <w:color w:val="000000"/>
              </w:rPr>
            </w:pPr>
            <w:r>
              <w:rPr>
                <w:color w:val="000000"/>
              </w:rPr>
              <w:t xml:space="preserve">DAE in Civil /Mechanical Technology, having 3 years of relevant experience. </w:t>
            </w:r>
            <w:r>
              <w:rPr>
                <w:color w:val="000000"/>
              </w:rPr>
              <w:br/>
              <w:t xml:space="preserve">OR   </w:t>
            </w:r>
            <w:r>
              <w:rPr>
                <w:color w:val="000000"/>
              </w:rPr>
              <w:br/>
              <w:t xml:space="preserve">Intermediate with 6 Month certificate in Steel Fixer having 5 years of relevant experience. </w:t>
            </w:r>
          </w:p>
          <w:p w14:paraId="14C464E9" w14:textId="77777777" w:rsidR="00784863" w:rsidRDefault="00784863" w:rsidP="002331D6">
            <w:pPr>
              <w:pStyle w:val="ListParagraph"/>
              <w:ind w:left="0"/>
              <w:rPr>
                <w:rFonts w:ascii="Arial" w:hAnsi="Arial" w:cs="Arial"/>
                <w:color w:val="000000" w:themeColor="text1"/>
                <w:sz w:val="24"/>
                <w:szCs w:val="24"/>
              </w:rPr>
            </w:pPr>
          </w:p>
        </w:tc>
      </w:tr>
      <w:tr w:rsidR="00DA5025" w:rsidRPr="00E74943" w14:paraId="33C0995A" w14:textId="77777777" w:rsidTr="00E32C08">
        <w:trPr>
          <w:trHeight w:val="3306"/>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Learning Outcomes of the course</w:t>
            </w:r>
          </w:p>
        </w:tc>
        <w:tc>
          <w:tcPr>
            <w:tcW w:w="4023" w:type="pct"/>
          </w:tcPr>
          <w:p w14:paraId="4A6646F6"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After completion of this course, the trainees must be able to:</w:t>
            </w:r>
          </w:p>
          <w:p w14:paraId="50BD1E89" w14:textId="77777777" w:rsidR="00A25920" w:rsidRDefault="00A25920" w:rsidP="00A25920">
            <w:pPr>
              <w:autoSpaceDE w:val="0"/>
              <w:autoSpaceDN w:val="0"/>
              <w:adjustRightInd w:val="0"/>
              <w:rPr>
                <w:rFonts w:ascii="Arial" w:hAnsi="Arial" w:cs="Arial"/>
                <w:sz w:val="24"/>
                <w:szCs w:val="24"/>
              </w:rPr>
            </w:pPr>
            <w:r>
              <w:rPr>
                <w:rFonts w:ascii="Symbol" w:hAnsi="Symbol" w:cs="Symbol"/>
                <w:sz w:val="24"/>
                <w:szCs w:val="24"/>
              </w:rPr>
              <w:t></w:t>
            </w:r>
            <w:r>
              <w:rPr>
                <w:rFonts w:ascii="Symbol" w:hAnsi="Symbol" w:cs="Symbol"/>
                <w:sz w:val="24"/>
                <w:szCs w:val="24"/>
              </w:rPr>
              <w:t></w:t>
            </w:r>
            <w:r>
              <w:rPr>
                <w:rFonts w:ascii="Arial" w:hAnsi="Arial" w:cs="Arial"/>
                <w:sz w:val="24"/>
                <w:szCs w:val="24"/>
              </w:rPr>
              <w:t>Determine the relative position of any objects or points on the earth.</w:t>
            </w:r>
          </w:p>
          <w:p w14:paraId="02495F71" w14:textId="77777777" w:rsidR="00A25920" w:rsidRDefault="00A25920" w:rsidP="00A25920">
            <w:pPr>
              <w:autoSpaceDE w:val="0"/>
              <w:autoSpaceDN w:val="0"/>
              <w:adjustRightInd w:val="0"/>
              <w:rPr>
                <w:rFonts w:ascii="Arial" w:hAnsi="Arial" w:cs="Arial"/>
                <w:sz w:val="24"/>
                <w:szCs w:val="24"/>
              </w:rPr>
            </w:pPr>
            <w:r>
              <w:rPr>
                <w:rFonts w:ascii="Symbol" w:hAnsi="Symbol" w:cs="Symbol"/>
                <w:sz w:val="24"/>
                <w:szCs w:val="24"/>
              </w:rPr>
              <w:t></w:t>
            </w:r>
            <w:r>
              <w:rPr>
                <w:rFonts w:ascii="Symbol" w:hAnsi="Symbol" w:cs="Symbol"/>
                <w:sz w:val="24"/>
                <w:szCs w:val="24"/>
              </w:rPr>
              <w:t></w:t>
            </w:r>
            <w:r>
              <w:rPr>
                <w:rFonts w:ascii="Arial" w:hAnsi="Arial" w:cs="Arial"/>
                <w:sz w:val="24"/>
                <w:szCs w:val="24"/>
              </w:rPr>
              <w:t>Determine the distance and angle between different objects.</w:t>
            </w:r>
          </w:p>
          <w:p w14:paraId="53DF1438" w14:textId="77777777" w:rsidR="00A25920" w:rsidRDefault="00A25920" w:rsidP="00A25920">
            <w:pPr>
              <w:autoSpaceDE w:val="0"/>
              <w:autoSpaceDN w:val="0"/>
              <w:adjustRightInd w:val="0"/>
              <w:rPr>
                <w:rFonts w:ascii="Arial" w:hAnsi="Arial" w:cs="Arial"/>
                <w:sz w:val="24"/>
                <w:szCs w:val="24"/>
              </w:rPr>
            </w:pPr>
            <w:r>
              <w:rPr>
                <w:rFonts w:ascii="Symbol" w:hAnsi="Symbol" w:cs="Symbol"/>
                <w:sz w:val="24"/>
                <w:szCs w:val="24"/>
              </w:rPr>
              <w:t></w:t>
            </w:r>
            <w:r>
              <w:rPr>
                <w:rFonts w:ascii="Symbol" w:hAnsi="Symbol" w:cs="Symbol"/>
                <w:sz w:val="24"/>
                <w:szCs w:val="24"/>
              </w:rPr>
              <w:t></w:t>
            </w:r>
            <w:r>
              <w:rPr>
                <w:rFonts w:ascii="Arial" w:hAnsi="Arial" w:cs="Arial"/>
                <w:sz w:val="24"/>
                <w:szCs w:val="24"/>
              </w:rPr>
              <w:t>Prepare a map or plan to represent an area on a horizontal plan.</w:t>
            </w:r>
          </w:p>
          <w:p w14:paraId="30177B98" w14:textId="77777777" w:rsidR="00A25920" w:rsidRDefault="00A25920" w:rsidP="00A25920">
            <w:pPr>
              <w:autoSpaceDE w:val="0"/>
              <w:autoSpaceDN w:val="0"/>
              <w:adjustRightInd w:val="0"/>
              <w:rPr>
                <w:rFonts w:ascii="Arial" w:hAnsi="Arial" w:cs="Arial"/>
                <w:sz w:val="24"/>
                <w:szCs w:val="24"/>
              </w:rPr>
            </w:pPr>
            <w:r>
              <w:rPr>
                <w:rFonts w:ascii="Symbol" w:hAnsi="Symbol" w:cs="Symbol"/>
                <w:sz w:val="24"/>
                <w:szCs w:val="24"/>
              </w:rPr>
              <w:t></w:t>
            </w:r>
            <w:r>
              <w:rPr>
                <w:rFonts w:ascii="Symbol" w:hAnsi="Symbol" w:cs="Symbol"/>
                <w:sz w:val="24"/>
                <w:szCs w:val="24"/>
              </w:rPr>
              <w:t></w:t>
            </w:r>
            <w:r>
              <w:rPr>
                <w:rFonts w:ascii="Arial" w:hAnsi="Arial" w:cs="Arial"/>
                <w:sz w:val="24"/>
                <w:szCs w:val="24"/>
              </w:rPr>
              <w:t>Determine the required areas and volumes of land and materials</w:t>
            </w:r>
          </w:p>
          <w:p w14:paraId="0FED3922"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needed during construction.</w:t>
            </w:r>
          </w:p>
          <w:p w14:paraId="1AB588B3" w14:textId="77777777" w:rsidR="00A25920" w:rsidRDefault="00A25920" w:rsidP="00A25920">
            <w:pPr>
              <w:autoSpaceDE w:val="0"/>
              <w:autoSpaceDN w:val="0"/>
              <w:adjustRightInd w:val="0"/>
              <w:rPr>
                <w:rFonts w:ascii="Arial" w:hAnsi="Arial" w:cs="Arial"/>
                <w:sz w:val="24"/>
                <w:szCs w:val="24"/>
              </w:rPr>
            </w:pPr>
            <w:r>
              <w:rPr>
                <w:rFonts w:ascii="Symbol" w:hAnsi="Symbol" w:cs="Symbol"/>
                <w:sz w:val="24"/>
                <w:szCs w:val="24"/>
              </w:rPr>
              <w:t></w:t>
            </w:r>
            <w:r>
              <w:rPr>
                <w:rFonts w:ascii="Symbol" w:hAnsi="Symbol" w:cs="Symbol"/>
                <w:sz w:val="24"/>
                <w:szCs w:val="24"/>
              </w:rPr>
              <w:t></w:t>
            </w:r>
            <w:r>
              <w:rPr>
                <w:rFonts w:ascii="Arial" w:hAnsi="Arial" w:cs="Arial"/>
                <w:sz w:val="24"/>
                <w:szCs w:val="24"/>
              </w:rPr>
              <w:t>Ensure that the construction takes place in the correct relative and</w:t>
            </w:r>
          </w:p>
          <w:p w14:paraId="4149E91C"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absolute position on the ground.</w:t>
            </w:r>
          </w:p>
          <w:p w14:paraId="4B80A5D9" w14:textId="77777777" w:rsidR="00A25920" w:rsidRDefault="00A25920" w:rsidP="00A25920">
            <w:pPr>
              <w:autoSpaceDE w:val="0"/>
              <w:autoSpaceDN w:val="0"/>
              <w:adjustRightInd w:val="0"/>
              <w:rPr>
                <w:rFonts w:ascii="Arial" w:hAnsi="Arial" w:cs="Arial"/>
                <w:sz w:val="24"/>
                <w:szCs w:val="24"/>
              </w:rPr>
            </w:pPr>
            <w:r>
              <w:rPr>
                <w:rFonts w:ascii="Symbol" w:hAnsi="Symbol" w:cs="Symbol"/>
                <w:sz w:val="24"/>
                <w:szCs w:val="24"/>
              </w:rPr>
              <w:t></w:t>
            </w:r>
            <w:r>
              <w:rPr>
                <w:rFonts w:ascii="Symbol" w:hAnsi="Symbol" w:cs="Symbol"/>
                <w:sz w:val="24"/>
                <w:szCs w:val="24"/>
              </w:rPr>
              <w:t></w:t>
            </w:r>
            <w:r>
              <w:rPr>
                <w:rFonts w:ascii="Arial" w:hAnsi="Arial" w:cs="Arial"/>
                <w:sz w:val="24"/>
                <w:szCs w:val="24"/>
              </w:rPr>
              <w:t>Record the final position of the construction, including any design</w:t>
            </w:r>
          </w:p>
          <w:p w14:paraId="21674509"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changes.</w:t>
            </w:r>
          </w:p>
          <w:p w14:paraId="350317E0" w14:textId="030E2802" w:rsidR="00A25920" w:rsidRDefault="00A25920" w:rsidP="00A25920">
            <w:pPr>
              <w:autoSpaceDE w:val="0"/>
              <w:autoSpaceDN w:val="0"/>
              <w:adjustRightInd w:val="0"/>
              <w:rPr>
                <w:rFonts w:ascii="Arial" w:hAnsi="Arial" w:cs="Arial"/>
                <w:sz w:val="24"/>
                <w:szCs w:val="24"/>
              </w:rPr>
            </w:pPr>
            <w:r>
              <w:rPr>
                <w:rFonts w:ascii="Symbol" w:hAnsi="Symbol" w:cs="Symbol"/>
                <w:sz w:val="24"/>
                <w:szCs w:val="24"/>
              </w:rPr>
              <w:t></w:t>
            </w:r>
            <w:r>
              <w:rPr>
                <w:rFonts w:ascii="Symbol" w:hAnsi="Symbol" w:cs="Symbol"/>
                <w:sz w:val="24"/>
                <w:szCs w:val="24"/>
              </w:rPr>
              <w:t></w:t>
            </w:r>
            <w:r>
              <w:rPr>
                <w:rFonts w:ascii="Arial" w:hAnsi="Arial" w:cs="Arial"/>
                <w:sz w:val="24"/>
                <w:szCs w:val="24"/>
              </w:rPr>
              <w:t>Provide permanent control points from which particularly important projects can be surveyed - such as regular monitoring ofa</w:t>
            </w:r>
          </w:p>
          <w:p w14:paraId="52B7AA44"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construction to check for movement.</w:t>
            </w:r>
          </w:p>
          <w:p w14:paraId="6B0BCDE3" w14:textId="77777777" w:rsidR="00A25920" w:rsidRDefault="00A25920" w:rsidP="00A25920">
            <w:pPr>
              <w:autoSpaceDE w:val="0"/>
              <w:autoSpaceDN w:val="0"/>
              <w:adjustRightInd w:val="0"/>
              <w:rPr>
                <w:rFonts w:ascii="Arial" w:hAnsi="Arial" w:cs="Arial"/>
                <w:sz w:val="24"/>
                <w:szCs w:val="24"/>
              </w:rPr>
            </w:pPr>
            <w:r>
              <w:rPr>
                <w:rFonts w:ascii="Symbol" w:hAnsi="Symbol" w:cs="Symbol"/>
                <w:sz w:val="24"/>
                <w:szCs w:val="24"/>
              </w:rPr>
              <w:t></w:t>
            </w:r>
            <w:r>
              <w:rPr>
                <w:rFonts w:ascii="Symbol" w:hAnsi="Symbol" w:cs="Symbol"/>
                <w:sz w:val="24"/>
                <w:szCs w:val="24"/>
              </w:rPr>
              <w:t></w:t>
            </w:r>
            <w:r>
              <w:rPr>
                <w:rFonts w:ascii="Arial" w:hAnsi="Arial" w:cs="Arial"/>
                <w:sz w:val="24"/>
                <w:szCs w:val="24"/>
              </w:rPr>
              <w:t>Develop methods using the knowledge of modern science &amp;</w:t>
            </w:r>
          </w:p>
          <w:p w14:paraId="3EE67FD7"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technology and using them in the field.</w:t>
            </w:r>
          </w:p>
          <w:p w14:paraId="673D3FAC" w14:textId="2BC3370B" w:rsidR="00DA5025" w:rsidRPr="00F2112A" w:rsidRDefault="00A25920" w:rsidP="00F2112A">
            <w:pPr>
              <w:rPr>
                <w:rFonts w:ascii="Arial" w:hAnsi="Arial" w:cs="Arial"/>
                <w:color w:val="000000" w:themeColor="text1"/>
                <w:sz w:val="24"/>
                <w:szCs w:val="24"/>
              </w:rPr>
            </w:pPr>
            <w:r w:rsidRPr="00F2112A">
              <w:rPr>
                <w:rFonts w:ascii="Symbol" w:hAnsi="Symbol" w:cs="Symbol"/>
                <w:sz w:val="24"/>
                <w:szCs w:val="24"/>
              </w:rPr>
              <w:t></w:t>
            </w:r>
            <w:r w:rsidRPr="00F2112A">
              <w:rPr>
                <w:rFonts w:ascii="Symbol" w:hAnsi="Symbol" w:cs="Symbol"/>
                <w:sz w:val="24"/>
                <w:szCs w:val="24"/>
              </w:rPr>
              <w:t></w:t>
            </w:r>
            <w:r w:rsidRPr="00F2112A">
              <w:rPr>
                <w:rFonts w:ascii="Arial" w:hAnsi="Arial" w:cs="Arial"/>
                <w:sz w:val="24"/>
                <w:szCs w:val="24"/>
              </w:rPr>
              <w:t>Solve measurement problems in an optimal way</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1DF290C2"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D65471" w:rsidRPr="00D65471">
              <w:rPr>
                <w:rFonts w:ascii="Arial" w:hAnsi="Arial" w:cs="Arial"/>
                <w:b/>
                <w:bCs/>
                <w:color w:val="000000" w:themeColor="text1"/>
                <w:sz w:val="24"/>
                <w:szCs w:val="24"/>
              </w:rPr>
              <w:t>6</w:t>
            </w:r>
            <w:r w:rsidR="00AE259C" w:rsidRPr="00E74943">
              <w:rPr>
                <w:rFonts w:ascii="Arial" w:hAnsi="Arial" w:cs="Arial"/>
                <w:b/>
                <w:color w:val="000000" w:themeColor="text1"/>
                <w:sz w:val="24"/>
                <w:szCs w:val="24"/>
              </w:rPr>
              <w:t xml:space="preserve"> months (</w:t>
            </w:r>
            <w:r w:rsidR="00D65471">
              <w:rPr>
                <w:rFonts w:ascii="Arial" w:hAnsi="Arial" w:cs="Arial"/>
                <w:b/>
                <w:color w:val="000000" w:themeColor="text1"/>
                <w:sz w:val="24"/>
                <w:szCs w:val="24"/>
              </w:rPr>
              <w:t>24</w:t>
            </w:r>
            <w:r w:rsidR="00AE259C" w:rsidRPr="00E74943">
              <w:rPr>
                <w:rFonts w:ascii="Arial" w:hAnsi="Arial" w:cs="Arial"/>
                <w:b/>
                <w:color w:val="000000" w:themeColor="text1"/>
                <w:sz w:val="24"/>
                <w:szCs w:val="24"/>
              </w:rPr>
              <w:t xml:space="preserve"> Weeks)</w:t>
            </w:r>
          </w:p>
          <w:p w14:paraId="2A95BFE9" w14:textId="77777777"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7777777"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E259C" w:rsidRPr="00E74943">
              <w:rPr>
                <w:rFonts w:ascii="Arial" w:hAnsi="Arial" w:cs="Arial"/>
                <w:b/>
                <w:color w:val="000000" w:themeColor="text1"/>
                <w:sz w:val="24"/>
                <w:szCs w:val="24"/>
              </w:rPr>
              <w:t>20%</w:t>
            </w:r>
          </w:p>
          <w:p w14:paraId="1027BD3B" w14:textId="77777777"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14:paraId="5F9348F6" w14:textId="77777777"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3062FEFA" w14:textId="211C4554" w:rsidR="00AE259C" w:rsidRPr="00E74943" w:rsidRDefault="00AE259C" w:rsidP="00AC17C3">
            <w:pPr>
              <w:rPr>
                <w:rFonts w:ascii="Arial" w:hAnsi="Arial" w:cs="Arial"/>
                <w:b/>
                <w:sz w:val="24"/>
                <w:szCs w:val="24"/>
              </w:rPr>
            </w:pPr>
            <w:r w:rsidRPr="00E74943">
              <w:rPr>
                <w:rFonts w:ascii="Arial" w:hAnsi="Arial" w:cs="Arial"/>
                <w:color w:val="000000" w:themeColor="text1"/>
                <w:sz w:val="24"/>
                <w:szCs w:val="24"/>
              </w:rPr>
              <w:t xml:space="preserve">Total contact hours: </w:t>
            </w:r>
            <w:r w:rsidR="008C4A40" w:rsidRPr="008C4A40">
              <w:rPr>
                <w:rFonts w:ascii="Arial" w:hAnsi="Arial" w:cs="Arial"/>
                <w:b/>
                <w:bCs/>
                <w:color w:val="000000" w:themeColor="text1"/>
                <w:sz w:val="24"/>
                <w:szCs w:val="24"/>
              </w:rPr>
              <w:t>480</w:t>
            </w:r>
            <w:r w:rsidR="00027CA0">
              <w:rPr>
                <w:rFonts w:ascii="Arial" w:hAnsi="Arial" w:cs="Arial"/>
                <w:b/>
                <w:color w:val="000000" w:themeColor="text1"/>
                <w:sz w:val="24"/>
                <w:szCs w:val="24"/>
              </w:rPr>
              <w:t xml:space="preserve"> </w:t>
            </w:r>
            <w:r w:rsidRPr="00E74943">
              <w:rPr>
                <w:rFonts w:ascii="Arial" w:hAnsi="Arial" w:cs="Arial"/>
                <w:b/>
                <w:color w:val="000000" w:themeColor="text1"/>
                <w:sz w:val="24"/>
                <w:szCs w:val="24"/>
              </w:rPr>
              <w:t>hours</w:t>
            </w:r>
          </w:p>
        </w:tc>
      </w:tr>
      <w:tr w:rsidR="00264FAC" w:rsidRPr="00E74943" w14:paraId="5447ECA8" w14:textId="77777777" w:rsidTr="00E74943">
        <w:trPr>
          <w:trHeight w:val="2294"/>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7AA7CC32" w14:textId="77777777" w:rsidR="001C3C05" w:rsidRDefault="001C3C05" w:rsidP="001C3C05">
            <w:pPr>
              <w:autoSpaceDE w:val="0"/>
              <w:autoSpaceDN w:val="0"/>
              <w:adjustRightInd w:val="0"/>
              <w:rPr>
                <w:rFonts w:ascii="Arial" w:hAnsi="Arial" w:cs="Arial"/>
                <w:sz w:val="24"/>
                <w:szCs w:val="24"/>
              </w:rPr>
            </w:pPr>
            <w:r>
              <w:rPr>
                <w:rFonts w:ascii="Arial" w:hAnsi="Arial" w:cs="Arial"/>
                <w:sz w:val="24"/>
                <w:szCs w:val="24"/>
              </w:rPr>
              <w:t>Besides overseas employment, the following Pakistani</w:t>
            </w:r>
          </w:p>
          <w:p w14:paraId="12518910" w14:textId="77777777" w:rsidR="001C3C05" w:rsidRDefault="001C3C05" w:rsidP="001C3C05">
            <w:pPr>
              <w:autoSpaceDE w:val="0"/>
              <w:autoSpaceDN w:val="0"/>
              <w:adjustRightInd w:val="0"/>
              <w:rPr>
                <w:rFonts w:ascii="Arial" w:hAnsi="Arial" w:cs="Arial"/>
                <w:sz w:val="24"/>
                <w:szCs w:val="24"/>
              </w:rPr>
            </w:pPr>
            <w:r>
              <w:rPr>
                <w:rFonts w:ascii="Arial" w:hAnsi="Arial" w:cs="Arial"/>
                <w:sz w:val="24"/>
                <w:szCs w:val="24"/>
              </w:rPr>
              <w:t>companies/firms/Organizations are also offering jobs as well, with</w:t>
            </w:r>
          </w:p>
          <w:p w14:paraId="5D03D7B1" w14:textId="656475DF" w:rsidR="001C3C05" w:rsidRDefault="001C3C05" w:rsidP="001C3C05">
            <w:pPr>
              <w:autoSpaceDE w:val="0"/>
              <w:autoSpaceDN w:val="0"/>
              <w:adjustRightInd w:val="0"/>
              <w:rPr>
                <w:rFonts w:ascii="Arial" w:hAnsi="Arial" w:cs="Arial"/>
                <w:sz w:val="24"/>
                <w:szCs w:val="24"/>
              </w:rPr>
            </w:pPr>
            <w:r>
              <w:rPr>
                <w:rFonts w:ascii="Arial" w:hAnsi="Arial" w:cs="Arial"/>
                <w:sz w:val="24"/>
                <w:szCs w:val="24"/>
              </w:rPr>
              <w:t>details as under: -</w:t>
            </w:r>
          </w:p>
          <w:p w14:paraId="777699EF" w14:textId="77777777" w:rsidR="001C3C05" w:rsidRDefault="001C3C05" w:rsidP="001C3C05">
            <w:pPr>
              <w:autoSpaceDE w:val="0"/>
              <w:autoSpaceDN w:val="0"/>
              <w:adjustRightInd w:val="0"/>
              <w:rPr>
                <w:rFonts w:ascii="Arial" w:hAnsi="Arial" w:cs="Arial"/>
                <w:sz w:val="24"/>
                <w:szCs w:val="24"/>
              </w:rPr>
            </w:pPr>
            <w:r>
              <w:rPr>
                <w:rFonts w:ascii="Arial" w:hAnsi="Arial" w:cs="Arial"/>
                <w:sz w:val="24"/>
                <w:szCs w:val="24"/>
              </w:rPr>
              <w:t>1. Perform any private sector</w:t>
            </w:r>
          </w:p>
          <w:p w14:paraId="1BFC5099" w14:textId="77777777" w:rsidR="001C3C05" w:rsidRDefault="001C3C05" w:rsidP="001C3C05">
            <w:pPr>
              <w:autoSpaceDE w:val="0"/>
              <w:autoSpaceDN w:val="0"/>
              <w:adjustRightInd w:val="0"/>
              <w:rPr>
                <w:rFonts w:ascii="Arial" w:hAnsi="Arial" w:cs="Arial"/>
                <w:sz w:val="24"/>
                <w:szCs w:val="24"/>
              </w:rPr>
            </w:pPr>
            <w:r>
              <w:rPr>
                <w:rFonts w:ascii="Arial" w:hAnsi="Arial" w:cs="Arial"/>
                <w:sz w:val="24"/>
                <w:szCs w:val="24"/>
              </w:rPr>
              <w:t>2. Government Institutes</w:t>
            </w:r>
          </w:p>
          <w:p w14:paraId="39ACD147" w14:textId="77777777" w:rsidR="001C3C05" w:rsidRDefault="001C3C05" w:rsidP="001C3C05">
            <w:pPr>
              <w:autoSpaceDE w:val="0"/>
              <w:autoSpaceDN w:val="0"/>
              <w:adjustRightInd w:val="0"/>
              <w:rPr>
                <w:rFonts w:ascii="Arial" w:hAnsi="Arial" w:cs="Arial"/>
                <w:sz w:val="24"/>
                <w:szCs w:val="24"/>
              </w:rPr>
            </w:pPr>
            <w:r>
              <w:rPr>
                <w:rFonts w:ascii="Arial" w:hAnsi="Arial" w:cs="Arial"/>
                <w:sz w:val="24"/>
                <w:szCs w:val="24"/>
              </w:rPr>
              <w:t xml:space="preserve">3. LDA, Etc. </w:t>
            </w:r>
          </w:p>
          <w:p w14:paraId="35E56683" w14:textId="77777777" w:rsidR="001C3C05" w:rsidRPr="00A25920" w:rsidRDefault="001C3C05" w:rsidP="001C3C05">
            <w:pPr>
              <w:autoSpaceDE w:val="0"/>
              <w:autoSpaceDN w:val="0"/>
              <w:adjustRightInd w:val="0"/>
              <w:rPr>
                <w:rFonts w:ascii="Arial" w:hAnsi="Arial" w:cs="Arial"/>
                <w:color w:val="000000" w:themeColor="text1"/>
                <w:sz w:val="24"/>
                <w:szCs w:val="24"/>
              </w:rPr>
            </w:pPr>
            <w:r>
              <w:rPr>
                <w:rFonts w:ascii="Arial" w:hAnsi="Arial" w:cs="Arial"/>
                <w:sz w:val="24"/>
                <w:szCs w:val="24"/>
              </w:rPr>
              <w:t>4.Contractorship</w:t>
            </w:r>
          </w:p>
          <w:p w14:paraId="3C9A81A3" w14:textId="77777777" w:rsidR="001C3C05" w:rsidRDefault="001C3C05" w:rsidP="001C3C05">
            <w:pPr>
              <w:rPr>
                <w:rFonts w:ascii="Arial" w:hAnsi="Arial" w:cs="Arial"/>
                <w:color w:val="000000" w:themeColor="text1"/>
                <w:sz w:val="24"/>
                <w:szCs w:val="24"/>
              </w:rPr>
            </w:pPr>
            <w:r>
              <w:rPr>
                <w:rFonts w:ascii="Arial" w:hAnsi="Arial" w:cs="Arial"/>
                <w:color w:val="000000" w:themeColor="text1"/>
                <w:sz w:val="24"/>
                <w:szCs w:val="24"/>
              </w:rPr>
              <w:t>5.Construction Firms</w:t>
            </w:r>
          </w:p>
          <w:p w14:paraId="0E6C2016" w14:textId="77777777" w:rsidR="001C3C05" w:rsidRDefault="001C3C05" w:rsidP="001C3C05">
            <w:pPr>
              <w:rPr>
                <w:rFonts w:ascii="Arial" w:hAnsi="Arial" w:cs="Arial"/>
                <w:color w:val="000000" w:themeColor="text1"/>
                <w:sz w:val="24"/>
                <w:szCs w:val="24"/>
              </w:rPr>
            </w:pPr>
            <w:r>
              <w:rPr>
                <w:rFonts w:ascii="Arial" w:hAnsi="Arial" w:cs="Arial"/>
                <w:color w:val="000000" w:themeColor="text1"/>
                <w:sz w:val="24"/>
                <w:szCs w:val="24"/>
              </w:rPr>
              <w:t>6.Airports</w:t>
            </w:r>
          </w:p>
          <w:p w14:paraId="6517A59C" w14:textId="77777777" w:rsidR="001C3C05" w:rsidRDefault="001C3C05" w:rsidP="001C3C05">
            <w:pPr>
              <w:rPr>
                <w:rFonts w:ascii="Arial" w:hAnsi="Arial" w:cs="Arial"/>
                <w:color w:val="000000" w:themeColor="text1"/>
                <w:sz w:val="24"/>
                <w:szCs w:val="24"/>
              </w:rPr>
            </w:pPr>
            <w:r>
              <w:rPr>
                <w:rFonts w:ascii="Arial" w:hAnsi="Arial" w:cs="Arial"/>
                <w:color w:val="000000" w:themeColor="text1"/>
                <w:sz w:val="24"/>
                <w:szCs w:val="24"/>
              </w:rPr>
              <w:t>7.Public Health Department</w:t>
            </w:r>
          </w:p>
          <w:p w14:paraId="573945A9" w14:textId="77777777" w:rsidR="001C3C05" w:rsidRDefault="001C3C05" w:rsidP="001C3C05">
            <w:pPr>
              <w:rPr>
                <w:rFonts w:ascii="Arial" w:hAnsi="Arial" w:cs="Arial"/>
                <w:color w:val="000000" w:themeColor="text1"/>
                <w:sz w:val="24"/>
                <w:szCs w:val="24"/>
              </w:rPr>
            </w:pPr>
            <w:r>
              <w:rPr>
                <w:rFonts w:ascii="Arial" w:hAnsi="Arial" w:cs="Arial"/>
                <w:color w:val="000000" w:themeColor="text1"/>
                <w:sz w:val="24"/>
                <w:szCs w:val="24"/>
              </w:rPr>
              <w:t>8.Pakistan Railways</w:t>
            </w:r>
          </w:p>
          <w:p w14:paraId="4B324520" w14:textId="77777777" w:rsidR="001C3C05" w:rsidRDefault="001C3C05" w:rsidP="001C3C05">
            <w:pPr>
              <w:rPr>
                <w:rFonts w:ascii="Arial" w:hAnsi="Arial" w:cs="Arial"/>
                <w:color w:val="000000" w:themeColor="text1"/>
                <w:sz w:val="24"/>
                <w:szCs w:val="24"/>
              </w:rPr>
            </w:pPr>
            <w:r>
              <w:rPr>
                <w:rFonts w:ascii="Arial" w:hAnsi="Arial" w:cs="Arial"/>
                <w:color w:val="000000" w:themeColor="text1"/>
                <w:sz w:val="24"/>
                <w:szCs w:val="24"/>
              </w:rPr>
              <w:t>9.Highways Department</w:t>
            </w:r>
          </w:p>
          <w:p w14:paraId="6292C992" w14:textId="77777777" w:rsidR="001C3C05" w:rsidRPr="00B85A22" w:rsidRDefault="001C3C05" w:rsidP="001C3C05">
            <w:pPr>
              <w:rPr>
                <w:rFonts w:ascii="Arial" w:hAnsi="Arial" w:cs="Arial"/>
                <w:color w:val="000000" w:themeColor="text1"/>
                <w:sz w:val="24"/>
                <w:szCs w:val="24"/>
              </w:rPr>
            </w:pPr>
            <w:r>
              <w:rPr>
                <w:rFonts w:ascii="Arial" w:hAnsi="Arial" w:cs="Arial"/>
                <w:color w:val="000000" w:themeColor="text1"/>
                <w:sz w:val="24"/>
                <w:szCs w:val="24"/>
              </w:rPr>
              <w:t>10.</w:t>
            </w:r>
            <w:r w:rsidRPr="00B85A22">
              <w:rPr>
                <w:rFonts w:ascii="Times New Roman" w:eastAsia="Times New Roman" w:hAnsi="Times New Roman" w:cs="Times New Roman"/>
                <w:sz w:val="27"/>
                <w:szCs w:val="27"/>
              </w:rPr>
              <w:t xml:space="preserve"> </w:t>
            </w:r>
            <w:r w:rsidRPr="00B85A22">
              <w:rPr>
                <w:rFonts w:ascii="Arial" w:hAnsi="Arial" w:cs="Arial"/>
                <w:color w:val="000000" w:themeColor="text1"/>
                <w:sz w:val="24"/>
                <w:szCs w:val="24"/>
              </w:rPr>
              <w:t>Restoration and Heritage Conservation Organizations</w:t>
            </w:r>
          </w:p>
          <w:p w14:paraId="344BC3ED" w14:textId="77777777" w:rsidR="001C3C05" w:rsidRPr="00B85A22" w:rsidRDefault="001C3C05" w:rsidP="001C3C05">
            <w:pPr>
              <w:rPr>
                <w:rFonts w:ascii="Arial" w:hAnsi="Arial" w:cs="Arial"/>
                <w:color w:val="000000" w:themeColor="text1"/>
                <w:sz w:val="24"/>
                <w:szCs w:val="24"/>
              </w:rPr>
            </w:pPr>
            <w:r>
              <w:rPr>
                <w:rFonts w:ascii="Arial" w:hAnsi="Arial" w:cs="Arial"/>
                <w:color w:val="000000" w:themeColor="text1"/>
                <w:sz w:val="24"/>
                <w:szCs w:val="24"/>
              </w:rPr>
              <w:t>11.Muncipal corporation</w:t>
            </w:r>
          </w:p>
          <w:p w14:paraId="414A23B0" w14:textId="59A8256D" w:rsidR="00264FAC" w:rsidRPr="00A25920" w:rsidRDefault="001C3C05" w:rsidP="001C3C05">
            <w:pPr>
              <w:autoSpaceDE w:val="0"/>
              <w:autoSpaceDN w:val="0"/>
              <w:adjustRightInd w:val="0"/>
              <w:rPr>
                <w:rFonts w:ascii="Arial" w:hAnsi="Arial" w:cs="Arial"/>
                <w:color w:val="000000" w:themeColor="text1"/>
                <w:sz w:val="24"/>
                <w:szCs w:val="24"/>
              </w:rPr>
            </w:pPr>
            <w:r>
              <w:rPr>
                <w:rFonts w:ascii="Arial" w:hAnsi="Arial" w:cs="Arial"/>
                <w:color w:val="000000" w:themeColor="text1"/>
                <w:sz w:val="24"/>
                <w:szCs w:val="24"/>
              </w:rPr>
              <w:t>12.</w:t>
            </w:r>
            <w:r w:rsidRPr="001925B1">
              <w:t xml:space="preserve"> </w:t>
            </w:r>
            <w:r w:rsidRPr="001925B1">
              <w:rPr>
                <w:rFonts w:ascii="Arial" w:hAnsi="Arial" w:cs="Arial"/>
                <w:color w:val="000000" w:themeColor="text1"/>
                <w:sz w:val="24"/>
                <w:szCs w:val="24"/>
              </w:rPr>
              <w:t>International Organizations</w:t>
            </w:r>
            <w:r>
              <w:rPr>
                <w:rFonts w:ascii="Arial" w:hAnsi="Arial" w:cs="Arial"/>
                <w:color w:val="000000" w:themeColor="text1"/>
                <w:sz w:val="24"/>
                <w:szCs w:val="24"/>
              </w:rPr>
              <w:t xml:space="preserve"> and NGOs</w:t>
            </w: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Job Opportunities</w:t>
            </w:r>
          </w:p>
        </w:tc>
        <w:tc>
          <w:tcPr>
            <w:tcW w:w="4023" w:type="pct"/>
          </w:tcPr>
          <w:p w14:paraId="07478D13"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All over the world there is a high demand in the Information</w:t>
            </w:r>
          </w:p>
          <w:p w14:paraId="5EFBBD95"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Technology industry for developers in various fields such as game</w:t>
            </w:r>
          </w:p>
          <w:p w14:paraId="7AA4F95B"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developers, gaming studios and game graphics modular’s. With the</w:t>
            </w:r>
          </w:p>
          <w:p w14:paraId="25FF1E68"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help of this course, we will be able to give technical training of</w:t>
            </w:r>
          </w:p>
          <w:p w14:paraId="473E497B"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Information Technology to our youth. There are also opportunities</w:t>
            </w:r>
          </w:p>
          <w:p w14:paraId="3B95DB63"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for start-up entrepreneurship due to the high demand in the market</w:t>
            </w:r>
          </w:p>
          <w:p w14:paraId="7F0E276C"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in following designated jobs; Pakistan Industry reference</w:t>
            </w:r>
          </w:p>
          <w:p w14:paraId="5D0B5EDB"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A quick guide about salaries, opportunities and available jobs is</w:t>
            </w:r>
          </w:p>
          <w:p w14:paraId="1842E4E2" w14:textId="77777777" w:rsidR="00A25920" w:rsidRDefault="00A25920" w:rsidP="00A25920">
            <w:pPr>
              <w:autoSpaceDE w:val="0"/>
              <w:autoSpaceDN w:val="0"/>
              <w:adjustRightInd w:val="0"/>
              <w:rPr>
                <w:rFonts w:ascii="Arial" w:hAnsi="Arial" w:cs="Arial"/>
                <w:sz w:val="24"/>
                <w:szCs w:val="24"/>
              </w:rPr>
            </w:pPr>
            <w:r>
              <w:rPr>
                <w:rFonts w:ascii="Arial" w:hAnsi="Arial" w:cs="Arial"/>
                <w:sz w:val="24"/>
                <w:szCs w:val="24"/>
              </w:rPr>
              <w:t>listed below.</w:t>
            </w:r>
          </w:p>
          <w:p w14:paraId="262EAC1C" w14:textId="28E5414B" w:rsidR="00A25920" w:rsidRDefault="00A25920" w:rsidP="00A25920">
            <w:pPr>
              <w:autoSpaceDE w:val="0"/>
              <w:autoSpaceDN w:val="0"/>
              <w:adjustRightInd w:val="0"/>
              <w:rPr>
                <w:rFonts w:ascii="Arial" w:hAnsi="Arial" w:cs="Arial"/>
                <w:sz w:val="24"/>
                <w:szCs w:val="24"/>
              </w:rPr>
            </w:pPr>
            <w:r>
              <w:rPr>
                <w:rFonts w:ascii="Arial" w:hAnsi="Arial" w:cs="Arial"/>
                <w:sz w:val="24"/>
                <w:szCs w:val="24"/>
              </w:rPr>
              <w:t>List of jobs and titles available in the industry,</w:t>
            </w:r>
          </w:p>
          <w:p w14:paraId="678D8383" w14:textId="50C37B82" w:rsidR="00A25920" w:rsidRDefault="00D65471" w:rsidP="00A25920">
            <w:pPr>
              <w:autoSpaceDE w:val="0"/>
              <w:autoSpaceDN w:val="0"/>
              <w:adjustRightInd w:val="0"/>
              <w:rPr>
                <w:rFonts w:ascii="Arial" w:hAnsi="Arial" w:cs="Arial"/>
                <w:sz w:val="24"/>
                <w:szCs w:val="24"/>
              </w:rPr>
            </w:pPr>
            <w:hyperlink r:id="rId9" w:history="1">
              <w:r w:rsidRPr="00F46AD0">
                <w:rPr>
                  <w:rStyle w:val="Hyperlink"/>
                  <w:rFonts w:ascii="Arial" w:hAnsi="Arial" w:cs="Arial"/>
                  <w:sz w:val="24"/>
                  <w:szCs w:val="24"/>
                </w:rPr>
                <w:t>https://www.mustakbil.com/companies/pakistan/steel</w:t>
              </w:r>
            </w:hyperlink>
            <w:r>
              <w:rPr>
                <w:rFonts w:ascii="Arial" w:hAnsi="Arial" w:cs="Arial"/>
                <w:sz w:val="24"/>
                <w:szCs w:val="24"/>
              </w:rPr>
              <w:t xml:space="preserve"> </w:t>
            </w:r>
          </w:p>
          <w:p w14:paraId="6111A5A2" w14:textId="47A64575" w:rsidR="00264FAC" w:rsidRPr="00A81AA4" w:rsidRDefault="00A25920" w:rsidP="00A25920">
            <w:pPr>
              <w:pStyle w:val="ListParagraph"/>
              <w:ind w:left="360"/>
              <w:rPr>
                <w:rFonts w:ascii="Arial" w:hAnsi="Arial" w:cs="Arial"/>
                <w:sz w:val="24"/>
                <w:szCs w:val="24"/>
              </w:rPr>
            </w:pPr>
            <w:r>
              <w:rPr>
                <w:rFonts w:ascii="Arial" w:hAnsi="Arial" w:cs="Arial"/>
                <w:sz w:val="24"/>
                <w:szCs w:val="24"/>
              </w:rPr>
              <w:t>https://www.rozee.pk/job/jsearch/q/</w:t>
            </w: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bl>
    <w:p w14:paraId="0E87B293" w14:textId="77777777" w:rsidR="000C3823" w:rsidRPr="00E7494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4785"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1"/>
        <w:gridCol w:w="1926"/>
        <w:gridCol w:w="1229"/>
        <w:gridCol w:w="3932"/>
        <w:gridCol w:w="1801"/>
      </w:tblGrid>
      <w:tr w:rsidR="00AB6554" w:rsidRPr="00631D0C" w14:paraId="2811B825" w14:textId="77777777" w:rsidTr="00787616">
        <w:trPr>
          <w:trHeight w:val="579"/>
        </w:trPr>
        <w:tc>
          <w:tcPr>
            <w:tcW w:w="538" w:type="pct"/>
          </w:tcPr>
          <w:p w14:paraId="04B2FC64" w14:textId="77777777" w:rsidR="00AB6554" w:rsidRPr="00631D0C" w:rsidRDefault="00AB6554"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967" w:type="pct"/>
          </w:tcPr>
          <w:p w14:paraId="618946B9" w14:textId="77777777" w:rsidR="00AB6554" w:rsidRPr="00631D0C" w:rsidRDefault="00AB6554"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617" w:type="pct"/>
          </w:tcPr>
          <w:p w14:paraId="27380606" w14:textId="473099F0" w:rsidR="00AB6554" w:rsidRPr="00631D0C" w:rsidRDefault="00AB6554"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1974" w:type="pct"/>
          </w:tcPr>
          <w:p w14:paraId="6A6B14A8" w14:textId="7313CF0F" w:rsidR="00AB6554" w:rsidRPr="00631D0C" w:rsidRDefault="00AB6554"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904" w:type="pct"/>
          </w:tcPr>
          <w:p w14:paraId="29046133" w14:textId="12FFCDD7" w:rsidR="00AB6554" w:rsidRPr="00E87D71" w:rsidRDefault="00AB6554"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AB6554" w:rsidRPr="00631D0C" w14:paraId="344EB68C" w14:textId="77777777" w:rsidTr="00787616">
        <w:trPr>
          <w:trHeight w:val="840"/>
        </w:trPr>
        <w:tc>
          <w:tcPr>
            <w:tcW w:w="538" w:type="pct"/>
            <w:vMerge w:val="restart"/>
          </w:tcPr>
          <w:p w14:paraId="3B64DE6C" w14:textId="75ED7603" w:rsidR="00AB6554" w:rsidRPr="00631D0C" w:rsidRDefault="00AB6554"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967" w:type="pct"/>
            <w:vMerge w:val="restart"/>
          </w:tcPr>
          <w:p w14:paraId="27B5B73E" w14:textId="42FA4DE6" w:rsidR="00AB6554" w:rsidRDefault="00BC6405" w:rsidP="00AB6554">
            <w:pPr>
              <w:rPr>
                <w:rFonts w:ascii="Arial" w:hAnsi="Arial" w:cs="Arial"/>
                <w:b/>
                <w:sz w:val="24"/>
                <w:szCs w:val="24"/>
              </w:rPr>
            </w:pPr>
            <w:r w:rsidRPr="00BC6405">
              <w:rPr>
                <w:rFonts w:ascii="Arial" w:hAnsi="Arial" w:cs="Arial"/>
                <w:b/>
                <w:sz w:val="24"/>
                <w:szCs w:val="24"/>
              </w:rPr>
              <w:t>Follow Safety Rules at Site</w:t>
            </w:r>
          </w:p>
        </w:tc>
        <w:tc>
          <w:tcPr>
            <w:tcW w:w="617" w:type="pct"/>
            <w:vMerge w:val="restart"/>
          </w:tcPr>
          <w:p w14:paraId="01438F7B" w14:textId="05FE1435" w:rsidR="00AB6554" w:rsidRPr="005A4CF6" w:rsidRDefault="00AB6554"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25A7A513" w14:textId="1B2DE36A" w:rsidR="00AB6554" w:rsidRPr="00ED6A5D" w:rsidRDefault="00ED6A5D" w:rsidP="00D167D5">
            <w:pPr>
              <w:widowControl w:val="0"/>
              <w:spacing w:after="160" w:line="259" w:lineRule="auto"/>
              <w:rPr>
                <w:rStyle w:val="MSGENFONTSTYLENAMETEMPLATEROLENUMBERMSGENFONTSTYLENAMEBYROLETEXT2MSGENFONTSTYLEMODIFERNOTBOLD"/>
                <w:b w:val="0"/>
                <w:bCs w:val="0"/>
                <w:color w:val="000000" w:themeColor="text1"/>
                <w:sz w:val="24"/>
                <w:szCs w:val="24"/>
              </w:rPr>
            </w:pPr>
            <w:r w:rsidRPr="00ED6A5D">
              <w:rPr>
                <w:rStyle w:val="MSGENFONTSTYLENAMETEMPLATEROLENUMBERMSGENFONTSTYLENAMEBYROLETEXT2MSGENFONTSTYLEMODIFERNOTBOLD"/>
                <w:b w:val="0"/>
                <w:bCs w:val="0"/>
                <w:color w:val="000000" w:themeColor="text1"/>
                <w:sz w:val="24"/>
                <w:szCs w:val="24"/>
              </w:rPr>
              <w:t>Define safety rules</w:t>
            </w:r>
          </w:p>
        </w:tc>
        <w:tc>
          <w:tcPr>
            <w:tcW w:w="904" w:type="pct"/>
            <w:vMerge w:val="restart"/>
            <w:vAlign w:val="center"/>
          </w:tcPr>
          <w:p w14:paraId="3A846AE1" w14:textId="77777777" w:rsidR="00AB6554" w:rsidRPr="0013087B" w:rsidRDefault="00AB6554" w:rsidP="005F1527">
            <w:pPr>
              <w:rPr>
                <w:rFonts w:ascii="Arial" w:hAnsi="Arial" w:cs="Arial"/>
                <w:b/>
                <w:bCs/>
                <w:color w:val="000000"/>
                <w:sz w:val="24"/>
                <w:szCs w:val="24"/>
              </w:rPr>
            </w:pPr>
          </w:p>
          <w:p w14:paraId="05051A66" w14:textId="77777777" w:rsidR="00AB6554" w:rsidRPr="0013087B" w:rsidRDefault="00AB6554" w:rsidP="00F8164C">
            <w:pPr>
              <w:pStyle w:val="ListParagraph"/>
              <w:numPr>
                <w:ilvl w:val="0"/>
                <w:numId w:val="3"/>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AB6554" w:rsidRDefault="00AB6554" w:rsidP="005F1527">
            <w:pPr>
              <w:rPr>
                <w:rFonts w:ascii="Arial" w:hAnsi="Arial" w:cs="Arial"/>
                <w:b/>
                <w:bCs/>
                <w:color w:val="000000"/>
                <w:sz w:val="24"/>
                <w:szCs w:val="24"/>
              </w:rPr>
            </w:pPr>
          </w:p>
          <w:p w14:paraId="38B8D421" w14:textId="77777777" w:rsidR="00AB6554" w:rsidRDefault="00AB6554" w:rsidP="005F1527">
            <w:pPr>
              <w:rPr>
                <w:rFonts w:ascii="Arial" w:hAnsi="Arial" w:cs="Arial"/>
                <w:b/>
                <w:bCs/>
                <w:color w:val="000000"/>
                <w:sz w:val="24"/>
                <w:szCs w:val="24"/>
              </w:rPr>
            </w:pPr>
          </w:p>
          <w:p w14:paraId="25AEBFF2" w14:textId="77777777" w:rsidR="00AB6554" w:rsidRPr="00631D0C" w:rsidRDefault="00AB6554"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B74A0EF" w14:textId="77777777" w:rsidR="00AB6554" w:rsidRPr="0013087B" w:rsidRDefault="00AB6554" w:rsidP="005F1527">
            <w:pPr>
              <w:rPr>
                <w:rFonts w:ascii="Arial" w:hAnsi="Arial" w:cs="Arial"/>
                <w:b/>
                <w:bCs/>
                <w:color w:val="000000"/>
                <w:sz w:val="24"/>
                <w:szCs w:val="24"/>
              </w:rPr>
            </w:pPr>
          </w:p>
        </w:tc>
      </w:tr>
      <w:tr w:rsidR="00AB6554" w:rsidRPr="00631D0C" w14:paraId="4C5DD2E9" w14:textId="77777777" w:rsidTr="00787616">
        <w:trPr>
          <w:trHeight w:val="840"/>
        </w:trPr>
        <w:tc>
          <w:tcPr>
            <w:tcW w:w="538" w:type="pct"/>
            <w:vMerge/>
          </w:tcPr>
          <w:p w14:paraId="1EB0FCBD" w14:textId="77777777" w:rsidR="00AB6554" w:rsidRPr="00631D0C" w:rsidRDefault="00AB6554" w:rsidP="005F1527">
            <w:pPr>
              <w:jc w:val="center"/>
              <w:rPr>
                <w:rFonts w:ascii="Arial" w:hAnsi="Arial" w:cs="Arial"/>
                <w:b/>
                <w:color w:val="000000" w:themeColor="text1"/>
                <w:sz w:val="24"/>
                <w:szCs w:val="24"/>
              </w:rPr>
            </w:pPr>
          </w:p>
        </w:tc>
        <w:tc>
          <w:tcPr>
            <w:tcW w:w="967" w:type="pct"/>
            <w:vMerge/>
          </w:tcPr>
          <w:p w14:paraId="06DCA027" w14:textId="77777777" w:rsidR="00AB6554" w:rsidRDefault="00AB6554" w:rsidP="005F1527">
            <w:pPr>
              <w:rPr>
                <w:rFonts w:ascii="Arial" w:hAnsi="Arial" w:cs="Arial"/>
                <w:b/>
                <w:sz w:val="24"/>
                <w:szCs w:val="24"/>
              </w:rPr>
            </w:pPr>
          </w:p>
        </w:tc>
        <w:tc>
          <w:tcPr>
            <w:tcW w:w="617" w:type="pct"/>
            <w:vMerge/>
          </w:tcPr>
          <w:p w14:paraId="58F8A234" w14:textId="77777777" w:rsidR="00AB6554" w:rsidRPr="005A4CF6" w:rsidRDefault="00AB6554"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A3F0433" w14:textId="273339A6" w:rsidR="00AB6554" w:rsidRPr="00EB39EA" w:rsidRDefault="00ED6A5D" w:rsidP="00C3754F">
            <w:pPr>
              <w:widowControl w:val="0"/>
              <w:spacing w:after="160" w:line="259" w:lineRule="auto"/>
              <w:rPr>
                <w:rFonts w:ascii="Arial" w:hAnsi="Arial" w:cs="Arial"/>
                <w:sz w:val="24"/>
                <w:szCs w:val="24"/>
              </w:rPr>
            </w:pPr>
            <w:r>
              <w:rPr>
                <w:rFonts w:ascii="Arial" w:hAnsi="Arial" w:cs="Arial"/>
                <w:sz w:val="24"/>
                <w:szCs w:val="24"/>
              </w:rPr>
              <w:t>State importance of safety rules</w:t>
            </w:r>
          </w:p>
        </w:tc>
        <w:tc>
          <w:tcPr>
            <w:tcW w:w="904" w:type="pct"/>
            <w:vMerge/>
            <w:vAlign w:val="center"/>
          </w:tcPr>
          <w:p w14:paraId="6E910446" w14:textId="77777777" w:rsidR="00AB6554" w:rsidRPr="0013087B" w:rsidRDefault="00AB6554" w:rsidP="005F1527">
            <w:pPr>
              <w:rPr>
                <w:rFonts w:ascii="Arial" w:hAnsi="Arial" w:cs="Arial"/>
                <w:b/>
                <w:bCs/>
                <w:color w:val="000000"/>
                <w:sz w:val="24"/>
                <w:szCs w:val="24"/>
              </w:rPr>
            </w:pPr>
          </w:p>
        </w:tc>
      </w:tr>
      <w:tr w:rsidR="00AB6554" w:rsidRPr="00631D0C" w14:paraId="3B9B6789" w14:textId="77777777" w:rsidTr="00787616">
        <w:trPr>
          <w:trHeight w:val="840"/>
        </w:trPr>
        <w:tc>
          <w:tcPr>
            <w:tcW w:w="538" w:type="pct"/>
            <w:vMerge/>
          </w:tcPr>
          <w:p w14:paraId="41240C34" w14:textId="77777777" w:rsidR="00AB6554" w:rsidRPr="00631D0C" w:rsidRDefault="00AB6554" w:rsidP="005F1527">
            <w:pPr>
              <w:jc w:val="center"/>
              <w:rPr>
                <w:rFonts w:ascii="Arial" w:hAnsi="Arial" w:cs="Arial"/>
                <w:b/>
                <w:color w:val="000000" w:themeColor="text1"/>
                <w:sz w:val="24"/>
                <w:szCs w:val="24"/>
              </w:rPr>
            </w:pPr>
          </w:p>
        </w:tc>
        <w:tc>
          <w:tcPr>
            <w:tcW w:w="967" w:type="pct"/>
            <w:vMerge/>
          </w:tcPr>
          <w:p w14:paraId="1EF50201" w14:textId="77777777" w:rsidR="00AB6554" w:rsidRDefault="00AB6554" w:rsidP="005F1527">
            <w:pPr>
              <w:rPr>
                <w:rFonts w:ascii="Arial" w:hAnsi="Arial" w:cs="Arial"/>
                <w:b/>
                <w:sz w:val="24"/>
                <w:szCs w:val="24"/>
              </w:rPr>
            </w:pPr>
          </w:p>
        </w:tc>
        <w:tc>
          <w:tcPr>
            <w:tcW w:w="617" w:type="pct"/>
            <w:vMerge/>
          </w:tcPr>
          <w:p w14:paraId="385AB568" w14:textId="77777777" w:rsidR="00AB6554" w:rsidRPr="005A4CF6" w:rsidRDefault="00AB6554"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FBAAAB2" w14:textId="32CFB2FD" w:rsidR="00AB6554" w:rsidRPr="00EB39EA" w:rsidRDefault="00AD65A6" w:rsidP="00C3754F">
            <w:pPr>
              <w:widowControl w:val="0"/>
              <w:spacing w:after="160" w:line="259" w:lineRule="auto"/>
              <w:rPr>
                <w:rFonts w:ascii="Arial" w:hAnsi="Arial" w:cs="Arial"/>
                <w:sz w:val="24"/>
                <w:szCs w:val="24"/>
              </w:rPr>
            </w:pPr>
            <w:r>
              <w:rPr>
                <w:rFonts w:ascii="Arial" w:hAnsi="Arial" w:cs="Arial"/>
                <w:sz w:val="24"/>
                <w:szCs w:val="24"/>
              </w:rPr>
              <w:t xml:space="preserve">State </w:t>
            </w:r>
            <w:r w:rsidRPr="00AD65A6">
              <w:rPr>
                <w:rFonts w:ascii="Arial" w:hAnsi="Arial" w:cs="Arial"/>
                <w:sz w:val="24"/>
                <w:szCs w:val="24"/>
              </w:rPr>
              <w:t>notices a safety hazard</w:t>
            </w:r>
          </w:p>
        </w:tc>
        <w:tc>
          <w:tcPr>
            <w:tcW w:w="904" w:type="pct"/>
            <w:vMerge/>
            <w:vAlign w:val="center"/>
          </w:tcPr>
          <w:p w14:paraId="673371A3" w14:textId="77777777" w:rsidR="00AB6554" w:rsidRPr="0013087B" w:rsidRDefault="00AB6554" w:rsidP="005F1527">
            <w:pPr>
              <w:rPr>
                <w:rFonts w:ascii="Arial" w:hAnsi="Arial" w:cs="Arial"/>
                <w:b/>
                <w:bCs/>
                <w:color w:val="000000"/>
                <w:sz w:val="24"/>
                <w:szCs w:val="24"/>
              </w:rPr>
            </w:pPr>
          </w:p>
        </w:tc>
      </w:tr>
      <w:tr w:rsidR="00AB6554" w:rsidRPr="00631D0C" w14:paraId="75E83B53" w14:textId="77777777" w:rsidTr="00787616">
        <w:trPr>
          <w:trHeight w:val="840"/>
        </w:trPr>
        <w:tc>
          <w:tcPr>
            <w:tcW w:w="538" w:type="pct"/>
            <w:vMerge/>
          </w:tcPr>
          <w:p w14:paraId="124A3F3C" w14:textId="77777777" w:rsidR="00AB6554" w:rsidRPr="00631D0C" w:rsidRDefault="00AB6554" w:rsidP="005F1527">
            <w:pPr>
              <w:jc w:val="center"/>
              <w:rPr>
                <w:rFonts w:ascii="Arial" w:hAnsi="Arial" w:cs="Arial"/>
                <w:b/>
                <w:color w:val="000000" w:themeColor="text1"/>
                <w:sz w:val="24"/>
                <w:szCs w:val="24"/>
              </w:rPr>
            </w:pPr>
          </w:p>
        </w:tc>
        <w:tc>
          <w:tcPr>
            <w:tcW w:w="967" w:type="pct"/>
            <w:vMerge/>
          </w:tcPr>
          <w:p w14:paraId="4568A714" w14:textId="77777777" w:rsidR="00AB6554" w:rsidRDefault="00AB6554" w:rsidP="005F1527">
            <w:pPr>
              <w:rPr>
                <w:rFonts w:ascii="Arial" w:hAnsi="Arial" w:cs="Arial"/>
                <w:b/>
                <w:sz w:val="24"/>
                <w:szCs w:val="24"/>
              </w:rPr>
            </w:pPr>
          </w:p>
        </w:tc>
        <w:tc>
          <w:tcPr>
            <w:tcW w:w="617" w:type="pct"/>
            <w:vMerge/>
          </w:tcPr>
          <w:p w14:paraId="5ADE92A4" w14:textId="77777777" w:rsidR="00AB6554" w:rsidRPr="005A4CF6" w:rsidRDefault="00AB6554"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E9373DD" w14:textId="32A3265C" w:rsidR="00AB6554" w:rsidRPr="00EB39EA" w:rsidRDefault="006446A7" w:rsidP="00EB39EA">
            <w:pPr>
              <w:widowControl w:val="0"/>
              <w:spacing w:after="160" w:line="259" w:lineRule="auto"/>
              <w:rPr>
                <w:rFonts w:ascii="Arial" w:hAnsi="Arial" w:cs="Arial"/>
                <w:sz w:val="24"/>
                <w:szCs w:val="24"/>
              </w:rPr>
            </w:pPr>
            <w:r>
              <w:rPr>
                <w:rFonts w:ascii="Arial" w:hAnsi="Arial" w:cs="Arial"/>
                <w:sz w:val="24"/>
                <w:szCs w:val="24"/>
              </w:rPr>
              <w:t xml:space="preserve">State </w:t>
            </w:r>
            <w:r w:rsidRPr="006446A7">
              <w:rPr>
                <w:rFonts w:ascii="Arial" w:hAnsi="Arial" w:cs="Arial"/>
                <w:sz w:val="24"/>
                <w:szCs w:val="24"/>
              </w:rPr>
              <w:t>responsible for ensuring safety at the site</w:t>
            </w:r>
          </w:p>
        </w:tc>
        <w:tc>
          <w:tcPr>
            <w:tcW w:w="904" w:type="pct"/>
            <w:vMerge/>
            <w:vAlign w:val="center"/>
          </w:tcPr>
          <w:p w14:paraId="19D0AF78" w14:textId="77777777" w:rsidR="00AB6554" w:rsidRPr="0013087B" w:rsidRDefault="00AB6554" w:rsidP="005F1527">
            <w:pPr>
              <w:rPr>
                <w:rFonts w:ascii="Arial" w:hAnsi="Arial" w:cs="Arial"/>
                <w:b/>
                <w:bCs/>
                <w:color w:val="000000"/>
                <w:sz w:val="24"/>
                <w:szCs w:val="24"/>
              </w:rPr>
            </w:pPr>
          </w:p>
        </w:tc>
      </w:tr>
      <w:tr w:rsidR="00AB6554" w:rsidRPr="00631D0C" w14:paraId="75168544" w14:textId="77777777" w:rsidTr="00787616">
        <w:trPr>
          <w:trHeight w:val="840"/>
        </w:trPr>
        <w:tc>
          <w:tcPr>
            <w:tcW w:w="538" w:type="pct"/>
            <w:vMerge/>
          </w:tcPr>
          <w:p w14:paraId="409AD75D" w14:textId="77777777" w:rsidR="00AB6554" w:rsidRPr="00631D0C" w:rsidRDefault="00AB6554" w:rsidP="005F1527">
            <w:pPr>
              <w:jc w:val="center"/>
              <w:rPr>
                <w:rFonts w:ascii="Arial" w:hAnsi="Arial" w:cs="Arial"/>
                <w:b/>
                <w:color w:val="000000" w:themeColor="text1"/>
                <w:sz w:val="24"/>
                <w:szCs w:val="24"/>
              </w:rPr>
            </w:pPr>
          </w:p>
        </w:tc>
        <w:tc>
          <w:tcPr>
            <w:tcW w:w="967" w:type="pct"/>
            <w:vMerge/>
          </w:tcPr>
          <w:p w14:paraId="0F44F3B0" w14:textId="77777777" w:rsidR="00AB6554" w:rsidRDefault="00AB6554" w:rsidP="005F1527">
            <w:pPr>
              <w:rPr>
                <w:rFonts w:ascii="Arial" w:hAnsi="Arial" w:cs="Arial"/>
                <w:b/>
                <w:sz w:val="24"/>
                <w:szCs w:val="24"/>
              </w:rPr>
            </w:pPr>
          </w:p>
        </w:tc>
        <w:tc>
          <w:tcPr>
            <w:tcW w:w="617" w:type="pct"/>
            <w:vMerge w:val="restart"/>
          </w:tcPr>
          <w:p w14:paraId="634565CD" w14:textId="29137291" w:rsidR="00AB6554" w:rsidRPr="005A4CF6" w:rsidRDefault="00AB6554"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74" w:type="pct"/>
          </w:tcPr>
          <w:p w14:paraId="7BEDAB7A" w14:textId="78942ED3" w:rsidR="00AB6554" w:rsidRPr="00EB39EA" w:rsidRDefault="002C2D46" w:rsidP="00EB39EA">
            <w:pPr>
              <w:widowControl w:val="0"/>
              <w:spacing w:after="160" w:line="259" w:lineRule="auto"/>
              <w:rPr>
                <w:rFonts w:ascii="Arial" w:hAnsi="Arial" w:cs="Arial"/>
                <w:sz w:val="24"/>
                <w:szCs w:val="24"/>
              </w:rPr>
            </w:pPr>
            <w:r>
              <w:rPr>
                <w:rFonts w:ascii="Arial" w:hAnsi="Arial" w:cs="Arial"/>
                <w:sz w:val="24"/>
                <w:szCs w:val="24"/>
              </w:rPr>
              <w:t>Define PPE</w:t>
            </w:r>
          </w:p>
        </w:tc>
        <w:tc>
          <w:tcPr>
            <w:tcW w:w="904" w:type="pct"/>
            <w:vMerge/>
            <w:vAlign w:val="center"/>
          </w:tcPr>
          <w:p w14:paraId="67D86E90" w14:textId="77777777" w:rsidR="00AB6554" w:rsidRPr="0013087B" w:rsidRDefault="00AB6554" w:rsidP="005F1527">
            <w:pPr>
              <w:rPr>
                <w:rFonts w:ascii="Arial" w:hAnsi="Arial" w:cs="Arial"/>
                <w:b/>
                <w:bCs/>
                <w:color w:val="000000"/>
                <w:sz w:val="24"/>
                <w:szCs w:val="24"/>
              </w:rPr>
            </w:pPr>
          </w:p>
        </w:tc>
      </w:tr>
      <w:tr w:rsidR="00AB6554" w:rsidRPr="00631D0C" w14:paraId="1EFAD489" w14:textId="77777777" w:rsidTr="00787616">
        <w:trPr>
          <w:trHeight w:val="840"/>
        </w:trPr>
        <w:tc>
          <w:tcPr>
            <w:tcW w:w="538" w:type="pct"/>
            <w:vMerge/>
          </w:tcPr>
          <w:p w14:paraId="02E99B17" w14:textId="77777777" w:rsidR="00AB6554" w:rsidRPr="00631D0C" w:rsidRDefault="00AB6554" w:rsidP="005F1527">
            <w:pPr>
              <w:jc w:val="center"/>
              <w:rPr>
                <w:rFonts w:ascii="Arial" w:hAnsi="Arial" w:cs="Arial"/>
                <w:b/>
                <w:color w:val="000000" w:themeColor="text1"/>
                <w:sz w:val="24"/>
                <w:szCs w:val="24"/>
              </w:rPr>
            </w:pPr>
          </w:p>
        </w:tc>
        <w:tc>
          <w:tcPr>
            <w:tcW w:w="967" w:type="pct"/>
            <w:vMerge/>
          </w:tcPr>
          <w:p w14:paraId="56EF652C" w14:textId="77777777" w:rsidR="00AB6554" w:rsidRDefault="00AB6554" w:rsidP="005F1527">
            <w:pPr>
              <w:rPr>
                <w:rFonts w:ascii="Arial" w:hAnsi="Arial" w:cs="Arial"/>
                <w:b/>
                <w:sz w:val="24"/>
                <w:szCs w:val="24"/>
              </w:rPr>
            </w:pPr>
          </w:p>
        </w:tc>
        <w:tc>
          <w:tcPr>
            <w:tcW w:w="617" w:type="pct"/>
            <w:vMerge/>
          </w:tcPr>
          <w:p w14:paraId="39093314" w14:textId="77777777" w:rsidR="00AB6554" w:rsidRPr="005A4CF6" w:rsidRDefault="00AB6554"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9EE7D38" w14:textId="7894B023" w:rsidR="00AB6554" w:rsidRPr="00EB39EA" w:rsidRDefault="002C2D46" w:rsidP="00EB39EA">
            <w:pPr>
              <w:widowControl w:val="0"/>
              <w:spacing w:after="160" w:line="259" w:lineRule="auto"/>
              <w:rPr>
                <w:rFonts w:ascii="Arial" w:hAnsi="Arial" w:cs="Arial"/>
                <w:sz w:val="24"/>
                <w:szCs w:val="24"/>
              </w:rPr>
            </w:pPr>
            <w:r>
              <w:rPr>
                <w:rFonts w:ascii="Arial" w:hAnsi="Arial" w:cs="Arial"/>
                <w:sz w:val="24"/>
                <w:szCs w:val="24"/>
              </w:rPr>
              <w:t xml:space="preserve">State </w:t>
            </w:r>
            <w:r w:rsidRPr="002C2D46">
              <w:rPr>
                <w:rFonts w:ascii="Arial" w:hAnsi="Arial" w:cs="Arial"/>
                <w:sz w:val="24"/>
                <w:szCs w:val="24"/>
              </w:rPr>
              <w:t>purpose of wearing personal protective equipment</w:t>
            </w:r>
            <w:r>
              <w:rPr>
                <w:rFonts w:ascii="Arial" w:hAnsi="Arial" w:cs="Arial"/>
                <w:sz w:val="24"/>
                <w:szCs w:val="24"/>
              </w:rPr>
              <w:t>.</w:t>
            </w:r>
          </w:p>
        </w:tc>
        <w:tc>
          <w:tcPr>
            <w:tcW w:w="904" w:type="pct"/>
            <w:vMerge/>
            <w:vAlign w:val="center"/>
          </w:tcPr>
          <w:p w14:paraId="7D46C4DA" w14:textId="77777777" w:rsidR="00AB6554" w:rsidRPr="0013087B" w:rsidRDefault="00AB6554" w:rsidP="005F1527">
            <w:pPr>
              <w:rPr>
                <w:rFonts w:ascii="Arial" w:hAnsi="Arial" w:cs="Arial"/>
                <w:b/>
                <w:bCs/>
                <w:color w:val="000000"/>
                <w:sz w:val="24"/>
                <w:szCs w:val="24"/>
              </w:rPr>
            </w:pPr>
          </w:p>
        </w:tc>
      </w:tr>
      <w:tr w:rsidR="00AB6554" w:rsidRPr="00631D0C" w14:paraId="29CE496E" w14:textId="77777777" w:rsidTr="00787616">
        <w:trPr>
          <w:trHeight w:val="840"/>
        </w:trPr>
        <w:tc>
          <w:tcPr>
            <w:tcW w:w="538" w:type="pct"/>
            <w:vMerge/>
          </w:tcPr>
          <w:p w14:paraId="18C828D3" w14:textId="77777777" w:rsidR="00AB6554" w:rsidRPr="00631D0C" w:rsidRDefault="00AB6554" w:rsidP="005F1527">
            <w:pPr>
              <w:jc w:val="center"/>
              <w:rPr>
                <w:rFonts w:ascii="Arial" w:hAnsi="Arial" w:cs="Arial"/>
                <w:b/>
                <w:color w:val="000000" w:themeColor="text1"/>
                <w:sz w:val="24"/>
                <w:szCs w:val="24"/>
              </w:rPr>
            </w:pPr>
          </w:p>
        </w:tc>
        <w:tc>
          <w:tcPr>
            <w:tcW w:w="967" w:type="pct"/>
            <w:vMerge/>
          </w:tcPr>
          <w:p w14:paraId="51D2F241" w14:textId="77777777" w:rsidR="00AB6554" w:rsidRDefault="00AB6554" w:rsidP="005F1527">
            <w:pPr>
              <w:rPr>
                <w:rFonts w:ascii="Arial" w:hAnsi="Arial" w:cs="Arial"/>
                <w:b/>
                <w:sz w:val="24"/>
                <w:szCs w:val="24"/>
              </w:rPr>
            </w:pPr>
          </w:p>
        </w:tc>
        <w:tc>
          <w:tcPr>
            <w:tcW w:w="617" w:type="pct"/>
            <w:vMerge/>
          </w:tcPr>
          <w:p w14:paraId="24A48C05" w14:textId="77777777" w:rsidR="00AB6554" w:rsidRPr="005A4CF6" w:rsidRDefault="00AB6554"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4E5278A" w14:textId="7B361C8E" w:rsidR="00AB6554" w:rsidRPr="00EB39EA" w:rsidRDefault="002C2D46" w:rsidP="00EB39EA">
            <w:pPr>
              <w:widowControl w:val="0"/>
              <w:spacing w:after="160" w:line="259" w:lineRule="auto"/>
              <w:rPr>
                <w:rFonts w:ascii="Arial" w:hAnsi="Arial" w:cs="Arial"/>
                <w:sz w:val="24"/>
                <w:szCs w:val="24"/>
              </w:rPr>
            </w:pPr>
            <w:r>
              <w:rPr>
                <w:rFonts w:ascii="Arial" w:hAnsi="Arial" w:cs="Arial"/>
                <w:sz w:val="24"/>
                <w:szCs w:val="24"/>
              </w:rPr>
              <w:t xml:space="preserve">State importance </w:t>
            </w:r>
            <w:r w:rsidRPr="002C2D46">
              <w:rPr>
                <w:rFonts w:ascii="Arial" w:hAnsi="Arial" w:cs="Arial"/>
                <w:sz w:val="24"/>
                <w:szCs w:val="24"/>
              </w:rPr>
              <w:t>of wearing personal protective equipment</w:t>
            </w:r>
            <w:r>
              <w:rPr>
                <w:rFonts w:ascii="Arial" w:hAnsi="Arial" w:cs="Arial"/>
                <w:sz w:val="24"/>
                <w:szCs w:val="24"/>
              </w:rPr>
              <w:t>.</w:t>
            </w:r>
          </w:p>
        </w:tc>
        <w:tc>
          <w:tcPr>
            <w:tcW w:w="904" w:type="pct"/>
            <w:vMerge/>
            <w:vAlign w:val="center"/>
          </w:tcPr>
          <w:p w14:paraId="062A8F76" w14:textId="77777777" w:rsidR="00AB6554" w:rsidRPr="0013087B" w:rsidRDefault="00AB6554" w:rsidP="005F1527">
            <w:pPr>
              <w:rPr>
                <w:rFonts w:ascii="Arial" w:hAnsi="Arial" w:cs="Arial"/>
                <w:b/>
                <w:bCs/>
                <w:color w:val="000000"/>
                <w:sz w:val="24"/>
                <w:szCs w:val="24"/>
              </w:rPr>
            </w:pPr>
          </w:p>
        </w:tc>
      </w:tr>
      <w:tr w:rsidR="00AB6554" w:rsidRPr="00631D0C" w14:paraId="4D74121E" w14:textId="77777777" w:rsidTr="00787616">
        <w:trPr>
          <w:trHeight w:val="840"/>
        </w:trPr>
        <w:tc>
          <w:tcPr>
            <w:tcW w:w="538" w:type="pct"/>
            <w:vMerge/>
          </w:tcPr>
          <w:p w14:paraId="3018D3C3" w14:textId="77777777" w:rsidR="00AB6554" w:rsidRPr="00631D0C" w:rsidRDefault="00AB6554" w:rsidP="005F1527">
            <w:pPr>
              <w:jc w:val="center"/>
              <w:rPr>
                <w:rFonts w:ascii="Arial" w:hAnsi="Arial" w:cs="Arial"/>
                <w:b/>
                <w:color w:val="000000" w:themeColor="text1"/>
                <w:sz w:val="24"/>
                <w:szCs w:val="24"/>
              </w:rPr>
            </w:pPr>
          </w:p>
        </w:tc>
        <w:tc>
          <w:tcPr>
            <w:tcW w:w="967" w:type="pct"/>
            <w:vMerge/>
          </w:tcPr>
          <w:p w14:paraId="4380AC0B" w14:textId="77777777" w:rsidR="00AB6554" w:rsidRDefault="00AB6554" w:rsidP="005F1527">
            <w:pPr>
              <w:rPr>
                <w:rFonts w:ascii="Arial" w:hAnsi="Arial" w:cs="Arial"/>
                <w:b/>
                <w:sz w:val="24"/>
                <w:szCs w:val="24"/>
              </w:rPr>
            </w:pPr>
          </w:p>
        </w:tc>
        <w:tc>
          <w:tcPr>
            <w:tcW w:w="617" w:type="pct"/>
            <w:vMerge/>
          </w:tcPr>
          <w:p w14:paraId="3A54F16C" w14:textId="77777777" w:rsidR="00AB6554" w:rsidRPr="005A4CF6" w:rsidRDefault="00AB6554"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2E9C719" w14:textId="42F1F099" w:rsidR="00AB6554" w:rsidRPr="00EB39EA" w:rsidRDefault="00E0670D" w:rsidP="00EB39EA">
            <w:pPr>
              <w:widowControl w:val="0"/>
              <w:spacing w:after="160" w:line="259" w:lineRule="auto"/>
              <w:rPr>
                <w:rFonts w:ascii="Arial" w:hAnsi="Arial" w:cs="Arial"/>
                <w:sz w:val="24"/>
                <w:szCs w:val="24"/>
              </w:rPr>
            </w:pPr>
            <w:r>
              <w:rPr>
                <w:rFonts w:ascii="Arial" w:hAnsi="Arial" w:cs="Arial"/>
                <w:sz w:val="24"/>
                <w:szCs w:val="24"/>
              </w:rPr>
              <w:t xml:space="preserve">State </w:t>
            </w:r>
            <w:r w:rsidRPr="00E0670D">
              <w:rPr>
                <w:rFonts w:ascii="Arial" w:hAnsi="Arial" w:cs="Arial"/>
                <w:sz w:val="24"/>
                <w:szCs w:val="24"/>
              </w:rPr>
              <w:t>first step before starting any work at a site</w:t>
            </w:r>
            <w:r>
              <w:rPr>
                <w:rFonts w:ascii="Arial" w:hAnsi="Arial" w:cs="Arial"/>
                <w:sz w:val="24"/>
                <w:szCs w:val="24"/>
              </w:rPr>
              <w:t>.</w:t>
            </w:r>
          </w:p>
        </w:tc>
        <w:tc>
          <w:tcPr>
            <w:tcW w:w="904" w:type="pct"/>
            <w:vMerge/>
            <w:vAlign w:val="center"/>
          </w:tcPr>
          <w:p w14:paraId="2D87CA99" w14:textId="77777777" w:rsidR="00AB6554" w:rsidRPr="0013087B" w:rsidRDefault="00AB6554" w:rsidP="005F1527">
            <w:pPr>
              <w:rPr>
                <w:rFonts w:ascii="Arial" w:hAnsi="Arial" w:cs="Arial"/>
                <w:b/>
                <w:bCs/>
                <w:color w:val="000000"/>
                <w:sz w:val="24"/>
                <w:szCs w:val="24"/>
              </w:rPr>
            </w:pPr>
          </w:p>
        </w:tc>
      </w:tr>
      <w:tr w:rsidR="00787616" w:rsidRPr="00631D0C" w14:paraId="7A94B91F" w14:textId="77777777" w:rsidTr="00787616">
        <w:trPr>
          <w:trHeight w:val="840"/>
        </w:trPr>
        <w:tc>
          <w:tcPr>
            <w:tcW w:w="538" w:type="pct"/>
            <w:vMerge/>
          </w:tcPr>
          <w:p w14:paraId="55A2FA25" w14:textId="77777777" w:rsidR="00787616" w:rsidRPr="00631D0C" w:rsidRDefault="00787616" w:rsidP="00787616">
            <w:pPr>
              <w:jc w:val="center"/>
              <w:rPr>
                <w:rFonts w:ascii="Arial" w:hAnsi="Arial" w:cs="Arial"/>
                <w:b/>
                <w:color w:val="000000" w:themeColor="text1"/>
                <w:sz w:val="24"/>
                <w:szCs w:val="24"/>
              </w:rPr>
            </w:pPr>
          </w:p>
        </w:tc>
        <w:tc>
          <w:tcPr>
            <w:tcW w:w="967" w:type="pct"/>
            <w:vMerge/>
          </w:tcPr>
          <w:p w14:paraId="68634E22" w14:textId="77777777" w:rsidR="00787616" w:rsidRDefault="00787616" w:rsidP="00787616">
            <w:pPr>
              <w:rPr>
                <w:rFonts w:ascii="Arial" w:hAnsi="Arial" w:cs="Arial"/>
                <w:b/>
                <w:sz w:val="24"/>
                <w:szCs w:val="24"/>
              </w:rPr>
            </w:pPr>
          </w:p>
        </w:tc>
        <w:tc>
          <w:tcPr>
            <w:tcW w:w="617" w:type="pct"/>
            <w:vMerge w:val="restart"/>
          </w:tcPr>
          <w:p w14:paraId="44B94F62" w14:textId="46738A30" w:rsidR="00787616" w:rsidRPr="005A4CF6" w:rsidRDefault="00787616" w:rsidP="00787616">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41911DDA" w14:textId="302CAE37" w:rsidR="00787616" w:rsidRPr="00EB39EA" w:rsidRDefault="00787616" w:rsidP="00787616">
            <w:pPr>
              <w:widowControl w:val="0"/>
              <w:spacing w:after="160" w:line="259" w:lineRule="auto"/>
              <w:rPr>
                <w:rFonts w:ascii="Arial" w:hAnsi="Arial" w:cs="Arial"/>
                <w:sz w:val="24"/>
                <w:szCs w:val="24"/>
              </w:rPr>
            </w:pPr>
            <w:r w:rsidRPr="00487CF3">
              <w:rPr>
                <w:rFonts w:ascii="Arial" w:hAnsi="Arial" w:cs="Arial"/>
                <w:sz w:val="24"/>
                <w:szCs w:val="24"/>
              </w:rPr>
              <w:t>Introduce most common hazards in masonry work</w:t>
            </w:r>
          </w:p>
        </w:tc>
        <w:tc>
          <w:tcPr>
            <w:tcW w:w="904" w:type="pct"/>
            <w:vMerge/>
            <w:vAlign w:val="center"/>
          </w:tcPr>
          <w:p w14:paraId="77330005" w14:textId="77777777" w:rsidR="00787616" w:rsidRPr="0013087B" w:rsidRDefault="00787616" w:rsidP="00787616">
            <w:pPr>
              <w:rPr>
                <w:rFonts w:ascii="Arial" w:hAnsi="Arial" w:cs="Arial"/>
                <w:b/>
                <w:bCs/>
                <w:color w:val="000000"/>
                <w:sz w:val="24"/>
                <w:szCs w:val="24"/>
              </w:rPr>
            </w:pPr>
          </w:p>
        </w:tc>
      </w:tr>
      <w:tr w:rsidR="00787616" w:rsidRPr="00631D0C" w14:paraId="58BE2595" w14:textId="77777777" w:rsidTr="00BE6698">
        <w:trPr>
          <w:trHeight w:val="624"/>
        </w:trPr>
        <w:tc>
          <w:tcPr>
            <w:tcW w:w="538" w:type="pct"/>
            <w:vMerge/>
          </w:tcPr>
          <w:p w14:paraId="1D2487C6" w14:textId="77777777" w:rsidR="00787616" w:rsidRPr="00631D0C" w:rsidRDefault="00787616" w:rsidP="00787616">
            <w:pPr>
              <w:jc w:val="center"/>
              <w:rPr>
                <w:rFonts w:ascii="Arial" w:hAnsi="Arial" w:cs="Arial"/>
                <w:b/>
                <w:color w:val="000000" w:themeColor="text1"/>
                <w:sz w:val="24"/>
                <w:szCs w:val="24"/>
              </w:rPr>
            </w:pPr>
          </w:p>
        </w:tc>
        <w:tc>
          <w:tcPr>
            <w:tcW w:w="967" w:type="pct"/>
            <w:vMerge/>
          </w:tcPr>
          <w:p w14:paraId="1D797160" w14:textId="77777777" w:rsidR="00787616" w:rsidRDefault="00787616" w:rsidP="00787616">
            <w:pPr>
              <w:rPr>
                <w:rFonts w:ascii="Arial" w:hAnsi="Arial" w:cs="Arial"/>
                <w:b/>
                <w:sz w:val="24"/>
                <w:szCs w:val="24"/>
              </w:rPr>
            </w:pPr>
          </w:p>
        </w:tc>
        <w:tc>
          <w:tcPr>
            <w:tcW w:w="617" w:type="pct"/>
            <w:vMerge/>
          </w:tcPr>
          <w:p w14:paraId="56FF3D6D" w14:textId="0591D3B5" w:rsidR="00787616" w:rsidRPr="005A4CF6" w:rsidRDefault="00787616" w:rsidP="00787616">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B1EB27E" w14:textId="3D243FF5" w:rsidR="00787616" w:rsidRPr="00EB39EA" w:rsidRDefault="00787616" w:rsidP="00787616">
            <w:pPr>
              <w:widowControl w:val="0"/>
              <w:spacing w:after="160" w:line="259" w:lineRule="auto"/>
              <w:rPr>
                <w:rFonts w:ascii="Arial" w:hAnsi="Arial" w:cs="Arial"/>
                <w:sz w:val="24"/>
                <w:szCs w:val="24"/>
              </w:rPr>
            </w:pPr>
            <w:r w:rsidRPr="00487CF3">
              <w:rPr>
                <w:rFonts w:ascii="Arial" w:hAnsi="Arial" w:cs="Arial"/>
                <w:sz w:val="24"/>
                <w:szCs w:val="24"/>
              </w:rPr>
              <w:t>identify different hazards on a construction site</w:t>
            </w:r>
          </w:p>
        </w:tc>
        <w:tc>
          <w:tcPr>
            <w:tcW w:w="904" w:type="pct"/>
            <w:vMerge/>
            <w:vAlign w:val="center"/>
          </w:tcPr>
          <w:p w14:paraId="33B242EC" w14:textId="77777777" w:rsidR="00787616" w:rsidRPr="0013087B" w:rsidRDefault="00787616" w:rsidP="00787616">
            <w:pPr>
              <w:rPr>
                <w:rFonts w:ascii="Arial" w:hAnsi="Arial" w:cs="Arial"/>
                <w:b/>
                <w:bCs/>
                <w:color w:val="000000"/>
                <w:sz w:val="24"/>
                <w:szCs w:val="24"/>
              </w:rPr>
            </w:pPr>
          </w:p>
        </w:tc>
      </w:tr>
      <w:tr w:rsidR="00787616" w:rsidRPr="00631D0C" w14:paraId="283BA06D" w14:textId="77777777" w:rsidTr="00BE6698">
        <w:trPr>
          <w:trHeight w:val="624"/>
        </w:trPr>
        <w:tc>
          <w:tcPr>
            <w:tcW w:w="538" w:type="pct"/>
            <w:vMerge/>
          </w:tcPr>
          <w:p w14:paraId="40EB1C62" w14:textId="77777777" w:rsidR="00787616" w:rsidRPr="00631D0C" w:rsidRDefault="00787616" w:rsidP="00787616">
            <w:pPr>
              <w:jc w:val="center"/>
              <w:rPr>
                <w:rFonts w:ascii="Arial" w:hAnsi="Arial" w:cs="Arial"/>
                <w:b/>
                <w:color w:val="000000" w:themeColor="text1"/>
                <w:sz w:val="24"/>
                <w:szCs w:val="24"/>
              </w:rPr>
            </w:pPr>
          </w:p>
        </w:tc>
        <w:tc>
          <w:tcPr>
            <w:tcW w:w="967" w:type="pct"/>
            <w:vMerge/>
          </w:tcPr>
          <w:p w14:paraId="16ACAD80" w14:textId="77777777" w:rsidR="00787616" w:rsidRDefault="00787616" w:rsidP="00787616">
            <w:pPr>
              <w:rPr>
                <w:rFonts w:ascii="Arial" w:hAnsi="Arial" w:cs="Arial"/>
                <w:b/>
                <w:sz w:val="24"/>
                <w:szCs w:val="24"/>
              </w:rPr>
            </w:pPr>
          </w:p>
        </w:tc>
        <w:tc>
          <w:tcPr>
            <w:tcW w:w="617" w:type="pct"/>
            <w:vMerge/>
          </w:tcPr>
          <w:p w14:paraId="7988CF6E" w14:textId="7EB807C9" w:rsidR="00787616" w:rsidRPr="005A4CF6" w:rsidRDefault="00787616" w:rsidP="00787616">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FD6D964" w14:textId="32B67AE3" w:rsidR="00787616" w:rsidRPr="00EB39EA" w:rsidRDefault="00787616" w:rsidP="00787616">
            <w:pPr>
              <w:widowControl w:val="0"/>
              <w:spacing w:after="160" w:line="259" w:lineRule="auto"/>
              <w:rPr>
                <w:rFonts w:ascii="Arial" w:hAnsi="Arial" w:cs="Arial"/>
                <w:sz w:val="24"/>
                <w:szCs w:val="24"/>
              </w:rPr>
            </w:pPr>
            <w:r w:rsidRPr="00487CF3">
              <w:rPr>
                <w:rFonts w:ascii="Arial" w:hAnsi="Arial" w:cs="Arial"/>
                <w:sz w:val="24"/>
                <w:szCs w:val="24"/>
              </w:rPr>
              <w:t>Address hazards on a construction site</w:t>
            </w:r>
          </w:p>
        </w:tc>
        <w:tc>
          <w:tcPr>
            <w:tcW w:w="904" w:type="pct"/>
            <w:vMerge/>
            <w:vAlign w:val="center"/>
          </w:tcPr>
          <w:p w14:paraId="605E99B5" w14:textId="77777777" w:rsidR="00787616" w:rsidRPr="0013087B" w:rsidRDefault="00787616" w:rsidP="00787616">
            <w:pPr>
              <w:rPr>
                <w:rFonts w:ascii="Arial" w:hAnsi="Arial" w:cs="Arial"/>
                <w:b/>
                <w:bCs/>
                <w:color w:val="000000"/>
                <w:sz w:val="24"/>
                <w:szCs w:val="24"/>
              </w:rPr>
            </w:pPr>
          </w:p>
        </w:tc>
      </w:tr>
      <w:tr w:rsidR="00787616" w:rsidRPr="00631D0C" w14:paraId="33DBD8BE" w14:textId="77777777" w:rsidTr="00787616">
        <w:trPr>
          <w:trHeight w:val="840"/>
        </w:trPr>
        <w:tc>
          <w:tcPr>
            <w:tcW w:w="538" w:type="pct"/>
            <w:vMerge/>
          </w:tcPr>
          <w:p w14:paraId="5FB1EBFE" w14:textId="77777777" w:rsidR="00787616" w:rsidRPr="00631D0C" w:rsidRDefault="00787616" w:rsidP="00787616">
            <w:pPr>
              <w:jc w:val="center"/>
              <w:rPr>
                <w:rFonts w:ascii="Arial" w:hAnsi="Arial" w:cs="Arial"/>
                <w:b/>
                <w:color w:val="000000" w:themeColor="text1"/>
                <w:sz w:val="24"/>
                <w:szCs w:val="24"/>
              </w:rPr>
            </w:pPr>
          </w:p>
        </w:tc>
        <w:tc>
          <w:tcPr>
            <w:tcW w:w="967" w:type="pct"/>
            <w:vMerge/>
          </w:tcPr>
          <w:p w14:paraId="47B762E3" w14:textId="77777777" w:rsidR="00787616" w:rsidRDefault="00787616" w:rsidP="00787616">
            <w:pPr>
              <w:rPr>
                <w:rFonts w:ascii="Arial" w:hAnsi="Arial" w:cs="Arial"/>
                <w:b/>
                <w:sz w:val="24"/>
                <w:szCs w:val="24"/>
              </w:rPr>
            </w:pPr>
          </w:p>
        </w:tc>
        <w:tc>
          <w:tcPr>
            <w:tcW w:w="617" w:type="pct"/>
            <w:vMerge/>
          </w:tcPr>
          <w:p w14:paraId="615982B8" w14:textId="046694B7" w:rsidR="00787616" w:rsidRPr="005A4CF6" w:rsidRDefault="00787616" w:rsidP="00787616">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B5316EA" w14:textId="1D952AFD" w:rsidR="00787616" w:rsidRPr="00EB39EA" w:rsidRDefault="00787616" w:rsidP="00787616">
            <w:pPr>
              <w:widowControl w:val="0"/>
              <w:spacing w:after="160" w:line="259" w:lineRule="auto"/>
              <w:rPr>
                <w:rFonts w:ascii="Arial" w:hAnsi="Arial" w:cs="Arial"/>
                <w:sz w:val="24"/>
                <w:szCs w:val="24"/>
              </w:rPr>
            </w:pPr>
            <w:r w:rsidRPr="00BC2AAC">
              <w:rPr>
                <w:rFonts w:ascii="Arial" w:hAnsi="Arial" w:cs="Arial"/>
                <w:sz w:val="24"/>
                <w:szCs w:val="24"/>
              </w:rPr>
              <w:t>Discuss common injuries that could occur due to unsafe practices in masonry work.</w:t>
            </w:r>
          </w:p>
        </w:tc>
        <w:tc>
          <w:tcPr>
            <w:tcW w:w="904" w:type="pct"/>
            <w:vMerge/>
            <w:vAlign w:val="center"/>
          </w:tcPr>
          <w:p w14:paraId="3DA3114F" w14:textId="77777777" w:rsidR="00787616" w:rsidRPr="0013087B" w:rsidRDefault="00787616" w:rsidP="00787616">
            <w:pPr>
              <w:rPr>
                <w:rFonts w:ascii="Arial" w:hAnsi="Arial" w:cs="Arial"/>
                <w:b/>
                <w:bCs/>
                <w:color w:val="000000"/>
                <w:sz w:val="24"/>
                <w:szCs w:val="24"/>
              </w:rPr>
            </w:pPr>
          </w:p>
        </w:tc>
      </w:tr>
      <w:tr w:rsidR="00787616" w:rsidRPr="00631D0C" w14:paraId="26F81348" w14:textId="77777777" w:rsidTr="00787616">
        <w:trPr>
          <w:trHeight w:val="840"/>
        </w:trPr>
        <w:tc>
          <w:tcPr>
            <w:tcW w:w="538" w:type="pct"/>
            <w:vMerge/>
          </w:tcPr>
          <w:p w14:paraId="0EA4EC69" w14:textId="77777777" w:rsidR="00787616" w:rsidRPr="00631D0C" w:rsidRDefault="00787616" w:rsidP="00787616">
            <w:pPr>
              <w:jc w:val="center"/>
              <w:rPr>
                <w:rFonts w:ascii="Arial" w:hAnsi="Arial" w:cs="Arial"/>
                <w:b/>
                <w:color w:val="000000" w:themeColor="text1"/>
                <w:sz w:val="24"/>
                <w:szCs w:val="24"/>
              </w:rPr>
            </w:pPr>
          </w:p>
        </w:tc>
        <w:tc>
          <w:tcPr>
            <w:tcW w:w="967" w:type="pct"/>
            <w:vMerge/>
          </w:tcPr>
          <w:p w14:paraId="680E23AD" w14:textId="77777777" w:rsidR="00787616" w:rsidRDefault="00787616" w:rsidP="00787616">
            <w:pPr>
              <w:rPr>
                <w:rFonts w:ascii="Arial" w:hAnsi="Arial" w:cs="Arial"/>
                <w:b/>
                <w:sz w:val="24"/>
                <w:szCs w:val="24"/>
              </w:rPr>
            </w:pPr>
          </w:p>
        </w:tc>
        <w:tc>
          <w:tcPr>
            <w:tcW w:w="617" w:type="pct"/>
            <w:vMerge w:val="restart"/>
          </w:tcPr>
          <w:p w14:paraId="017B9225" w14:textId="38828279" w:rsidR="00787616" w:rsidRPr="00631D0C" w:rsidRDefault="00787616" w:rsidP="0078761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74" w:type="pct"/>
          </w:tcPr>
          <w:p w14:paraId="7AFC1836" w14:textId="21406175" w:rsidR="00787616" w:rsidRPr="00EB39EA" w:rsidRDefault="00787616" w:rsidP="00787616">
            <w:pPr>
              <w:widowControl w:val="0"/>
              <w:spacing w:after="160" w:line="259" w:lineRule="auto"/>
              <w:rPr>
                <w:rFonts w:ascii="Arial" w:hAnsi="Arial" w:cs="Arial"/>
                <w:sz w:val="24"/>
                <w:szCs w:val="24"/>
              </w:rPr>
            </w:pPr>
            <w:r>
              <w:rPr>
                <w:rFonts w:ascii="Arial" w:hAnsi="Arial" w:cs="Arial"/>
                <w:sz w:val="24"/>
                <w:szCs w:val="24"/>
              </w:rPr>
              <w:t xml:space="preserve">Methods to </w:t>
            </w:r>
            <w:r w:rsidRPr="003B5321">
              <w:rPr>
                <w:rFonts w:ascii="Arial" w:hAnsi="Arial" w:cs="Arial"/>
                <w:sz w:val="24"/>
                <w:szCs w:val="24"/>
              </w:rPr>
              <w:t>free from common hazards</w:t>
            </w:r>
            <w:r>
              <w:rPr>
                <w:rFonts w:ascii="Arial" w:hAnsi="Arial" w:cs="Arial"/>
                <w:sz w:val="24"/>
                <w:szCs w:val="24"/>
              </w:rPr>
              <w:t xml:space="preserve"> at site.</w:t>
            </w:r>
          </w:p>
        </w:tc>
        <w:tc>
          <w:tcPr>
            <w:tcW w:w="904" w:type="pct"/>
            <w:vMerge/>
            <w:vAlign w:val="center"/>
          </w:tcPr>
          <w:p w14:paraId="3439C2EF" w14:textId="77777777" w:rsidR="00787616" w:rsidRPr="0013087B" w:rsidRDefault="00787616" w:rsidP="00787616">
            <w:pPr>
              <w:rPr>
                <w:rFonts w:ascii="Arial" w:hAnsi="Arial" w:cs="Arial"/>
                <w:b/>
                <w:bCs/>
                <w:color w:val="000000"/>
                <w:sz w:val="24"/>
                <w:szCs w:val="24"/>
              </w:rPr>
            </w:pPr>
          </w:p>
        </w:tc>
      </w:tr>
      <w:tr w:rsidR="00787616" w:rsidRPr="00631D0C" w14:paraId="21494C2B" w14:textId="77777777" w:rsidTr="00BE6698">
        <w:trPr>
          <w:trHeight w:val="390"/>
        </w:trPr>
        <w:tc>
          <w:tcPr>
            <w:tcW w:w="538" w:type="pct"/>
            <w:vMerge/>
          </w:tcPr>
          <w:p w14:paraId="60333E3F" w14:textId="77777777" w:rsidR="00787616" w:rsidRPr="00631D0C" w:rsidRDefault="00787616" w:rsidP="00787616">
            <w:pPr>
              <w:jc w:val="center"/>
              <w:rPr>
                <w:rFonts w:ascii="Arial" w:hAnsi="Arial" w:cs="Arial"/>
                <w:b/>
                <w:color w:val="000000" w:themeColor="text1"/>
                <w:sz w:val="24"/>
                <w:szCs w:val="24"/>
              </w:rPr>
            </w:pPr>
          </w:p>
        </w:tc>
        <w:tc>
          <w:tcPr>
            <w:tcW w:w="967" w:type="pct"/>
            <w:vMerge/>
          </w:tcPr>
          <w:p w14:paraId="28E7CF27" w14:textId="77777777" w:rsidR="00787616" w:rsidRDefault="00787616" w:rsidP="00787616">
            <w:pPr>
              <w:rPr>
                <w:rFonts w:ascii="Arial" w:hAnsi="Arial" w:cs="Arial"/>
                <w:b/>
                <w:sz w:val="24"/>
                <w:szCs w:val="24"/>
              </w:rPr>
            </w:pPr>
          </w:p>
        </w:tc>
        <w:tc>
          <w:tcPr>
            <w:tcW w:w="617" w:type="pct"/>
            <w:vMerge/>
          </w:tcPr>
          <w:p w14:paraId="6002E3F5" w14:textId="77777777" w:rsidR="00787616" w:rsidRDefault="00787616" w:rsidP="00787616">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9D10AFA" w14:textId="3DE7850B" w:rsidR="00787616" w:rsidRPr="00EB39EA" w:rsidRDefault="00787616" w:rsidP="00787616">
            <w:pPr>
              <w:widowControl w:val="0"/>
              <w:spacing w:after="160" w:line="259" w:lineRule="auto"/>
              <w:rPr>
                <w:rFonts w:ascii="Arial" w:hAnsi="Arial" w:cs="Arial"/>
                <w:sz w:val="24"/>
                <w:szCs w:val="24"/>
              </w:rPr>
            </w:pPr>
            <w:r w:rsidRPr="003B5321">
              <w:rPr>
                <w:sz w:val="24"/>
                <w:szCs w:val="24"/>
              </w:rPr>
              <w:t>Discuss to own level of responsibility</w:t>
            </w:r>
          </w:p>
        </w:tc>
        <w:tc>
          <w:tcPr>
            <w:tcW w:w="904" w:type="pct"/>
            <w:vMerge/>
            <w:vAlign w:val="center"/>
          </w:tcPr>
          <w:p w14:paraId="239EE1CD" w14:textId="77777777" w:rsidR="00787616" w:rsidRPr="0013087B" w:rsidRDefault="00787616" w:rsidP="00787616">
            <w:pPr>
              <w:rPr>
                <w:rFonts w:ascii="Arial" w:hAnsi="Arial" w:cs="Arial"/>
                <w:b/>
                <w:bCs/>
                <w:color w:val="000000"/>
                <w:sz w:val="24"/>
                <w:szCs w:val="24"/>
              </w:rPr>
            </w:pPr>
          </w:p>
        </w:tc>
      </w:tr>
      <w:tr w:rsidR="00787616" w:rsidRPr="00631D0C" w14:paraId="3F4CBE15" w14:textId="77777777" w:rsidTr="00787616">
        <w:trPr>
          <w:trHeight w:val="840"/>
        </w:trPr>
        <w:tc>
          <w:tcPr>
            <w:tcW w:w="538" w:type="pct"/>
            <w:vMerge/>
          </w:tcPr>
          <w:p w14:paraId="0D373409" w14:textId="77777777" w:rsidR="00787616" w:rsidRPr="00631D0C" w:rsidRDefault="00787616" w:rsidP="00787616">
            <w:pPr>
              <w:jc w:val="center"/>
              <w:rPr>
                <w:rFonts w:ascii="Arial" w:hAnsi="Arial" w:cs="Arial"/>
                <w:b/>
                <w:color w:val="000000" w:themeColor="text1"/>
                <w:sz w:val="24"/>
                <w:szCs w:val="24"/>
              </w:rPr>
            </w:pPr>
          </w:p>
        </w:tc>
        <w:tc>
          <w:tcPr>
            <w:tcW w:w="967" w:type="pct"/>
            <w:vMerge/>
          </w:tcPr>
          <w:p w14:paraId="19D3EBA7" w14:textId="77777777" w:rsidR="00787616" w:rsidRDefault="00787616" w:rsidP="00787616">
            <w:pPr>
              <w:rPr>
                <w:rFonts w:ascii="Arial" w:hAnsi="Arial" w:cs="Arial"/>
                <w:b/>
                <w:sz w:val="24"/>
                <w:szCs w:val="24"/>
              </w:rPr>
            </w:pPr>
          </w:p>
        </w:tc>
        <w:tc>
          <w:tcPr>
            <w:tcW w:w="617" w:type="pct"/>
            <w:vMerge/>
          </w:tcPr>
          <w:p w14:paraId="720429DA" w14:textId="77777777" w:rsidR="00787616" w:rsidRDefault="00787616" w:rsidP="00787616">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C8DD99D" w14:textId="75E7D208" w:rsidR="00787616" w:rsidRPr="00EB39EA" w:rsidRDefault="00787616" w:rsidP="00787616">
            <w:pPr>
              <w:widowControl w:val="0"/>
              <w:spacing w:after="160" w:line="259" w:lineRule="auto"/>
              <w:rPr>
                <w:rFonts w:ascii="Arial" w:hAnsi="Arial" w:cs="Arial"/>
                <w:sz w:val="24"/>
                <w:szCs w:val="24"/>
              </w:rPr>
            </w:pPr>
            <w:r>
              <w:rPr>
                <w:rFonts w:ascii="Arial" w:eastAsia="Arial" w:hAnsi="Arial" w:cs="Arial"/>
                <w:sz w:val="24"/>
                <w:szCs w:val="24"/>
              </w:rPr>
              <w:t xml:space="preserve">Discuss </w:t>
            </w:r>
            <w:r w:rsidRPr="008C1B54">
              <w:rPr>
                <w:rFonts w:ascii="Arial" w:eastAsia="Arial" w:hAnsi="Arial" w:cs="Arial"/>
                <w:sz w:val="24"/>
                <w:szCs w:val="24"/>
              </w:rPr>
              <w:t>potential consequences</w:t>
            </w:r>
            <w:r>
              <w:rPr>
                <w:rFonts w:ascii="Arial" w:eastAsia="Arial" w:hAnsi="Arial" w:cs="Arial"/>
                <w:sz w:val="24"/>
                <w:szCs w:val="24"/>
              </w:rPr>
              <w:t xml:space="preserve"> to PPEs</w:t>
            </w:r>
          </w:p>
        </w:tc>
        <w:tc>
          <w:tcPr>
            <w:tcW w:w="904" w:type="pct"/>
            <w:vMerge/>
            <w:vAlign w:val="center"/>
          </w:tcPr>
          <w:p w14:paraId="18E25E6A" w14:textId="77777777" w:rsidR="00787616" w:rsidRPr="0013087B" w:rsidRDefault="00787616" w:rsidP="00787616">
            <w:pPr>
              <w:rPr>
                <w:rFonts w:ascii="Arial" w:hAnsi="Arial" w:cs="Arial"/>
                <w:b/>
                <w:bCs/>
                <w:color w:val="000000"/>
                <w:sz w:val="24"/>
                <w:szCs w:val="24"/>
              </w:rPr>
            </w:pPr>
          </w:p>
        </w:tc>
      </w:tr>
      <w:tr w:rsidR="00787616" w:rsidRPr="00631D0C" w14:paraId="65AFC89B" w14:textId="77777777" w:rsidTr="00787616">
        <w:trPr>
          <w:trHeight w:val="840"/>
        </w:trPr>
        <w:tc>
          <w:tcPr>
            <w:tcW w:w="538" w:type="pct"/>
            <w:vMerge/>
          </w:tcPr>
          <w:p w14:paraId="0C6B6B20" w14:textId="77777777" w:rsidR="00787616" w:rsidRPr="00631D0C" w:rsidRDefault="00787616" w:rsidP="00787616">
            <w:pPr>
              <w:jc w:val="center"/>
              <w:rPr>
                <w:rFonts w:ascii="Arial" w:hAnsi="Arial" w:cs="Arial"/>
                <w:b/>
                <w:color w:val="000000" w:themeColor="text1"/>
                <w:sz w:val="24"/>
                <w:szCs w:val="24"/>
              </w:rPr>
            </w:pPr>
          </w:p>
        </w:tc>
        <w:tc>
          <w:tcPr>
            <w:tcW w:w="967" w:type="pct"/>
            <w:vMerge/>
          </w:tcPr>
          <w:p w14:paraId="0FF951AA" w14:textId="77777777" w:rsidR="00787616" w:rsidRDefault="00787616" w:rsidP="00787616">
            <w:pPr>
              <w:rPr>
                <w:rFonts w:ascii="Arial" w:hAnsi="Arial" w:cs="Arial"/>
                <w:b/>
                <w:sz w:val="24"/>
                <w:szCs w:val="24"/>
              </w:rPr>
            </w:pPr>
          </w:p>
        </w:tc>
        <w:tc>
          <w:tcPr>
            <w:tcW w:w="617" w:type="pct"/>
            <w:vMerge/>
          </w:tcPr>
          <w:p w14:paraId="6ABEB295" w14:textId="77777777" w:rsidR="00787616" w:rsidRDefault="00787616" w:rsidP="00787616">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B826074" w14:textId="59717158" w:rsidR="00787616" w:rsidRPr="00EB39EA" w:rsidRDefault="00787616" w:rsidP="00787616">
            <w:pPr>
              <w:widowControl w:val="0"/>
              <w:spacing w:after="160" w:line="259" w:lineRule="auto"/>
              <w:rPr>
                <w:rFonts w:ascii="Arial" w:hAnsi="Arial" w:cs="Arial"/>
                <w:sz w:val="24"/>
                <w:szCs w:val="24"/>
              </w:rPr>
            </w:pPr>
            <w:r>
              <w:rPr>
                <w:rFonts w:ascii="Arial" w:eastAsia="Arial" w:hAnsi="Arial" w:cs="Arial"/>
                <w:sz w:val="24"/>
                <w:szCs w:val="24"/>
              </w:rPr>
              <w:t xml:space="preserve">Enlist </w:t>
            </w:r>
            <w:r w:rsidRPr="008C1B54">
              <w:rPr>
                <w:rFonts w:ascii="Arial" w:eastAsia="Arial" w:hAnsi="Arial" w:cs="Arial"/>
                <w:sz w:val="24"/>
                <w:szCs w:val="24"/>
              </w:rPr>
              <w:t>potential consequences</w:t>
            </w:r>
            <w:r>
              <w:rPr>
                <w:rFonts w:ascii="Arial" w:eastAsia="Arial" w:hAnsi="Arial" w:cs="Arial"/>
                <w:sz w:val="24"/>
                <w:szCs w:val="24"/>
              </w:rPr>
              <w:t xml:space="preserve"> to PPEs</w:t>
            </w:r>
          </w:p>
        </w:tc>
        <w:tc>
          <w:tcPr>
            <w:tcW w:w="904" w:type="pct"/>
            <w:vMerge/>
            <w:vAlign w:val="center"/>
          </w:tcPr>
          <w:p w14:paraId="73BAF0AB" w14:textId="77777777" w:rsidR="00787616" w:rsidRPr="0013087B" w:rsidRDefault="00787616" w:rsidP="00787616">
            <w:pPr>
              <w:rPr>
                <w:rFonts w:ascii="Arial" w:hAnsi="Arial" w:cs="Arial"/>
                <w:b/>
                <w:bCs/>
                <w:color w:val="000000"/>
                <w:sz w:val="24"/>
                <w:szCs w:val="24"/>
              </w:rPr>
            </w:pPr>
          </w:p>
        </w:tc>
      </w:tr>
      <w:tr w:rsidR="00787616" w:rsidRPr="00631D0C" w14:paraId="69491633" w14:textId="77777777" w:rsidTr="00BE6698">
        <w:trPr>
          <w:trHeight w:val="390"/>
        </w:trPr>
        <w:tc>
          <w:tcPr>
            <w:tcW w:w="538" w:type="pct"/>
            <w:vMerge/>
          </w:tcPr>
          <w:p w14:paraId="153E22F2" w14:textId="77777777" w:rsidR="00787616" w:rsidRPr="00631D0C" w:rsidRDefault="00787616" w:rsidP="00787616">
            <w:pPr>
              <w:jc w:val="center"/>
              <w:rPr>
                <w:rFonts w:ascii="Arial" w:hAnsi="Arial" w:cs="Arial"/>
                <w:b/>
                <w:color w:val="000000" w:themeColor="text1"/>
                <w:sz w:val="24"/>
                <w:szCs w:val="24"/>
              </w:rPr>
            </w:pPr>
          </w:p>
        </w:tc>
        <w:tc>
          <w:tcPr>
            <w:tcW w:w="967" w:type="pct"/>
            <w:vMerge/>
          </w:tcPr>
          <w:p w14:paraId="0BCF49C0" w14:textId="77777777" w:rsidR="00787616" w:rsidRDefault="00787616" w:rsidP="00787616">
            <w:pPr>
              <w:rPr>
                <w:rFonts w:ascii="Arial" w:hAnsi="Arial" w:cs="Arial"/>
                <w:b/>
                <w:sz w:val="24"/>
                <w:szCs w:val="24"/>
              </w:rPr>
            </w:pPr>
          </w:p>
        </w:tc>
        <w:tc>
          <w:tcPr>
            <w:tcW w:w="617" w:type="pct"/>
            <w:vMerge w:val="restart"/>
          </w:tcPr>
          <w:p w14:paraId="2A4D0831" w14:textId="747E01D5" w:rsidR="00787616" w:rsidRDefault="00787616" w:rsidP="00787616">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7DD3FDDE" w14:textId="70089F59" w:rsidR="00787616" w:rsidRPr="00EB39EA" w:rsidRDefault="00787616" w:rsidP="00787616">
            <w:pPr>
              <w:widowControl w:val="0"/>
              <w:spacing w:after="160" w:line="259" w:lineRule="auto"/>
              <w:rPr>
                <w:rFonts w:ascii="Arial" w:hAnsi="Arial" w:cs="Arial"/>
                <w:sz w:val="24"/>
                <w:szCs w:val="24"/>
              </w:rPr>
            </w:pPr>
            <w:r>
              <w:rPr>
                <w:rFonts w:ascii="Arial" w:hAnsi="Arial" w:cs="Arial"/>
                <w:sz w:val="24"/>
                <w:szCs w:val="24"/>
              </w:rPr>
              <w:t xml:space="preserve">State </w:t>
            </w:r>
            <w:r w:rsidRPr="00787616">
              <w:rPr>
                <w:rFonts w:ascii="Arial" w:hAnsi="Arial" w:cs="Arial"/>
                <w:sz w:val="24"/>
                <w:szCs w:val="24"/>
              </w:rPr>
              <w:t>safety training sessions</w:t>
            </w:r>
          </w:p>
        </w:tc>
        <w:tc>
          <w:tcPr>
            <w:tcW w:w="904" w:type="pct"/>
            <w:vMerge/>
            <w:vAlign w:val="center"/>
          </w:tcPr>
          <w:p w14:paraId="48BF2DB3" w14:textId="77777777" w:rsidR="00787616" w:rsidRPr="0013087B" w:rsidRDefault="00787616" w:rsidP="00787616">
            <w:pPr>
              <w:rPr>
                <w:rFonts w:ascii="Arial" w:hAnsi="Arial" w:cs="Arial"/>
                <w:b/>
                <w:bCs/>
                <w:color w:val="000000"/>
                <w:sz w:val="24"/>
                <w:szCs w:val="24"/>
              </w:rPr>
            </w:pPr>
          </w:p>
        </w:tc>
      </w:tr>
      <w:tr w:rsidR="00787616" w:rsidRPr="00631D0C" w14:paraId="277A7768" w14:textId="77777777" w:rsidTr="00BE6698">
        <w:trPr>
          <w:trHeight w:val="498"/>
        </w:trPr>
        <w:tc>
          <w:tcPr>
            <w:tcW w:w="538" w:type="pct"/>
            <w:vMerge/>
          </w:tcPr>
          <w:p w14:paraId="4F126A8F" w14:textId="77777777" w:rsidR="00787616" w:rsidRPr="00631D0C" w:rsidRDefault="00787616" w:rsidP="00787616">
            <w:pPr>
              <w:jc w:val="center"/>
              <w:rPr>
                <w:rFonts w:ascii="Arial" w:hAnsi="Arial" w:cs="Arial"/>
                <w:b/>
                <w:color w:val="000000" w:themeColor="text1"/>
                <w:sz w:val="24"/>
                <w:szCs w:val="24"/>
              </w:rPr>
            </w:pPr>
          </w:p>
        </w:tc>
        <w:tc>
          <w:tcPr>
            <w:tcW w:w="967" w:type="pct"/>
            <w:vMerge/>
          </w:tcPr>
          <w:p w14:paraId="108EC3DF" w14:textId="77777777" w:rsidR="00787616" w:rsidRDefault="00787616" w:rsidP="00787616">
            <w:pPr>
              <w:rPr>
                <w:rFonts w:ascii="Arial" w:hAnsi="Arial" w:cs="Arial"/>
                <w:b/>
                <w:sz w:val="24"/>
                <w:szCs w:val="24"/>
              </w:rPr>
            </w:pPr>
          </w:p>
        </w:tc>
        <w:tc>
          <w:tcPr>
            <w:tcW w:w="617" w:type="pct"/>
            <w:vMerge/>
          </w:tcPr>
          <w:p w14:paraId="4FFD0645" w14:textId="401B5AFA" w:rsidR="00787616" w:rsidRDefault="00787616" w:rsidP="00787616">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B8E3C86" w14:textId="41A2E459" w:rsidR="00787616" w:rsidRPr="00EB39EA" w:rsidRDefault="000A10A3" w:rsidP="00787616">
            <w:pPr>
              <w:widowControl w:val="0"/>
              <w:spacing w:after="160" w:line="259" w:lineRule="auto"/>
              <w:rPr>
                <w:rFonts w:ascii="Arial" w:hAnsi="Arial" w:cs="Arial"/>
                <w:sz w:val="24"/>
                <w:szCs w:val="24"/>
              </w:rPr>
            </w:pPr>
            <w:r>
              <w:rPr>
                <w:rFonts w:ascii="Arial" w:hAnsi="Arial" w:cs="Arial"/>
                <w:sz w:val="24"/>
                <w:szCs w:val="24"/>
              </w:rPr>
              <w:t xml:space="preserve">Define </w:t>
            </w:r>
            <w:r w:rsidRPr="000A10A3">
              <w:rPr>
                <w:rFonts w:ascii="Arial" w:hAnsi="Arial" w:cs="Arial"/>
                <w:sz w:val="24"/>
                <w:szCs w:val="24"/>
              </w:rPr>
              <w:t>medical emergency</w:t>
            </w:r>
            <w:r>
              <w:rPr>
                <w:rFonts w:ascii="Arial" w:hAnsi="Arial" w:cs="Arial"/>
                <w:sz w:val="24"/>
                <w:szCs w:val="24"/>
              </w:rPr>
              <w:t>.</w:t>
            </w:r>
          </w:p>
        </w:tc>
        <w:tc>
          <w:tcPr>
            <w:tcW w:w="904" w:type="pct"/>
            <w:vMerge/>
            <w:vAlign w:val="center"/>
          </w:tcPr>
          <w:p w14:paraId="1AB4DC77" w14:textId="77777777" w:rsidR="00787616" w:rsidRPr="0013087B" w:rsidRDefault="00787616" w:rsidP="00787616">
            <w:pPr>
              <w:rPr>
                <w:rFonts w:ascii="Arial" w:hAnsi="Arial" w:cs="Arial"/>
                <w:b/>
                <w:bCs/>
                <w:color w:val="000000"/>
                <w:sz w:val="24"/>
                <w:szCs w:val="24"/>
              </w:rPr>
            </w:pPr>
          </w:p>
        </w:tc>
      </w:tr>
      <w:tr w:rsidR="00787616" w:rsidRPr="00631D0C" w14:paraId="6356D1C9" w14:textId="77777777" w:rsidTr="00BE6698">
        <w:trPr>
          <w:trHeight w:val="480"/>
        </w:trPr>
        <w:tc>
          <w:tcPr>
            <w:tcW w:w="538" w:type="pct"/>
            <w:vMerge/>
          </w:tcPr>
          <w:p w14:paraId="551C337E" w14:textId="77777777" w:rsidR="00787616" w:rsidRPr="00631D0C" w:rsidRDefault="00787616" w:rsidP="00787616">
            <w:pPr>
              <w:jc w:val="center"/>
              <w:rPr>
                <w:rFonts w:ascii="Arial" w:hAnsi="Arial" w:cs="Arial"/>
                <w:b/>
                <w:color w:val="000000" w:themeColor="text1"/>
                <w:sz w:val="24"/>
                <w:szCs w:val="24"/>
              </w:rPr>
            </w:pPr>
          </w:p>
        </w:tc>
        <w:tc>
          <w:tcPr>
            <w:tcW w:w="967" w:type="pct"/>
            <w:vMerge/>
          </w:tcPr>
          <w:p w14:paraId="35F04D7A" w14:textId="77777777" w:rsidR="00787616" w:rsidRDefault="00787616" w:rsidP="00787616">
            <w:pPr>
              <w:rPr>
                <w:rFonts w:ascii="Arial" w:hAnsi="Arial" w:cs="Arial"/>
                <w:b/>
                <w:sz w:val="24"/>
                <w:szCs w:val="24"/>
              </w:rPr>
            </w:pPr>
          </w:p>
        </w:tc>
        <w:tc>
          <w:tcPr>
            <w:tcW w:w="617" w:type="pct"/>
            <w:vMerge/>
          </w:tcPr>
          <w:p w14:paraId="5ED91FF4" w14:textId="74D50F50" w:rsidR="00787616" w:rsidRDefault="00787616" w:rsidP="00787616">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9899E12" w14:textId="69CD8BD3" w:rsidR="00787616" w:rsidRPr="00EB39EA" w:rsidRDefault="000A10A3" w:rsidP="00787616">
            <w:pPr>
              <w:widowControl w:val="0"/>
              <w:spacing w:after="160" w:line="259" w:lineRule="auto"/>
              <w:rPr>
                <w:rFonts w:ascii="Arial" w:hAnsi="Arial" w:cs="Arial"/>
                <w:sz w:val="24"/>
                <w:szCs w:val="24"/>
              </w:rPr>
            </w:pPr>
            <w:r>
              <w:rPr>
                <w:rFonts w:ascii="Arial" w:hAnsi="Arial" w:cs="Arial"/>
                <w:sz w:val="24"/>
                <w:szCs w:val="24"/>
              </w:rPr>
              <w:t xml:space="preserve">Define </w:t>
            </w:r>
            <w:r w:rsidRPr="000A10A3">
              <w:rPr>
                <w:rFonts w:ascii="Arial" w:hAnsi="Arial" w:cs="Arial"/>
                <w:sz w:val="24"/>
                <w:szCs w:val="24"/>
              </w:rPr>
              <w:t>safety drills</w:t>
            </w:r>
            <w:r>
              <w:rPr>
                <w:rFonts w:ascii="Arial" w:hAnsi="Arial" w:cs="Arial"/>
                <w:sz w:val="24"/>
                <w:szCs w:val="24"/>
              </w:rPr>
              <w:t>.</w:t>
            </w:r>
          </w:p>
        </w:tc>
        <w:tc>
          <w:tcPr>
            <w:tcW w:w="904" w:type="pct"/>
            <w:vMerge/>
            <w:vAlign w:val="center"/>
          </w:tcPr>
          <w:p w14:paraId="6F81D860" w14:textId="77777777" w:rsidR="00787616" w:rsidRPr="0013087B" w:rsidRDefault="00787616" w:rsidP="00787616">
            <w:pPr>
              <w:rPr>
                <w:rFonts w:ascii="Arial" w:hAnsi="Arial" w:cs="Arial"/>
                <w:b/>
                <w:bCs/>
                <w:color w:val="000000"/>
                <w:sz w:val="24"/>
                <w:szCs w:val="24"/>
              </w:rPr>
            </w:pPr>
          </w:p>
        </w:tc>
      </w:tr>
      <w:tr w:rsidR="00787616" w:rsidRPr="00631D0C" w14:paraId="3B759A13" w14:textId="77777777" w:rsidTr="00787616">
        <w:trPr>
          <w:trHeight w:val="840"/>
        </w:trPr>
        <w:tc>
          <w:tcPr>
            <w:tcW w:w="538" w:type="pct"/>
            <w:vMerge/>
          </w:tcPr>
          <w:p w14:paraId="420BFEF2" w14:textId="77777777" w:rsidR="00787616" w:rsidRPr="00631D0C" w:rsidRDefault="00787616" w:rsidP="00787616">
            <w:pPr>
              <w:jc w:val="center"/>
              <w:rPr>
                <w:rFonts w:ascii="Arial" w:hAnsi="Arial" w:cs="Arial"/>
                <w:b/>
                <w:color w:val="000000" w:themeColor="text1"/>
                <w:sz w:val="24"/>
                <w:szCs w:val="24"/>
              </w:rPr>
            </w:pPr>
          </w:p>
        </w:tc>
        <w:tc>
          <w:tcPr>
            <w:tcW w:w="967" w:type="pct"/>
            <w:vMerge/>
          </w:tcPr>
          <w:p w14:paraId="614071FD" w14:textId="77777777" w:rsidR="00787616" w:rsidRDefault="00787616" w:rsidP="00787616">
            <w:pPr>
              <w:rPr>
                <w:rFonts w:ascii="Arial" w:hAnsi="Arial" w:cs="Arial"/>
                <w:b/>
                <w:sz w:val="24"/>
                <w:szCs w:val="24"/>
              </w:rPr>
            </w:pPr>
          </w:p>
        </w:tc>
        <w:tc>
          <w:tcPr>
            <w:tcW w:w="617" w:type="pct"/>
            <w:vMerge/>
          </w:tcPr>
          <w:p w14:paraId="0061DC38" w14:textId="6148578E" w:rsidR="00787616" w:rsidRPr="00631D0C" w:rsidRDefault="00787616" w:rsidP="00787616">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1147CE6" w14:textId="623B92FB" w:rsidR="00787616" w:rsidRPr="00EB39EA" w:rsidRDefault="000A10A3" w:rsidP="00787616">
            <w:pPr>
              <w:widowControl w:val="0"/>
              <w:spacing w:after="160" w:line="259" w:lineRule="auto"/>
              <w:rPr>
                <w:rFonts w:ascii="Arial" w:hAnsi="Arial" w:cs="Arial"/>
                <w:sz w:val="24"/>
                <w:szCs w:val="24"/>
              </w:rPr>
            </w:pPr>
            <w:r>
              <w:rPr>
                <w:rFonts w:ascii="Arial" w:hAnsi="Arial" w:cs="Arial"/>
                <w:sz w:val="24"/>
                <w:szCs w:val="24"/>
              </w:rPr>
              <w:t xml:space="preserve">State </w:t>
            </w:r>
            <w:r w:rsidRPr="000A10A3">
              <w:rPr>
                <w:rFonts w:ascii="Arial" w:hAnsi="Arial" w:cs="Arial"/>
                <w:sz w:val="24"/>
                <w:szCs w:val="24"/>
              </w:rPr>
              <w:t>purpose of conducting safety drills</w:t>
            </w:r>
            <w:r>
              <w:rPr>
                <w:rFonts w:ascii="Arial" w:hAnsi="Arial" w:cs="Arial"/>
                <w:sz w:val="24"/>
                <w:szCs w:val="24"/>
              </w:rPr>
              <w:t>.</w:t>
            </w:r>
          </w:p>
        </w:tc>
        <w:tc>
          <w:tcPr>
            <w:tcW w:w="904" w:type="pct"/>
            <w:vMerge/>
            <w:vAlign w:val="center"/>
          </w:tcPr>
          <w:p w14:paraId="4A084CC2" w14:textId="77777777" w:rsidR="00787616" w:rsidRPr="0013087B" w:rsidRDefault="00787616" w:rsidP="00787616">
            <w:pPr>
              <w:rPr>
                <w:rFonts w:ascii="Arial" w:hAnsi="Arial" w:cs="Arial"/>
                <w:b/>
                <w:bCs/>
                <w:color w:val="000000"/>
                <w:sz w:val="24"/>
                <w:szCs w:val="24"/>
              </w:rPr>
            </w:pPr>
          </w:p>
        </w:tc>
      </w:tr>
      <w:tr w:rsidR="0095198A" w:rsidRPr="00631D0C" w14:paraId="08AC487C" w14:textId="77777777" w:rsidTr="00787616">
        <w:trPr>
          <w:trHeight w:val="840"/>
        </w:trPr>
        <w:tc>
          <w:tcPr>
            <w:tcW w:w="538" w:type="pct"/>
            <w:vMerge w:val="restart"/>
          </w:tcPr>
          <w:p w14:paraId="168AF278" w14:textId="0703B664" w:rsidR="0095198A" w:rsidRPr="00631D0C" w:rsidRDefault="0095198A" w:rsidP="0095198A">
            <w:pPr>
              <w:jc w:val="center"/>
              <w:rPr>
                <w:rFonts w:ascii="Arial" w:hAnsi="Arial" w:cs="Arial"/>
                <w:b/>
                <w:color w:val="000000" w:themeColor="text1"/>
                <w:sz w:val="24"/>
                <w:szCs w:val="24"/>
              </w:rPr>
            </w:pPr>
            <w:r w:rsidRPr="00631D0C">
              <w:rPr>
                <w:rFonts w:ascii="Arial" w:hAnsi="Arial" w:cs="Arial"/>
                <w:b/>
                <w:sz w:val="24"/>
                <w:szCs w:val="24"/>
              </w:rPr>
              <w:t>Week 2</w:t>
            </w:r>
          </w:p>
        </w:tc>
        <w:tc>
          <w:tcPr>
            <w:tcW w:w="967" w:type="pct"/>
            <w:vMerge w:val="restart"/>
          </w:tcPr>
          <w:p w14:paraId="6B84A4C2" w14:textId="7EE87D62" w:rsidR="0095198A" w:rsidRDefault="0095198A" w:rsidP="0095198A">
            <w:pPr>
              <w:rPr>
                <w:rFonts w:ascii="Arial" w:hAnsi="Arial" w:cs="Arial"/>
                <w:b/>
                <w:sz w:val="24"/>
                <w:szCs w:val="24"/>
              </w:rPr>
            </w:pPr>
            <w:r w:rsidRPr="00BC6405">
              <w:rPr>
                <w:rFonts w:ascii="Arial" w:hAnsi="Arial" w:cs="Arial"/>
                <w:b/>
                <w:color w:val="000000" w:themeColor="text1"/>
                <w:sz w:val="24"/>
                <w:szCs w:val="24"/>
              </w:rPr>
              <w:t>Perform Basic Communication Skills</w:t>
            </w:r>
          </w:p>
        </w:tc>
        <w:tc>
          <w:tcPr>
            <w:tcW w:w="617" w:type="pct"/>
            <w:vMerge w:val="restart"/>
          </w:tcPr>
          <w:p w14:paraId="5AB18509" w14:textId="785A07AE" w:rsidR="0095198A" w:rsidRPr="00631D0C"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0BB6E854" w14:textId="243751C7" w:rsidR="0095198A" w:rsidRPr="00EB39EA" w:rsidRDefault="0095198A" w:rsidP="0095198A">
            <w:pPr>
              <w:widowControl w:val="0"/>
              <w:spacing w:after="160" w:line="259" w:lineRule="auto"/>
              <w:rPr>
                <w:rFonts w:ascii="Arial" w:hAnsi="Arial" w:cs="Arial"/>
                <w:sz w:val="24"/>
                <w:szCs w:val="24"/>
              </w:rPr>
            </w:pPr>
            <w:r w:rsidRPr="00D87EF0">
              <w:rPr>
                <w:rFonts w:ascii="Arial" w:hAnsi="Arial" w:cs="Arial"/>
                <w:sz w:val="24"/>
                <w:szCs w:val="24"/>
              </w:rPr>
              <w:t>Introduction to Timeliness in communication</w:t>
            </w:r>
          </w:p>
        </w:tc>
        <w:tc>
          <w:tcPr>
            <w:tcW w:w="904" w:type="pct"/>
            <w:vMerge w:val="restart"/>
            <w:vAlign w:val="center"/>
          </w:tcPr>
          <w:p w14:paraId="719BF80E" w14:textId="77777777" w:rsidR="0095198A" w:rsidRDefault="0095198A" w:rsidP="0095198A">
            <w:pPr>
              <w:pStyle w:val="ListParagraph"/>
              <w:ind w:left="521"/>
              <w:rPr>
                <w:rFonts w:ascii="Arial" w:hAnsi="Arial" w:cs="Arial"/>
                <w:b/>
                <w:bCs/>
                <w:color w:val="000000"/>
                <w:sz w:val="24"/>
                <w:szCs w:val="24"/>
              </w:rPr>
            </w:pPr>
          </w:p>
          <w:p w14:paraId="07881F4F" w14:textId="77777777" w:rsidR="0095198A" w:rsidRPr="00AA2215" w:rsidRDefault="0095198A" w:rsidP="00F8164C">
            <w:pPr>
              <w:pStyle w:val="ListParagraph"/>
              <w:numPr>
                <w:ilvl w:val="0"/>
                <w:numId w:val="3"/>
              </w:numPr>
              <w:ind w:left="162" w:hanging="143"/>
              <w:rPr>
                <w:rFonts w:ascii="Arial" w:hAnsi="Arial" w:cs="Arial"/>
                <w:b/>
                <w:bCs/>
                <w:sz w:val="24"/>
                <w:szCs w:val="24"/>
              </w:rPr>
            </w:pPr>
            <w:r>
              <w:rPr>
                <w:rFonts w:ascii="Arial" w:hAnsi="Arial" w:cs="Arial"/>
                <w:b/>
                <w:bCs/>
                <w:sz w:val="24"/>
                <w:szCs w:val="24"/>
              </w:rPr>
              <w:t>Task 2</w:t>
            </w:r>
          </w:p>
          <w:p w14:paraId="0C25D4AC" w14:textId="77777777" w:rsidR="0095198A" w:rsidRPr="00AA2215" w:rsidRDefault="0095198A" w:rsidP="0095198A">
            <w:pPr>
              <w:ind w:left="378"/>
              <w:rPr>
                <w:rFonts w:ascii="Arial" w:hAnsi="Arial" w:cs="Arial"/>
                <w:b/>
                <w:bCs/>
                <w:color w:val="FF0000"/>
                <w:sz w:val="24"/>
                <w:szCs w:val="24"/>
              </w:rPr>
            </w:pPr>
          </w:p>
          <w:p w14:paraId="225C7C17" w14:textId="77777777" w:rsidR="0095198A" w:rsidRPr="00AA2215" w:rsidRDefault="0095198A" w:rsidP="0095198A">
            <w:pPr>
              <w:ind w:left="378"/>
              <w:rPr>
                <w:rFonts w:ascii="Arial" w:hAnsi="Arial" w:cs="Arial"/>
                <w:b/>
                <w:bCs/>
                <w:color w:val="FF0000"/>
                <w:sz w:val="24"/>
                <w:szCs w:val="24"/>
              </w:rPr>
            </w:pPr>
          </w:p>
          <w:p w14:paraId="51113B45" w14:textId="77777777" w:rsidR="0095198A" w:rsidRPr="00631D0C" w:rsidRDefault="0095198A" w:rsidP="0095198A">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2FB95BE" w14:textId="77777777" w:rsidR="0095198A" w:rsidRPr="0013087B" w:rsidRDefault="0095198A" w:rsidP="0095198A">
            <w:pPr>
              <w:rPr>
                <w:rFonts w:ascii="Arial" w:hAnsi="Arial" w:cs="Arial"/>
                <w:b/>
                <w:bCs/>
                <w:color w:val="000000"/>
                <w:sz w:val="24"/>
                <w:szCs w:val="24"/>
              </w:rPr>
            </w:pPr>
          </w:p>
        </w:tc>
      </w:tr>
      <w:tr w:rsidR="0095198A" w:rsidRPr="00631D0C" w14:paraId="68CC0AEA" w14:textId="77777777" w:rsidTr="00BE6698">
        <w:trPr>
          <w:trHeight w:val="480"/>
        </w:trPr>
        <w:tc>
          <w:tcPr>
            <w:tcW w:w="538" w:type="pct"/>
            <w:vMerge/>
          </w:tcPr>
          <w:p w14:paraId="478C989C" w14:textId="77777777" w:rsidR="0095198A" w:rsidRPr="00631D0C" w:rsidRDefault="0095198A" w:rsidP="0095198A">
            <w:pPr>
              <w:jc w:val="center"/>
              <w:rPr>
                <w:rFonts w:ascii="Arial" w:hAnsi="Arial" w:cs="Arial"/>
                <w:b/>
                <w:sz w:val="24"/>
                <w:szCs w:val="24"/>
              </w:rPr>
            </w:pPr>
          </w:p>
        </w:tc>
        <w:tc>
          <w:tcPr>
            <w:tcW w:w="967" w:type="pct"/>
            <w:vMerge/>
          </w:tcPr>
          <w:p w14:paraId="77C777D4" w14:textId="77777777" w:rsidR="0095198A" w:rsidRPr="00AF20B6" w:rsidRDefault="0095198A" w:rsidP="0095198A">
            <w:pPr>
              <w:rPr>
                <w:rFonts w:ascii="Arial" w:hAnsi="Arial" w:cs="Arial"/>
                <w:b/>
                <w:color w:val="000000" w:themeColor="text1"/>
                <w:sz w:val="24"/>
                <w:szCs w:val="24"/>
              </w:rPr>
            </w:pPr>
          </w:p>
        </w:tc>
        <w:tc>
          <w:tcPr>
            <w:tcW w:w="617" w:type="pct"/>
            <w:vMerge/>
          </w:tcPr>
          <w:p w14:paraId="3A4CF415" w14:textId="77777777" w:rsidR="0095198A" w:rsidRPr="005A4CF6"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EAEEE6C" w14:textId="7948F83C" w:rsidR="0095198A" w:rsidRPr="00EB39EA" w:rsidRDefault="0095198A" w:rsidP="0095198A">
            <w:pPr>
              <w:widowControl w:val="0"/>
              <w:spacing w:after="160" w:line="259" w:lineRule="auto"/>
              <w:rPr>
                <w:rFonts w:ascii="Arial" w:hAnsi="Arial" w:cs="Arial"/>
                <w:sz w:val="24"/>
                <w:szCs w:val="24"/>
              </w:rPr>
            </w:pPr>
            <w:r w:rsidRPr="00D87EF0">
              <w:rPr>
                <w:rFonts w:ascii="Arial" w:hAnsi="Arial" w:cs="Arial"/>
                <w:sz w:val="24"/>
                <w:szCs w:val="24"/>
              </w:rPr>
              <w:t>Discuss Conflict Resolution</w:t>
            </w:r>
          </w:p>
        </w:tc>
        <w:tc>
          <w:tcPr>
            <w:tcW w:w="904" w:type="pct"/>
            <w:vMerge/>
            <w:vAlign w:val="center"/>
          </w:tcPr>
          <w:p w14:paraId="47FDA5BC" w14:textId="77777777" w:rsidR="0095198A" w:rsidRDefault="0095198A" w:rsidP="0095198A">
            <w:pPr>
              <w:pStyle w:val="ListParagraph"/>
              <w:ind w:left="521"/>
              <w:rPr>
                <w:rFonts w:ascii="Arial" w:hAnsi="Arial" w:cs="Arial"/>
                <w:b/>
                <w:bCs/>
                <w:color w:val="000000"/>
                <w:sz w:val="24"/>
                <w:szCs w:val="24"/>
              </w:rPr>
            </w:pPr>
          </w:p>
        </w:tc>
      </w:tr>
      <w:tr w:rsidR="0095198A" w:rsidRPr="00631D0C" w14:paraId="4BA76846" w14:textId="77777777" w:rsidTr="00787616">
        <w:trPr>
          <w:trHeight w:val="840"/>
        </w:trPr>
        <w:tc>
          <w:tcPr>
            <w:tcW w:w="538" w:type="pct"/>
            <w:vMerge/>
          </w:tcPr>
          <w:p w14:paraId="77EEC3BB" w14:textId="77777777" w:rsidR="0095198A" w:rsidRPr="00631D0C" w:rsidRDefault="0095198A" w:rsidP="0095198A">
            <w:pPr>
              <w:jc w:val="center"/>
              <w:rPr>
                <w:rFonts w:ascii="Arial" w:hAnsi="Arial" w:cs="Arial"/>
                <w:b/>
                <w:sz w:val="24"/>
                <w:szCs w:val="24"/>
              </w:rPr>
            </w:pPr>
          </w:p>
        </w:tc>
        <w:tc>
          <w:tcPr>
            <w:tcW w:w="967" w:type="pct"/>
            <w:vMerge/>
          </w:tcPr>
          <w:p w14:paraId="1DD7D4F9" w14:textId="77777777" w:rsidR="0095198A" w:rsidRPr="00AF20B6" w:rsidRDefault="0095198A" w:rsidP="0095198A">
            <w:pPr>
              <w:rPr>
                <w:rFonts w:ascii="Arial" w:hAnsi="Arial" w:cs="Arial"/>
                <w:b/>
                <w:color w:val="000000" w:themeColor="text1"/>
                <w:sz w:val="24"/>
                <w:szCs w:val="24"/>
              </w:rPr>
            </w:pPr>
          </w:p>
        </w:tc>
        <w:tc>
          <w:tcPr>
            <w:tcW w:w="617" w:type="pct"/>
            <w:vMerge/>
          </w:tcPr>
          <w:p w14:paraId="7C1207A1" w14:textId="77777777" w:rsidR="0095198A" w:rsidRPr="005A4CF6"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D0F931C" w14:textId="7F6817CB" w:rsidR="0095198A" w:rsidRPr="00EB39EA" w:rsidRDefault="0095198A" w:rsidP="0095198A">
            <w:pPr>
              <w:widowControl w:val="0"/>
              <w:spacing w:after="160" w:line="259" w:lineRule="auto"/>
              <w:rPr>
                <w:rFonts w:ascii="Arial" w:hAnsi="Arial" w:cs="Arial"/>
                <w:sz w:val="24"/>
                <w:szCs w:val="24"/>
              </w:rPr>
            </w:pPr>
            <w:r w:rsidRPr="007D274B">
              <w:rPr>
                <w:rFonts w:ascii="Arial" w:hAnsi="Arial" w:cs="Arial"/>
                <w:sz w:val="24"/>
                <w:szCs w:val="24"/>
                <w:lang w:val="en-AU"/>
              </w:rPr>
              <w:t>Practice to Communicate messages to group members</w:t>
            </w:r>
          </w:p>
        </w:tc>
        <w:tc>
          <w:tcPr>
            <w:tcW w:w="904" w:type="pct"/>
            <w:vMerge/>
            <w:vAlign w:val="center"/>
          </w:tcPr>
          <w:p w14:paraId="098B9A34" w14:textId="77777777" w:rsidR="0095198A" w:rsidRDefault="0095198A" w:rsidP="0095198A">
            <w:pPr>
              <w:pStyle w:val="ListParagraph"/>
              <w:ind w:left="521"/>
              <w:rPr>
                <w:rFonts w:ascii="Arial" w:hAnsi="Arial" w:cs="Arial"/>
                <w:b/>
                <w:bCs/>
                <w:color w:val="000000"/>
                <w:sz w:val="24"/>
                <w:szCs w:val="24"/>
              </w:rPr>
            </w:pPr>
          </w:p>
        </w:tc>
      </w:tr>
      <w:tr w:rsidR="0095198A" w:rsidRPr="00631D0C" w14:paraId="649466A8" w14:textId="77777777" w:rsidTr="00787616">
        <w:trPr>
          <w:trHeight w:val="840"/>
        </w:trPr>
        <w:tc>
          <w:tcPr>
            <w:tcW w:w="538" w:type="pct"/>
            <w:vMerge/>
          </w:tcPr>
          <w:p w14:paraId="7A2B3AF1" w14:textId="77777777" w:rsidR="0095198A" w:rsidRPr="00631D0C" w:rsidRDefault="0095198A" w:rsidP="0095198A">
            <w:pPr>
              <w:jc w:val="center"/>
              <w:rPr>
                <w:rFonts w:ascii="Arial" w:hAnsi="Arial" w:cs="Arial"/>
                <w:b/>
                <w:sz w:val="24"/>
                <w:szCs w:val="24"/>
              </w:rPr>
            </w:pPr>
          </w:p>
        </w:tc>
        <w:tc>
          <w:tcPr>
            <w:tcW w:w="967" w:type="pct"/>
            <w:vMerge/>
          </w:tcPr>
          <w:p w14:paraId="67813765" w14:textId="77777777" w:rsidR="0095198A" w:rsidRPr="00AF20B6" w:rsidRDefault="0095198A" w:rsidP="0095198A">
            <w:pPr>
              <w:rPr>
                <w:rFonts w:ascii="Arial" w:hAnsi="Arial" w:cs="Arial"/>
                <w:b/>
                <w:color w:val="000000" w:themeColor="text1"/>
                <w:sz w:val="24"/>
                <w:szCs w:val="24"/>
              </w:rPr>
            </w:pPr>
          </w:p>
        </w:tc>
        <w:tc>
          <w:tcPr>
            <w:tcW w:w="617" w:type="pct"/>
            <w:vMerge/>
          </w:tcPr>
          <w:p w14:paraId="633703AB" w14:textId="77777777" w:rsidR="0095198A" w:rsidRPr="005A4CF6"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FC350F1" w14:textId="5765CCA4" w:rsidR="0095198A" w:rsidRPr="00EB39EA" w:rsidRDefault="0095198A" w:rsidP="0095198A">
            <w:pPr>
              <w:widowControl w:val="0"/>
              <w:spacing w:after="160" w:line="259" w:lineRule="auto"/>
              <w:rPr>
                <w:rFonts w:ascii="Arial" w:hAnsi="Arial" w:cs="Arial"/>
                <w:sz w:val="24"/>
                <w:szCs w:val="24"/>
              </w:rPr>
            </w:pPr>
            <w:r w:rsidRPr="007D274B">
              <w:rPr>
                <w:rFonts w:ascii="Arial" w:hAnsi="Arial" w:cs="Arial"/>
                <w:sz w:val="24"/>
                <w:szCs w:val="24"/>
                <w:lang w:val="en-AU"/>
              </w:rPr>
              <w:t>Practice to Use various media to communicate messages</w:t>
            </w:r>
          </w:p>
        </w:tc>
        <w:tc>
          <w:tcPr>
            <w:tcW w:w="904" w:type="pct"/>
            <w:vMerge/>
            <w:vAlign w:val="center"/>
          </w:tcPr>
          <w:p w14:paraId="3305121B" w14:textId="77777777" w:rsidR="0095198A" w:rsidRDefault="0095198A" w:rsidP="0095198A">
            <w:pPr>
              <w:pStyle w:val="ListParagraph"/>
              <w:ind w:left="521"/>
              <w:rPr>
                <w:rFonts w:ascii="Arial" w:hAnsi="Arial" w:cs="Arial"/>
                <w:b/>
                <w:bCs/>
                <w:color w:val="000000"/>
                <w:sz w:val="24"/>
                <w:szCs w:val="24"/>
              </w:rPr>
            </w:pPr>
          </w:p>
        </w:tc>
      </w:tr>
      <w:tr w:rsidR="0095198A" w:rsidRPr="00631D0C" w14:paraId="333BA06E" w14:textId="77777777" w:rsidTr="00BE6698">
        <w:trPr>
          <w:trHeight w:val="480"/>
        </w:trPr>
        <w:tc>
          <w:tcPr>
            <w:tcW w:w="538" w:type="pct"/>
            <w:vMerge/>
          </w:tcPr>
          <w:p w14:paraId="5502D407" w14:textId="77777777" w:rsidR="0095198A" w:rsidRPr="00631D0C" w:rsidRDefault="0095198A" w:rsidP="0095198A">
            <w:pPr>
              <w:jc w:val="center"/>
              <w:rPr>
                <w:rFonts w:ascii="Arial" w:hAnsi="Arial" w:cs="Arial"/>
                <w:b/>
                <w:color w:val="000000" w:themeColor="text1"/>
                <w:sz w:val="24"/>
                <w:szCs w:val="24"/>
              </w:rPr>
            </w:pPr>
          </w:p>
        </w:tc>
        <w:tc>
          <w:tcPr>
            <w:tcW w:w="967" w:type="pct"/>
            <w:vMerge/>
          </w:tcPr>
          <w:p w14:paraId="688CFAA4" w14:textId="77777777" w:rsidR="0095198A" w:rsidRDefault="0095198A" w:rsidP="0095198A">
            <w:pPr>
              <w:rPr>
                <w:rFonts w:ascii="Arial" w:hAnsi="Arial" w:cs="Arial"/>
                <w:b/>
                <w:sz w:val="24"/>
                <w:szCs w:val="24"/>
              </w:rPr>
            </w:pPr>
          </w:p>
        </w:tc>
        <w:tc>
          <w:tcPr>
            <w:tcW w:w="617" w:type="pct"/>
            <w:vMerge w:val="restart"/>
          </w:tcPr>
          <w:p w14:paraId="03784737" w14:textId="74C45133" w:rsidR="0095198A" w:rsidRPr="00631D0C"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74" w:type="pct"/>
          </w:tcPr>
          <w:p w14:paraId="0A805B85" w14:textId="7768A031" w:rsidR="0095198A" w:rsidRPr="00EB39EA" w:rsidRDefault="0095198A" w:rsidP="0095198A">
            <w:pPr>
              <w:widowControl w:val="0"/>
              <w:spacing w:after="160" w:line="259" w:lineRule="auto"/>
              <w:rPr>
                <w:rFonts w:ascii="Arial" w:hAnsi="Arial" w:cs="Arial"/>
                <w:sz w:val="24"/>
                <w:szCs w:val="24"/>
              </w:rPr>
            </w:pPr>
            <w:r w:rsidRPr="007D274B">
              <w:rPr>
                <w:rFonts w:ascii="Arial" w:hAnsi="Arial" w:cs="Arial"/>
                <w:sz w:val="24"/>
                <w:szCs w:val="24"/>
                <w:lang w:val="en-AU"/>
              </w:rPr>
              <w:t>Identify the issues at workplace</w:t>
            </w:r>
          </w:p>
        </w:tc>
        <w:tc>
          <w:tcPr>
            <w:tcW w:w="904" w:type="pct"/>
            <w:vMerge/>
            <w:vAlign w:val="center"/>
          </w:tcPr>
          <w:p w14:paraId="7943A5C6" w14:textId="77777777" w:rsidR="0095198A" w:rsidRPr="0013087B" w:rsidRDefault="0095198A" w:rsidP="0095198A">
            <w:pPr>
              <w:rPr>
                <w:rFonts w:ascii="Arial" w:hAnsi="Arial" w:cs="Arial"/>
                <w:b/>
                <w:bCs/>
                <w:color w:val="000000"/>
                <w:sz w:val="24"/>
                <w:szCs w:val="24"/>
              </w:rPr>
            </w:pPr>
          </w:p>
        </w:tc>
      </w:tr>
      <w:tr w:rsidR="0095198A" w:rsidRPr="00631D0C" w14:paraId="53D89262" w14:textId="77777777" w:rsidTr="00787616">
        <w:trPr>
          <w:trHeight w:val="840"/>
        </w:trPr>
        <w:tc>
          <w:tcPr>
            <w:tcW w:w="538" w:type="pct"/>
            <w:vMerge/>
          </w:tcPr>
          <w:p w14:paraId="6B41CA85" w14:textId="77777777" w:rsidR="0095198A" w:rsidRPr="00631D0C" w:rsidRDefault="0095198A" w:rsidP="0095198A">
            <w:pPr>
              <w:jc w:val="center"/>
              <w:rPr>
                <w:rFonts w:ascii="Arial" w:hAnsi="Arial" w:cs="Arial"/>
                <w:b/>
                <w:color w:val="000000" w:themeColor="text1"/>
                <w:sz w:val="24"/>
                <w:szCs w:val="24"/>
              </w:rPr>
            </w:pPr>
          </w:p>
        </w:tc>
        <w:tc>
          <w:tcPr>
            <w:tcW w:w="967" w:type="pct"/>
            <w:vMerge/>
          </w:tcPr>
          <w:p w14:paraId="5603444E" w14:textId="77777777" w:rsidR="0095198A" w:rsidRDefault="0095198A" w:rsidP="0095198A">
            <w:pPr>
              <w:rPr>
                <w:rFonts w:ascii="Arial" w:hAnsi="Arial" w:cs="Arial"/>
                <w:b/>
                <w:sz w:val="24"/>
                <w:szCs w:val="24"/>
              </w:rPr>
            </w:pPr>
          </w:p>
        </w:tc>
        <w:tc>
          <w:tcPr>
            <w:tcW w:w="617" w:type="pct"/>
            <w:vMerge/>
          </w:tcPr>
          <w:p w14:paraId="56604511" w14:textId="77777777" w:rsidR="0095198A" w:rsidRPr="005A4CF6"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B2DA526" w14:textId="03D6783B" w:rsidR="0095198A" w:rsidRPr="00EB39EA" w:rsidRDefault="0095198A" w:rsidP="0095198A">
            <w:pPr>
              <w:widowControl w:val="0"/>
              <w:spacing w:after="160" w:line="259" w:lineRule="auto"/>
              <w:rPr>
                <w:rFonts w:ascii="Arial" w:hAnsi="Arial" w:cs="Arial"/>
                <w:sz w:val="24"/>
                <w:szCs w:val="24"/>
              </w:rPr>
            </w:pPr>
            <w:r w:rsidRPr="007D274B">
              <w:rPr>
                <w:rFonts w:ascii="Arial" w:hAnsi="Arial" w:cs="Arial"/>
                <w:sz w:val="24"/>
                <w:szCs w:val="24"/>
              </w:rPr>
              <w:t>Discuss Safety Concerns at construction sites.</w:t>
            </w:r>
          </w:p>
        </w:tc>
        <w:tc>
          <w:tcPr>
            <w:tcW w:w="904" w:type="pct"/>
            <w:vMerge/>
            <w:vAlign w:val="center"/>
          </w:tcPr>
          <w:p w14:paraId="41256D22" w14:textId="77777777" w:rsidR="0095198A" w:rsidRPr="0013087B" w:rsidRDefault="0095198A" w:rsidP="0095198A">
            <w:pPr>
              <w:rPr>
                <w:rFonts w:ascii="Arial" w:hAnsi="Arial" w:cs="Arial"/>
                <w:b/>
                <w:bCs/>
                <w:color w:val="000000"/>
                <w:sz w:val="24"/>
                <w:szCs w:val="24"/>
              </w:rPr>
            </w:pPr>
          </w:p>
        </w:tc>
      </w:tr>
      <w:tr w:rsidR="0095198A" w:rsidRPr="00631D0C" w14:paraId="1253E98C" w14:textId="77777777" w:rsidTr="00787616">
        <w:trPr>
          <w:trHeight w:val="840"/>
        </w:trPr>
        <w:tc>
          <w:tcPr>
            <w:tcW w:w="538" w:type="pct"/>
            <w:vMerge/>
          </w:tcPr>
          <w:p w14:paraId="41C554FE" w14:textId="77777777" w:rsidR="0095198A" w:rsidRPr="00631D0C" w:rsidRDefault="0095198A" w:rsidP="0095198A">
            <w:pPr>
              <w:jc w:val="center"/>
              <w:rPr>
                <w:rFonts w:ascii="Arial" w:hAnsi="Arial" w:cs="Arial"/>
                <w:b/>
                <w:color w:val="000000" w:themeColor="text1"/>
                <w:sz w:val="24"/>
                <w:szCs w:val="24"/>
              </w:rPr>
            </w:pPr>
          </w:p>
        </w:tc>
        <w:tc>
          <w:tcPr>
            <w:tcW w:w="967" w:type="pct"/>
            <w:vMerge/>
          </w:tcPr>
          <w:p w14:paraId="4A5A6F63" w14:textId="77777777" w:rsidR="0095198A" w:rsidRDefault="0095198A" w:rsidP="0095198A">
            <w:pPr>
              <w:rPr>
                <w:rFonts w:ascii="Arial" w:hAnsi="Arial" w:cs="Arial"/>
                <w:b/>
                <w:sz w:val="24"/>
                <w:szCs w:val="24"/>
              </w:rPr>
            </w:pPr>
          </w:p>
        </w:tc>
        <w:tc>
          <w:tcPr>
            <w:tcW w:w="617" w:type="pct"/>
            <w:vMerge/>
          </w:tcPr>
          <w:p w14:paraId="0A701504" w14:textId="77777777" w:rsidR="0095198A" w:rsidRPr="005A4CF6"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4615A0D" w14:textId="55CF2FCC" w:rsidR="0095198A" w:rsidRPr="00EB39EA" w:rsidRDefault="0095198A" w:rsidP="0095198A">
            <w:pPr>
              <w:widowControl w:val="0"/>
              <w:spacing w:after="160" w:line="259" w:lineRule="auto"/>
              <w:rPr>
                <w:rFonts w:ascii="Arial" w:hAnsi="Arial" w:cs="Arial"/>
                <w:sz w:val="24"/>
                <w:szCs w:val="24"/>
              </w:rPr>
            </w:pPr>
            <w:r w:rsidRPr="007D274B">
              <w:rPr>
                <w:rFonts w:ascii="Arial" w:hAnsi="Arial" w:cs="Arial"/>
                <w:sz w:val="24"/>
                <w:szCs w:val="24"/>
                <w:lang w:val="en-AU"/>
              </w:rPr>
              <w:t>Provide appropriate suggestion for different issues</w:t>
            </w:r>
          </w:p>
        </w:tc>
        <w:tc>
          <w:tcPr>
            <w:tcW w:w="904" w:type="pct"/>
            <w:vMerge/>
            <w:vAlign w:val="center"/>
          </w:tcPr>
          <w:p w14:paraId="25C85AE6" w14:textId="77777777" w:rsidR="0095198A" w:rsidRPr="0013087B" w:rsidRDefault="0095198A" w:rsidP="0095198A">
            <w:pPr>
              <w:rPr>
                <w:rFonts w:ascii="Arial" w:hAnsi="Arial" w:cs="Arial"/>
                <w:b/>
                <w:bCs/>
                <w:color w:val="000000"/>
                <w:sz w:val="24"/>
                <w:szCs w:val="24"/>
              </w:rPr>
            </w:pPr>
          </w:p>
        </w:tc>
      </w:tr>
      <w:tr w:rsidR="0095198A" w:rsidRPr="00631D0C" w14:paraId="792C9E8E" w14:textId="77777777" w:rsidTr="00787616">
        <w:trPr>
          <w:trHeight w:val="840"/>
        </w:trPr>
        <w:tc>
          <w:tcPr>
            <w:tcW w:w="538" w:type="pct"/>
            <w:vMerge/>
          </w:tcPr>
          <w:p w14:paraId="03434B31" w14:textId="77777777" w:rsidR="0095198A" w:rsidRPr="00631D0C" w:rsidRDefault="0095198A" w:rsidP="0095198A">
            <w:pPr>
              <w:jc w:val="center"/>
              <w:rPr>
                <w:rFonts w:ascii="Arial" w:hAnsi="Arial" w:cs="Arial"/>
                <w:b/>
                <w:color w:val="000000" w:themeColor="text1"/>
                <w:sz w:val="24"/>
                <w:szCs w:val="24"/>
              </w:rPr>
            </w:pPr>
          </w:p>
        </w:tc>
        <w:tc>
          <w:tcPr>
            <w:tcW w:w="967" w:type="pct"/>
            <w:vMerge/>
          </w:tcPr>
          <w:p w14:paraId="47A8590A" w14:textId="77777777" w:rsidR="0095198A" w:rsidRDefault="0095198A" w:rsidP="0095198A">
            <w:pPr>
              <w:rPr>
                <w:rFonts w:ascii="Arial" w:hAnsi="Arial" w:cs="Arial"/>
                <w:b/>
                <w:sz w:val="24"/>
                <w:szCs w:val="24"/>
              </w:rPr>
            </w:pPr>
          </w:p>
        </w:tc>
        <w:tc>
          <w:tcPr>
            <w:tcW w:w="617" w:type="pct"/>
            <w:vMerge/>
          </w:tcPr>
          <w:p w14:paraId="206C9DFE" w14:textId="77777777" w:rsidR="0095198A" w:rsidRPr="005A4CF6"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02F573A" w14:textId="08698013" w:rsidR="0095198A" w:rsidRPr="00EB39EA" w:rsidRDefault="0095198A" w:rsidP="0095198A">
            <w:pPr>
              <w:widowControl w:val="0"/>
              <w:spacing w:after="160" w:line="259" w:lineRule="auto"/>
              <w:rPr>
                <w:rFonts w:ascii="Arial" w:hAnsi="Arial" w:cs="Arial"/>
                <w:sz w:val="24"/>
                <w:szCs w:val="24"/>
              </w:rPr>
            </w:pPr>
            <w:r w:rsidRPr="00345A33">
              <w:rPr>
                <w:rFonts w:ascii="Arial" w:hAnsi="Arial" w:cs="Arial"/>
                <w:sz w:val="24"/>
                <w:szCs w:val="24"/>
              </w:rPr>
              <w:t>Discuss Management &amp; Leadership</w:t>
            </w:r>
          </w:p>
        </w:tc>
        <w:tc>
          <w:tcPr>
            <w:tcW w:w="904" w:type="pct"/>
            <w:vMerge/>
            <w:vAlign w:val="center"/>
          </w:tcPr>
          <w:p w14:paraId="43323BCA" w14:textId="77777777" w:rsidR="0095198A" w:rsidRPr="0013087B" w:rsidRDefault="0095198A" w:rsidP="0095198A">
            <w:pPr>
              <w:rPr>
                <w:rFonts w:ascii="Arial" w:hAnsi="Arial" w:cs="Arial"/>
                <w:b/>
                <w:bCs/>
                <w:color w:val="000000"/>
                <w:sz w:val="24"/>
                <w:szCs w:val="24"/>
              </w:rPr>
            </w:pPr>
          </w:p>
        </w:tc>
      </w:tr>
      <w:tr w:rsidR="0095198A" w:rsidRPr="00631D0C" w14:paraId="2A2FF9C2" w14:textId="77777777" w:rsidTr="00BE6698">
        <w:trPr>
          <w:trHeight w:val="480"/>
        </w:trPr>
        <w:tc>
          <w:tcPr>
            <w:tcW w:w="538" w:type="pct"/>
            <w:vMerge/>
          </w:tcPr>
          <w:p w14:paraId="178F0423" w14:textId="77777777" w:rsidR="0095198A" w:rsidRPr="00631D0C" w:rsidRDefault="0095198A" w:rsidP="0095198A">
            <w:pPr>
              <w:jc w:val="center"/>
              <w:rPr>
                <w:rFonts w:ascii="Arial" w:hAnsi="Arial" w:cs="Arial"/>
                <w:b/>
                <w:color w:val="000000" w:themeColor="text1"/>
                <w:sz w:val="24"/>
                <w:szCs w:val="24"/>
              </w:rPr>
            </w:pPr>
          </w:p>
        </w:tc>
        <w:tc>
          <w:tcPr>
            <w:tcW w:w="967" w:type="pct"/>
            <w:vMerge/>
          </w:tcPr>
          <w:p w14:paraId="649E7961" w14:textId="77777777" w:rsidR="0095198A" w:rsidRDefault="0095198A" w:rsidP="0095198A">
            <w:pPr>
              <w:rPr>
                <w:rFonts w:ascii="Arial" w:hAnsi="Arial" w:cs="Arial"/>
                <w:b/>
                <w:sz w:val="24"/>
                <w:szCs w:val="24"/>
              </w:rPr>
            </w:pPr>
          </w:p>
        </w:tc>
        <w:tc>
          <w:tcPr>
            <w:tcW w:w="617" w:type="pct"/>
            <w:vMerge w:val="restart"/>
          </w:tcPr>
          <w:p w14:paraId="2EA37257" w14:textId="0CEE7BC2" w:rsidR="0095198A" w:rsidRPr="00631D0C"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226E0352" w14:textId="52632002" w:rsidR="0095198A" w:rsidRPr="00EB39EA" w:rsidRDefault="0095198A" w:rsidP="0095198A">
            <w:pPr>
              <w:widowControl w:val="0"/>
              <w:spacing w:after="160" w:line="259" w:lineRule="auto"/>
              <w:rPr>
                <w:rFonts w:ascii="Arial" w:hAnsi="Arial" w:cs="Arial"/>
                <w:sz w:val="24"/>
                <w:szCs w:val="24"/>
              </w:rPr>
            </w:pPr>
            <w:r w:rsidRPr="00FE5400">
              <w:rPr>
                <w:rFonts w:ascii="Arial" w:hAnsi="Arial" w:cs="Arial"/>
                <w:sz w:val="24"/>
                <w:szCs w:val="24"/>
              </w:rPr>
              <w:t>Identify Workplace Issues</w:t>
            </w:r>
          </w:p>
        </w:tc>
        <w:tc>
          <w:tcPr>
            <w:tcW w:w="904" w:type="pct"/>
            <w:vMerge/>
            <w:vAlign w:val="center"/>
          </w:tcPr>
          <w:p w14:paraId="71822E1D" w14:textId="77777777" w:rsidR="0095198A" w:rsidRPr="0013087B" w:rsidRDefault="0095198A" w:rsidP="0095198A">
            <w:pPr>
              <w:rPr>
                <w:rFonts w:ascii="Arial" w:hAnsi="Arial" w:cs="Arial"/>
                <w:b/>
                <w:bCs/>
                <w:color w:val="000000"/>
                <w:sz w:val="24"/>
                <w:szCs w:val="24"/>
              </w:rPr>
            </w:pPr>
          </w:p>
        </w:tc>
      </w:tr>
      <w:tr w:rsidR="0095198A" w:rsidRPr="00631D0C" w14:paraId="02B9F126" w14:textId="77777777" w:rsidTr="00787616">
        <w:trPr>
          <w:trHeight w:val="840"/>
        </w:trPr>
        <w:tc>
          <w:tcPr>
            <w:tcW w:w="538" w:type="pct"/>
            <w:vMerge/>
          </w:tcPr>
          <w:p w14:paraId="0E57F1CC" w14:textId="77777777" w:rsidR="0095198A" w:rsidRPr="00631D0C" w:rsidRDefault="0095198A" w:rsidP="0095198A">
            <w:pPr>
              <w:jc w:val="center"/>
              <w:rPr>
                <w:rFonts w:ascii="Arial" w:hAnsi="Arial" w:cs="Arial"/>
                <w:b/>
                <w:color w:val="000000" w:themeColor="text1"/>
                <w:sz w:val="24"/>
                <w:szCs w:val="24"/>
              </w:rPr>
            </w:pPr>
          </w:p>
        </w:tc>
        <w:tc>
          <w:tcPr>
            <w:tcW w:w="967" w:type="pct"/>
            <w:vMerge/>
          </w:tcPr>
          <w:p w14:paraId="5EE3E730" w14:textId="77777777" w:rsidR="0095198A" w:rsidRDefault="0095198A" w:rsidP="0095198A">
            <w:pPr>
              <w:rPr>
                <w:rFonts w:ascii="Arial" w:hAnsi="Arial" w:cs="Arial"/>
                <w:b/>
                <w:sz w:val="24"/>
                <w:szCs w:val="24"/>
              </w:rPr>
            </w:pPr>
          </w:p>
        </w:tc>
        <w:tc>
          <w:tcPr>
            <w:tcW w:w="617" w:type="pct"/>
            <w:vMerge/>
          </w:tcPr>
          <w:p w14:paraId="68291299" w14:textId="77777777" w:rsidR="0095198A" w:rsidRPr="005A4CF6"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1C1B04A" w14:textId="3FCFD507" w:rsidR="0095198A" w:rsidRPr="00EB39EA" w:rsidRDefault="0095198A" w:rsidP="0095198A">
            <w:pPr>
              <w:widowControl w:val="0"/>
              <w:spacing w:after="160" w:line="259" w:lineRule="auto"/>
              <w:rPr>
                <w:rFonts w:ascii="Arial" w:hAnsi="Arial" w:cs="Arial"/>
                <w:sz w:val="24"/>
                <w:szCs w:val="24"/>
              </w:rPr>
            </w:pPr>
            <w:r w:rsidRPr="00FE5400">
              <w:rPr>
                <w:rFonts w:ascii="Arial" w:hAnsi="Arial" w:cs="Arial"/>
                <w:sz w:val="24"/>
                <w:szCs w:val="24"/>
              </w:rPr>
              <w:t>Process to overcome workplace issues</w:t>
            </w:r>
          </w:p>
        </w:tc>
        <w:tc>
          <w:tcPr>
            <w:tcW w:w="904" w:type="pct"/>
            <w:vMerge/>
            <w:vAlign w:val="center"/>
          </w:tcPr>
          <w:p w14:paraId="0E94EFA3" w14:textId="77777777" w:rsidR="0095198A" w:rsidRPr="0013087B" w:rsidRDefault="0095198A" w:rsidP="0095198A">
            <w:pPr>
              <w:rPr>
                <w:rFonts w:ascii="Arial" w:hAnsi="Arial" w:cs="Arial"/>
                <w:b/>
                <w:bCs/>
                <w:color w:val="000000"/>
                <w:sz w:val="24"/>
                <w:szCs w:val="24"/>
              </w:rPr>
            </w:pPr>
          </w:p>
        </w:tc>
      </w:tr>
      <w:tr w:rsidR="0095198A" w:rsidRPr="00631D0C" w14:paraId="1A2D9EC9" w14:textId="77777777" w:rsidTr="00BE6698">
        <w:trPr>
          <w:trHeight w:val="480"/>
        </w:trPr>
        <w:tc>
          <w:tcPr>
            <w:tcW w:w="538" w:type="pct"/>
            <w:vMerge/>
          </w:tcPr>
          <w:p w14:paraId="4FEFE32B" w14:textId="77777777" w:rsidR="0095198A" w:rsidRPr="00631D0C" w:rsidRDefault="0095198A" w:rsidP="0095198A">
            <w:pPr>
              <w:jc w:val="center"/>
              <w:rPr>
                <w:rFonts w:ascii="Arial" w:hAnsi="Arial" w:cs="Arial"/>
                <w:b/>
                <w:color w:val="000000" w:themeColor="text1"/>
                <w:sz w:val="24"/>
                <w:szCs w:val="24"/>
              </w:rPr>
            </w:pPr>
          </w:p>
        </w:tc>
        <w:tc>
          <w:tcPr>
            <w:tcW w:w="967" w:type="pct"/>
            <w:vMerge/>
          </w:tcPr>
          <w:p w14:paraId="40EAB86C" w14:textId="77777777" w:rsidR="0095198A" w:rsidRDefault="0095198A" w:rsidP="0095198A">
            <w:pPr>
              <w:rPr>
                <w:rFonts w:ascii="Arial" w:hAnsi="Arial" w:cs="Arial"/>
                <w:b/>
                <w:sz w:val="24"/>
                <w:szCs w:val="24"/>
              </w:rPr>
            </w:pPr>
          </w:p>
        </w:tc>
        <w:tc>
          <w:tcPr>
            <w:tcW w:w="617" w:type="pct"/>
            <w:vMerge/>
          </w:tcPr>
          <w:p w14:paraId="07B1CBDF" w14:textId="77777777" w:rsidR="0095198A" w:rsidRPr="005A4CF6"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7FF3CBD" w14:textId="232C4164" w:rsidR="0095198A" w:rsidRPr="00EB39EA" w:rsidRDefault="0095198A" w:rsidP="0095198A">
            <w:pPr>
              <w:widowControl w:val="0"/>
              <w:spacing w:after="160" w:line="259" w:lineRule="auto"/>
              <w:rPr>
                <w:rFonts w:ascii="Arial" w:hAnsi="Arial" w:cs="Arial"/>
                <w:sz w:val="24"/>
                <w:szCs w:val="24"/>
              </w:rPr>
            </w:pPr>
            <w:r w:rsidRPr="00FE5400">
              <w:rPr>
                <w:rFonts w:ascii="Arial" w:hAnsi="Arial" w:cs="Arial"/>
                <w:sz w:val="24"/>
                <w:szCs w:val="24"/>
              </w:rPr>
              <w:t>Identify type of Workplace Issues</w:t>
            </w:r>
          </w:p>
        </w:tc>
        <w:tc>
          <w:tcPr>
            <w:tcW w:w="904" w:type="pct"/>
            <w:vMerge/>
            <w:vAlign w:val="center"/>
          </w:tcPr>
          <w:p w14:paraId="35C9CF97" w14:textId="77777777" w:rsidR="0095198A" w:rsidRPr="0013087B" w:rsidRDefault="0095198A" w:rsidP="0095198A">
            <w:pPr>
              <w:rPr>
                <w:rFonts w:ascii="Arial" w:hAnsi="Arial" w:cs="Arial"/>
                <w:b/>
                <w:bCs/>
                <w:color w:val="000000"/>
                <w:sz w:val="24"/>
                <w:szCs w:val="24"/>
              </w:rPr>
            </w:pPr>
          </w:p>
        </w:tc>
      </w:tr>
      <w:tr w:rsidR="0095198A" w:rsidRPr="00631D0C" w14:paraId="0E07A0E7" w14:textId="77777777" w:rsidTr="00787616">
        <w:trPr>
          <w:trHeight w:val="840"/>
        </w:trPr>
        <w:tc>
          <w:tcPr>
            <w:tcW w:w="538" w:type="pct"/>
            <w:vMerge/>
          </w:tcPr>
          <w:p w14:paraId="4D22B5D6" w14:textId="77777777" w:rsidR="0095198A" w:rsidRPr="00631D0C" w:rsidRDefault="0095198A" w:rsidP="0095198A">
            <w:pPr>
              <w:jc w:val="center"/>
              <w:rPr>
                <w:rFonts w:ascii="Arial" w:hAnsi="Arial" w:cs="Arial"/>
                <w:b/>
                <w:color w:val="000000" w:themeColor="text1"/>
                <w:sz w:val="24"/>
                <w:szCs w:val="24"/>
              </w:rPr>
            </w:pPr>
          </w:p>
        </w:tc>
        <w:tc>
          <w:tcPr>
            <w:tcW w:w="967" w:type="pct"/>
            <w:vMerge/>
          </w:tcPr>
          <w:p w14:paraId="47A6B306" w14:textId="77777777" w:rsidR="0095198A" w:rsidRDefault="0095198A" w:rsidP="0095198A">
            <w:pPr>
              <w:rPr>
                <w:rFonts w:ascii="Arial" w:hAnsi="Arial" w:cs="Arial"/>
                <w:b/>
                <w:sz w:val="24"/>
                <w:szCs w:val="24"/>
              </w:rPr>
            </w:pPr>
          </w:p>
        </w:tc>
        <w:tc>
          <w:tcPr>
            <w:tcW w:w="617" w:type="pct"/>
            <w:vMerge/>
          </w:tcPr>
          <w:p w14:paraId="612ED6AD" w14:textId="77777777" w:rsidR="0095198A" w:rsidRPr="005A4CF6"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9B4F3F3" w14:textId="73D5569E" w:rsidR="0095198A" w:rsidRPr="00EB39EA" w:rsidRDefault="0095198A" w:rsidP="0095198A">
            <w:pPr>
              <w:widowControl w:val="0"/>
              <w:spacing w:after="160" w:line="259" w:lineRule="auto"/>
              <w:rPr>
                <w:rFonts w:ascii="Arial" w:hAnsi="Arial" w:cs="Arial"/>
                <w:sz w:val="24"/>
                <w:szCs w:val="24"/>
              </w:rPr>
            </w:pPr>
            <w:r>
              <w:rPr>
                <w:rFonts w:ascii="Arial" w:hAnsi="Arial" w:cs="Arial"/>
                <w:sz w:val="24"/>
                <w:szCs w:val="24"/>
              </w:rPr>
              <w:t>Differentiate between organization and non-organization issues</w:t>
            </w:r>
          </w:p>
        </w:tc>
        <w:tc>
          <w:tcPr>
            <w:tcW w:w="904" w:type="pct"/>
            <w:vMerge/>
            <w:vAlign w:val="center"/>
          </w:tcPr>
          <w:p w14:paraId="3DFF8114" w14:textId="77777777" w:rsidR="0095198A" w:rsidRPr="0013087B" w:rsidRDefault="0095198A" w:rsidP="0095198A">
            <w:pPr>
              <w:rPr>
                <w:rFonts w:ascii="Arial" w:hAnsi="Arial" w:cs="Arial"/>
                <w:b/>
                <w:bCs/>
                <w:color w:val="000000"/>
                <w:sz w:val="24"/>
                <w:szCs w:val="24"/>
              </w:rPr>
            </w:pPr>
          </w:p>
        </w:tc>
      </w:tr>
      <w:tr w:rsidR="0095198A" w:rsidRPr="00631D0C" w14:paraId="231D2618" w14:textId="77777777" w:rsidTr="00AC02F7">
        <w:trPr>
          <w:trHeight w:val="660"/>
        </w:trPr>
        <w:tc>
          <w:tcPr>
            <w:tcW w:w="538" w:type="pct"/>
            <w:vMerge/>
          </w:tcPr>
          <w:p w14:paraId="5A4B2A0C" w14:textId="77777777" w:rsidR="0095198A" w:rsidRPr="00631D0C" w:rsidRDefault="0095198A" w:rsidP="0095198A">
            <w:pPr>
              <w:jc w:val="center"/>
              <w:rPr>
                <w:rFonts w:ascii="Arial" w:hAnsi="Arial" w:cs="Arial"/>
                <w:b/>
                <w:color w:val="000000" w:themeColor="text1"/>
                <w:sz w:val="24"/>
                <w:szCs w:val="24"/>
              </w:rPr>
            </w:pPr>
          </w:p>
        </w:tc>
        <w:tc>
          <w:tcPr>
            <w:tcW w:w="967" w:type="pct"/>
            <w:vMerge/>
          </w:tcPr>
          <w:p w14:paraId="1098E6B4" w14:textId="77777777" w:rsidR="0095198A" w:rsidRDefault="0095198A" w:rsidP="0095198A">
            <w:pPr>
              <w:rPr>
                <w:rFonts w:ascii="Arial" w:hAnsi="Arial" w:cs="Arial"/>
                <w:b/>
                <w:sz w:val="24"/>
                <w:szCs w:val="24"/>
              </w:rPr>
            </w:pPr>
          </w:p>
        </w:tc>
        <w:tc>
          <w:tcPr>
            <w:tcW w:w="617" w:type="pct"/>
            <w:vMerge w:val="restart"/>
          </w:tcPr>
          <w:p w14:paraId="54D740C9" w14:textId="555FD819" w:rsidR="0095198A" w:rsidRPr="005A4CF6"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74" w:type="pct"/>
          </w:tcPr>
          <w:p w14:paraId="22A4588B" w14:textId="2CDE006E" w:rsidR="0095198A" w:rsidRPr="00EB39EA" w:rsidRDefault="0095198A" w:rsidP="00AC02F7">
            <w:pPr>
              <w:widowControl w:val="0"/>
              <w:tabs>
                <w:tab w:val="left" w:pos="455"/>
              </w:tabs>
              <w:spacing w:before="138"/>
              <w:rPr>
                <w:rFonts w:ascii="Arial" w:hAnsi="Arial" w:cs="Arial"/>
                <w:sz w:val="24"/>
                <w:szCs w:val="24"/>
              </w:rPr>
            </w:pPr>
            <w:r w:rsidRPr="00BE0365">
              <w:rPr>
                <w:rFonts w:ascii="Arial" w:eastAsia="Arial" w:hAnsi="Arial" w:cs="Arial"/>
                <w:sz w:val="24"/>
                <w:szCs w:val="24"/>
              </w:rPr>
              <w:t xml:space="preserve">Feedback and revision for site issues </w:t>
            </w:r>
          </w:p>
        </w:tc>
        <w:tc>
          <w:tcPr>
            <w:tcW w:w="904" w:type="pct"/>
            <w:vMerge/>
            <w:vAlign w:val="center"/>
          </w:tcPr>
          <w:p w14:paraId="15E591F5" w14:textId="77777777" w:rsidR="0095198A" w:rsidRPr="0013087B" w:rsidRDefault="0095198A" w:rsidP="0095198A">
            <w:pPr>
              <w:rPr>
                <w:rFonts w:ascii="Arial" w:hAnsi="Arial" w:cs="Arial"/>
                <w:b/>
                <w:bCs/>
                <w:color w:val="000000"/>
                <w:sz w:val="24"/>
                <w:szCs w:val="24"/>
              </w:rPr>
            </w:pPr>
          </w:p>
        </w:tc>
      </w:tr>
      <w:tr w:rsidR="0095198A" w:rsidRPr="00631D0C" w14:paraId="27563E18" w14:textId="77777777" w:rsidTr="00AC02F7">
        <w:trPr>
          <w:trHeight w:val="633"/>
        </w:trPr>
        <w:tc>
          <w:tcPr>
            <w:tcW w:w="538" w:type="pct"/>
            <w:vMerge/>
          </w:tcPr>
          <w:p w14:paraId="04C6A218" w14:textId="77777777" w:rsidR="0095198A" w:rsidRPr="00631D0C" w:rsidRDefault="0095198A" w:rsidP="0095198A">
            <w:pPr>
              <w:jc w:val="center"/>
              <w:rPr>
                <w:rFonts w:ascii="Arial" w:hAnsi="Arial" w:cs="Arial"/>
                <w:b/>
                <w:color w:val="000000" w:themeColor="text1"/>
                <w:sz w:val="24"/>
                <w:szCs w:val="24"/>
              </w:rPr>
            </w:pPr>
          </w:p>
        </w:tc>
        <w:tc>
          <w:tcPr>
            <w:tcW w:w="967" w:type="pct"/>
            <w:vMerge/>
          </w:tcPr>
          <w:p w14:paraId="5345163C" w14:textId="77777777" w:rsidR="0095198A" w:rsidRDefault="0095198A" w:rsidP="0095198A">
            <w:pPr>
              <w:rPr>
                <w:rFonts w:ascii="Arial" w:hAnsi="Arial" w:cs="Arial"/>
                <w:b/>
                <w:sz w:val="24"/>
                <w:szCs w:val="24"/>
              </w:rPr>
            </w:pPr>
          </w:p>
        </w:tc>
        <w:tc>
          <w:tcPr>
            <w:tcW w:w="617" w:type="pct"/>
            <w:vMerge/>
          </w:tcPr>
          <w:p w14:paraId="1C72D963" w14:textId="5A2B977F" w:rsidR="0095198A" w:rsidRPr="005A4CF6"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1154F64" w14:textId="06D6400C" w:rsidR="0095198A" w:rsidRPr="00EB39EA" w:rsidRDefault="0095198A" w:rsidP="00AC02F7">
            <w:pPr>
              <w:widowControl w:val="0"/>
              <w:tabs>
                <w:tab w:val="left" w:pos="455"/>
              </w:tabs>
              <w:spacing w:before="138"/>
              <w:rPr>
                <w:rFonts w:ascii="Arial" w:hAnsi="Arial" w:cs="Arial"/>
                <w:sz w:val="24"/>
                <w:szCs w:val="24"/>
              </w:rPr>
            </w:pPr>
            <w:r w:rsidRPr="00BE0365">
              <w:rPr>
                <w:rFonts w:ascii="Arial" w:hAnsi="Arial" w:cs="Arial"/>
                <w:sz w:val="24"/>
                <w:szCs w:val="24"/>
              </w:rPr>
              <w:t>Define aesthetic working place</w:t>
            </w:r>
          </w:p>
        </w:tc>
        <w:tc>
          <w:tcPr>
            <w:tcW w:w="904" w:type="pct"/>
            <w:vMerge/>
            <w:vAlign w:val="center"/>
          </w:tcPr>
          <w:p w14:paraId="799369FE" w14:textId="77777777" w:rsidR="0095198A" w:rsidRPr="0013087B" w:rsidRDefault="0095198A" w:rsidP="0095198A">
            <w:pPr>
              <w:rPr>
                <w:rFonts w:ascii="Arial" w:hAnsi="Arial" w:cs="Arial"/>
                <w:b/>
                <w:bCs/>
                <w:color w:val="000000"/>
                <w:sz w:val="24"/>
                <w:szCs w:val="24"/>
              </w:rPr>
            </w:pPr>
          </w:p>
        </w:tc>
      </w:tr>
      <w:tr w:rsidR="0095198A" w:rsidRPr="00631D0C" w14:paraId="6E4BD760" w14:textId="77777777" w:rsidTr="00787616">
        <w:trPr>
          <w:trHeight w:val="840"/>
        </w:trPr>
        <w:tc>
          <w:tcPr>
            <w:tcW w:w="538" w:type="pct"/>
            <w:vMerge/>
          </w:tcPr>
          <w:p w14:paraId="6E01746E" w14:textId="77777777" w:rsidR="0095198A" w:rsidRPr="00631D0C" w:rsidRDefault="0095198A" w:rsidP="0095198A">
            <w:pPr>
              <w:jc w:val="center"/>
              <w:rPr>
                <w:rFonts w:ascii="Arial" w:hAnsi="Arial" w:cs="Arial"/>
                <w:b/>
                <w:color w:val="000000" w:themeColor="text1"/>
                <w:sz w:val="24"/>
                <w:szCs w:val="24"/>
              </w:rPr>
            </w:pPr>
          </w:p>
        </w:tc>
        <w:tc>
          <w:tcPr>
            <w:tcW w:w="967" w:type="pct"/>
            <w:vMerge/>
          </w:tcPr>
          <w:p w14:paraId="48DC8FC1" w14:textId="77777777" w:rsidR="0095198A" w:rsidRDefault="0095198A" w:rsidP="0095198A">
            <w:pPr>
              <w:rPr>
                <w:rFonts w:ascii="Arial" w:hAnsi="Arial" w:cs="Arial"/>
                <w:b/>
                <w:sz w:val="24"/>
                <w:szCs w:val="24"/>
              </w:rPr>
            </w:pPr>
          </w:p>
        </w:tc>
        <w:tc>
          <w:tcPr>
            <w:tcW w:w="617" w:type="pct"/>
            <w:vMerge/>
          </w:tcPr>
          <w:p w14:paraId="5083B940" w14:textId="01536D2A" w:rsidR="0095198A" w:rsidRPr="005A4CF6"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7F29004" w14:textId="6332960E" w:rsidR="0095198A" w:rsidRPr="00EB39EA" w:rsidRDefault="0095198A" w:rsidP="0095198A">
            <w:pPr>
              <w:widowControl w:val="0"/>
              <w:spacing w:after="160" w:line="259" w:lineRule="auto"/>
              <w:rPr>
                <w:rFonts w:ascii="Arial" w:hAnsi="Arial" w:cs="Arial"/>
                <w:sz w:val="24"/>
                <w:szCs w:val="24"/>
              </w:rPr>
            </w:pPr>
            <w:r w:rsidRPr="00BE0365">
              <w:rPr>
                <w:rFonts w:ascii="Arial" w:eastAsia="Arial" w:hAnsi="Arial" w:cs="Arial"/>
                <w:sz w:val="24"/>
                <w:szCs w:val="24"/>
              </w:rPr>
              <w:t>Differentiate between construction site and workspace</w:t>
            </w:r>
          </w:p>
        </w:tc>
        <w:tc>
          <w:tcPr>
            <w:tcW w:w="904" w:type="pct"/>
            <w:vMerge/>
            <w:vAlign w:val="center"/>
          </w:tcPr>
          <w:p w14:paraId="3F8BB92D" w14:textId="77777777" w:rsidR="0095198A" w:rsidRPr="0013087B" w:rsidRDefault="0095198A" w:rsidP="0095198A">
            <w:pPr>
              <w:rPr>
                <w:rFonts w:ascii="Arial" w:hAnsi="Arial" w:cs="Arial"/>
                <w:b/>
                <w:bCs/>
                <w:color w:val="000000"/>
                <w:sz w:val="24"/>
                <w:szCs w:val="24"/>
              </w:rPr>
            </w:pPr>
          </w:p>
        </w:tc>
      </w:tr>
      <w:tr w:rsidR="0095198A" w:rsidRPr="00631D0C" w14:paraId="6C1D51A3" w14:textId="77777777" w:rsidTr="00AC02F7">
        <w:trPr>
          <w:trHeight w:val="588"/>
        </w:trPr>
        <w:tc>
          <w:tcPr>
            <w:tcW w:w="538" w:type="pct"/>
            <w:vMerge/>
          </w:tcPr>
          <w:p w14:paraId="009E15F4" w14:textId="77777777" w:rsidR="0095198A" w:rsidRPr="00631D0C" w:rsidRDefault="0095198A" w:rsidP="0095198A">
            <w:pPr>
              <w:jc w:val="center"/>
              <w:rPr>
                <w:rFonts w:ascii="Arial" w:hAnsi="Arial" w:cs="Arial"/>
                <w:b/>
                <w:color w:val="000000" w:themeColor="text1"/>
                <w:sz w:val="24"/>
                <w:szCs w:val="24"/>
              </w:rPr>
            </w:pPr>
          </w:p>
        </w:tc>
        <w:tc>
          <w:tcPr>
            <w:tcW w:w="967" w:type="pct"/>
            <w:vMerge/>
          </w:tcPr>
          <w:p w14:paraId="4BBCE20B" w14:textId="77777777" w:rsidR="0095198A" w:rsidRDefault="0095198A" w:rsidP="0095198A">
            <w:pPr>
              <w:rPr>
                <w:rFonts w:ascii="Arial" w:hAnsi="Arial" w:cs="Arial"/>
                <w:b/>
                <w:sz w:val="24"/>
                <w:szCs w:val="24"/>
              </w:rPr>
            </w:pPr>
          </w:p>
        </w:tc>
        <w:tc>
          <w:tcPr>
            <w:tcW w:w="617" w:type="pct"/>
            <w:vMerge/>
          </w:tcPr>
          <w:p w14:paraId="2838A6E0" w14:textId="11F6AB17" w:rsidR="0095198A" w:rsidRPr="00631D0C" w:rsidRDefault="0095198A" w:rsidP="0095198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E161917" w14:textId="0D50BB6C" w:rsidR="0095198A" w:rsidRPr="00C56F3F" w:rsidRDefault="0095198A" w:rsidP="00AC02F7">
            <w:pPr>
              <w:widowControl w:val="0"/>
              <w:tabs>
                <w:tab w:val="left" w:pos="455"/>
              </w:tabs>
              <w:spacing w:before="138"/>
              <w:rPr>
                <w:rFonts w:ascii="Arial" w:hAnsi="Arial" w:cs="Arial"/>
                <w:sz w:val="24"/>
                <w:szCs w:val="24"/>
              </w:rPr>
            </w:pPr>
            <w:r w:rsidRPr="00BE0365">
              <w:rPr>
                <w:rFonts w:ascii="Arial" w:hAnsi="Arial" w:cs="Arial"/>
                <w:sz w:val="24"/>
                <w:szCs w:val="24"/>
              </w:rPr>
              <w:t>Define organizational chart.</w:t>
            </w:r>
          </w:p>
        </w:tc>
        <w:tc>
          <w:tcPr>
            <w:tcW w:w="904" w:type="pct"/>
            <w:vMerge/>
            <w:vAlign w:val="center"/>
          </w:tcPr>
          <w:p w14:paraId="50CD3955" w14:textId="77777777" w:rsidR="0095198A" w:rsidRPr="0013087B" w:rsidRDefault="0095198A" w:rsidP="0095198A">
            <w:pPr>
              <w:rPr>
                <w:rFonts w:ascii="Arial" w:hAnsi="Arial" w:cs="Arial"/>
                <w:b/>
                <w:bCs/>
                <w:color w:val="000000"/>
                <w:sz w:val="24"/>
                <w:szCs w:val="24"/>
              </w:rPr>
            </w:pPr>
          </w:p>
        </w:tc>
      </w:tr>
      <w:tr w:rsidR="00111982" w:rsidRPr="00631D0C" w14:paraId="13CF8005" w14:textId="77777777" w:rsidTr="00787616">
        <w:trPr>
          <w:trHeight w:val="840"/>
        </w:trPr>
        <w:tc>
          <w:tcPr>
            <w:tcW w:w="538" w:type="pct"/>
            <w:vMerge/>
          </w:tcPr>
          <w:p w14:paraId="3CAEE09E"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1BEBEA03" w14:textId="77777777" w:rsidR="00111982" w:rsidRDefault="00111982" w:rsidP="00111982">
            <w:pPr>
              <w:rPr>
                <w:rFonts w:ascii="Arial" w:hAnsi="Arial" w:cs="Arial"/>
                <w:b/>
                <w:sz w:val="24"/>
                <w:szCs w:val="24"/>
              </w:rPr>
            </w:pPr>
          </w:p>
        </w:tc>
        <w:tc>
          <w:tcPr>
            <w:tcW w:w="617" w:type="pct"/>
            <w:vMerge w:val="restart"/>
          </w:tcPr>
          <w:p w14:paraId="447D3C0C" w14:textId="244594F8"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1BBEFF4C" w14:textId="171AD8D8" w:rsidR="00111982" w:rsidRPr="0095198A" w:rsidRDefault="00111982" w:rsidP="00111982">
            <w:pPr>
              <w:widowControl w:val="0"/>
              <w:spacing w:after="160" w:line="259" w:lineRule="auto"/>
              <w:rPr>
                <w:rFonts w:ascii="Arial" w:hAnsi="Arial" w:cs="Arial"/>
                <w:sz w:val="24"/>
                <w:szCs w:val="24"/>
              </w:rPr>
            </w:pPr>
            <w:r w:rsidRPr="00420FAE">
              <w:rPr>
                <w:rFonts w:ascii="Arial" w:hAnsi="Arial" w:cs="Arial"/>
                <w:sz w:val="24"/>
                <w:szCs w:val="24"/>
                <w:lang w:val="en-AU"/>
              </w:rPr>
              <w:t>State Uses of various media to communicate effectively</w:t>
            </w:r>
          </w:p>
        </w:tc>
        <w:tc>
          <w:tcPr>
            <w:tcW w:w="904" w:type="pct"/>
            <w:vMerge/>
            <w:vAlign w:val="center"/>
          </w:tcPr>
          <w:p w14:paraId="0954C328" w14:textId="77777777" w:rsidR="00111982" w:rsidRPr="0013087B" w:rsidRDefault="00111982" w:rsidP="00111982">
            <w:pPr>
              <w:rPr>
                <w:rFonts w:ascii="Arial" w:hAnsi="Arial" w:cs="Arial"/>
                <w:b/>
                <w:bCs/>
                <w:color w:val="000000"/>
                <w:sz w:val="24"/>
                <w:szCs w:val="24"/>
              </w:rPr>
            </w:pPr>
          </w:p>
        </w:tc>
      </w:tr>
      <w:tr w:rsidR="00111982" w:rsidRPr="00631D0C" w14:paraId="463A713B" w14:textId="77777777" w:rsidTr="00787616">
        <w:trPr>
          <w:trHeight w:val="840"/>
        </w:trPr>
        <w:tc>
          <w:tcPr>
            <w:tcW w:w="538" w:type="pct"/>
            <w:vMerge/>
          </w:tcPr>
          <w:p w14:paraId="34EB79CB"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48AC344A" w14:textId="77777777" w:rsidR="00111982" w:rsidRDefault="00111982" w:rsidP="00111982">
            <w:pPr>
              <w:rPr>
                <w:rFonts w:ascii="Arial" w:hAnsi="Arial" w:cs="Arial"/>
                <w:b/>
                <w:sz w:val="24"/>
                <w:szCs w:val="24"/>
              </w:rPr>
            </w:pPr>
          </w:p>
        </w:tc>
        <w:tc>
          <w:tcPr>
            <w:tcW w:w="617" w:type="pct"/>
            <w:vMerge/>
          </w:tcPr>
          <w:p w14:paraId="115EE908" w14:textId="6CD0E09B"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BE73F80" w14:textId="7BFDA045" w:rsidR="00111982" w:rsidRPr="0095198A" w:rsidRDefault="00111982" w:rsidP="00111982">
            <w:pPr>
              <w:widowControl w:val="0"/>
              <w:spacing w:after="160" w:line="259" w:lineRule="auto"/>
              <w:rPr>
                <w:rFonts w:ascii="Arial" w:hAnsi="Arial" w:cs="Arial"/>
                <w:sz w:val="24"/>
                <w:szCs w:val="24"/>
              </w:rPr>
            </w:pPr>
            <w:r>
              <w:rPr>
                <w:rFonts w:ascii="Arial" w:hAnsi="Arial" w:cs="Arial"/>
                <w:sz w:val="24"/>
                <w:szCs w:val="24"/>
              </w:rPr>
              <w:t>Enlist t</w:t>
            </w:r>
            <w:r w:rsidRPr="009353A3">
              <w:rPr>
                <w:rFonts w:ascii="Arial" w:hAnsi="Arial" w:cs="Arial"/>
                <w:sz w:val="24"/>
                <w:szCs w:val="24"/>
              </w:rPr>
              <w:t>ype of media uses for communications</w:t>
            </w:r>
          </w:p>
        </w:tc>
        <w:tc>
          <w:tcPr>
            <w:tcW w:w="904" w:type="pct"/>
            <w:vMerge/>
            <w:vAlign w:val="center"/>
          </w:tcPr>
          <w:p w14:paraId="417BD22A" w14:textId="77777777" w:rsidR="00111982" w:rsidRPr="0013087B" w:rsidRDefault="00111982" w:rsidP="00111982">
            <w:pPr>
              <w:rPr>
                <w:rFonts w:ascii="Arial" w:hAnsi="Arial" w:cs="Arial"/>
                <w:b/>
                <w:bCs/>
                <w:color w:val="000000"/>
                <w:sz w:val="24"/>
                <w:szCs w:val="24"/>
              </w:rPr>
            </w:pPr>
          </w:p>
        </w:tc>
      </w:tr>
      <w:tr w:rsidR="00111982" w:rsidRPr="00631D0C" w14:paraId="67F9E34A" w14:textId="77777777" w:rsidTr="00787616">
        <w:trPr>
          <w:trHeight w:val="840"/>
        </w:trPr>
        <w:tc>
          <w:tcPr>
            <w:tcW w:w="538" w:type="pct"/>
            <w:vMerge/>
          </w:tcPr>
          <w:p w14:paraId="005104A9"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3F2C7AF2" w14:textId="77777777" w:rsidR="00111982" w:rsidRDefault="00111982" w:rsidP="00111982">
            <w:pPr>
              <w:rPr>
                <w:rFonts w:ascii="Arial" w:hAnsi="Arial" w:cs="Arial"/>
                <w:b/>
                <w:sz w:val="24"/>
                <w:szCs w:val="24"/>
              </w:rPr>
            </w:pPr>
          </w:p>
        </w:tc>
        <w:tc>
          <w:tcPr>
            <w:tcW w:w="617" w:type="pct"/>
            <w:vMerge/>
          </w:tcPr>
          <w:p w14:paraId="28756E8F" w14:textId="3875DEB3"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14B1155" w14:textId="4BFA740C" w:rsidR="00111982" w:rsidRPr="0095198A" w:rsidRDefault="00111982" w:rsidP="00111982">
            <w:pPr>
              <w:widowControl w:val="0"/>
              <w:tabs>
                <w:tab w:val="left" w:pos="455"/>
              </w:tabs>
              <w:spacing w:before="133"/>
              <w:rPr>
                <w:rFonts w:ascii="Arial" w:eastAsia="Arial" w:hAnsi="Arial" w:cs="Arial"/>
                <w:sz w:val="24"/>
                <w:szCs w:val="24"/>
              </w:rPr>
            </w:pPr>
            <w:r>
              <w:rPr>
                <w:rFonts w:ascii="Arial" w:hAnsi="Arial" w:cs="Arial"/>
                <w:sz w:val="24"/>
                <w:szCs w:val="24"/>
              </w:rPr>
              <w:t xml:space="preserve">State </w:t>
            </w:r>
            <w:r w:rsidRPr="000C6421">
              <w:rPr>
                <w:rFonts w:ascii="Arial" w:hAnsi="Arial" w:cs="Arial"/>
                <w:sz w:val="24"/>
                <w:szCs w:val="24"/>
              </w:rPr>
              <w:t xml:space="preserve">Communication </w:t>
            </w:r>
            <w:r>
              <w:rPr>
                <w:rFonts w:ascii="Arial" w:hAnsi="Arial" w:cs="Arial"/>
                <w:sz w:val="24"/>
                <w:szCs w:val="24"/>
              </w:rPr>
              <w:t xml:space="preserve">with </w:t>
            </w:r>
            <w:r w:rsidRPr="000C6421">
              <w:rPr>
                <w:rFonts w:ascii="Arial" w:hAnsi="Arial" w:cs="Arial"/>
                <w:sz w:val="24"/>
                <w:szCs w:val="24"/>
              </w:rPr>
              <w:t>Tools Practice</w:t>
            </w:r>
          </w:p>
        </w:tc>
        <w:tc>
          <w:tcPr>
            <w:tcW w:w="904" w:type="pct"/>
            <w:vMerge/>
            <w:vAlign w:val="center"/>
          </w:tcPr>
          <w:p w14:paraId="07E49A23" w14:textId="77777777" w:rsidR="00111982" w:rsidRPr="0013087B" w:rsidRDefault="00111982" w:rsidP="00111982">
            <w:pPr>
              <w:rPr>
                <w:rFonts w:ascii="Arial" w:hAnsi="Arial" w:cs="Arial"/>
                <w:b/>
                <w:bCs/>
                <w:color w:val="000000"/>
                <w:sz w:val="24"/>
                <w:szCs w:val="24"/>
              </w:rPr>
            </w:pPr>
          </w:p>
        </w:tc>
      </w:tr>
      <w:tr w:rsidR="00111982" w:rsidRPr="00631D0C" w14:paraId="4D880AF4" w14:textId="77777777" w:rsidTr="00787616">
        <w:trPr>
          <w:trHeight w:val="840"/>
        </w:trPr>
        <w:tc>
          <w:tcPr>
            <w:tcW w:w="538" w:type="pct"/>
            <w:vMerge/>
          </w:tcPr>
          <w:p w14:paraId="2AE5AA20"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47BC5E9F" w14:textId="77777777" w:rsidR="00111982" w:rsidRDefault="00111982" w:rsidP="00111982">
            <w:pPr>
              <w:rPr>
                <w:rFonts w:ascii="Arial" w:hAnsi="Arial" w:cs="Arial"/>
                <w:b/>
                <w:sz w:val="24"/>
                <w:szCs w:val="24"/>
              </w:rPr>
            </w:pPr>
          </w:p>
        </w:tc>
        <w:tc>
          <w:tcPr>
            <w:tcW w:w="617" w:type="pct"/>
            <w:vMerge/>
          </w:tcPr>
          <w:p w14:paraId="2086E12A" w14:textId="56C2F68A"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39840FF" w14:textId="6242C94C" w:rsidR="00111982" w:rsidRPr="00EB39EA" w:rsidRDefault="00111982" w:rsidP="00111982">
            <w:pPr>
              <w:widowControl w:val="0"/>
              <w:spacing w:after="160" w:line="259" w:lineRule="auto"/>
              <w:rPr>
                <w:rFonts w:ascii="Arial" w:hAnsi="Arial" w:cs="Arial"/>
                <w:sz w:val="24"/>
                <w:szCs w:val="24"/>
              </w:rPr>
            </w:pPr>
            <w:r w:rsidRPr="00887FD6">
              <w:rPr>
                <w:sz w:val="28"/>
                <w:szCs w:val="28"/>
              </w:rPr>
              <w:t xml:space="preserve">State 7C’s of effective communication </w:t>
            </w:r>
          </w:p>
        </w:tc>
        <w:tc>
          <w:tcPr>
            <w:tcW w:w="904" w:type="pct"/>
            <w:vMerge/>
            <w:vAlign w:val="center"/>
          </w:tcPr>
          <w:p w14:paraId="43026275" w14:textId="77777777" w:rsidR="00111982" w:rsidRPr="0013087B" w:rsidRDefault="00111982" w:rsidP="00111982">
            <w:pPr>
              <w:rPr>
                <w:rFonts w:ascii="Arial" w:hAnsi="Arial" w:cs="Arial"/>
                <w:b/>
                <w:bCs/>
                <w:color w:val="000000"/>
                <w:sz w:val="24"/>
                <w:szCs w:val="24"/>
              </w:rPr>
            </w:pPr>
          </w:p>
        </w:tc>
      </w:tr>
      <w:tr w:rsidR="00111982" w:rsidRPr="00631D0C" w14:paraId="496175FE" w14:textId="77777777" w:rsidTr="00AC02F7">
        <w:trPr>
          <w:trHeight w:val="498"/>
        </w:trPr>
        <w:tc>
          <w:tcPr>
            <w:tcW w:w="538" w:type="pct"/>
            <w:vMerge w:val="restart"/>
          </w:tcPr>
          <w:p w14:paraId="518C7875" w14:textId="5D0F6A5D" w:rsidR="00111982" w:rsidRPr="00631D0C" w:rsidRDefault="00111982" w:rsidP="00111982">
            <w:pPr>
              <w:jc w:val="center"/>
              <w:rPr>
                <w:rFonts w:ascii="Arial" w:hAnsi="Arial" w:cs="Arial"/>
                <w:b/>
                <w:color w:val="000000" w:themeColor="text1"/>
                <w:sz w:val="24"/>
                <w:szCs w:val="24"/>
              </w:rPr>
            </w:pPr>
            <w:r>
              <w:rPr>
                <w:rFonts w:ascii="Arial" w:hAnsi="Arial" w:cs="Arial"/>
                <w:b/>
                <w:sz w:val="24"/>
                <w:szCs w:val="24"/>
              </w:rPr>
              <w:t>Week 3</w:t>
            </w:r>
          </w:p>
        </w:tc>
        <w:tc>
          <w:tcPr>
            <w:tcW w:w="967" w:type="pct"/>
            <w:vMerge w:val="restart"/>
          </w:tcPr>
          <w:p w14:paraId="14F5F6E6" w14:textId="31CB7463" w:rsidR="00111982" w:rsidRPr="00631D0C" w:rsidRDefault="00111982" w:rsidP="00111982">
            <w:pPr>
              <w:rPr>
                <w:rFonts w:ascii="Arial" w:hAnsi="Arial" w:cs="Arial"/>
                <w:b/>
                <w:color w:val="000000" w:themeColor="text1"/>
                <w:sz w:val="24"/>
                <w:szCs w:val="24"/>
              </w:rPr>
            </w:pPr>
            <w:r>
              <w:rPr>
                <w:rFonts w:ascii="Arial" w:hAnsi="Arial" w:cs="Arial"/>
                <w:b/>
                <w:color w:val="000000" w:themeColor="text1"/>
                <w:sz w:val="24"/>
                <w:szCs w:val="24"/>
              </w:rPr>
              <w:t>D</w:t>
            </w:r>
            <w:r w:rsidRPr="00BC6405">
              <w:rPr>
                <w:rFonts w:ascii="Arial" w:hAnsi="Arial" w:cs="Arial"/>
                <w:b/>
                <w:color w:val="000000" w:themeColor="text1"/>
                <w:sz w:val="24"/>
                <w:szCs w:val="24"/>
              </w:rPr>
              <w:t>raw Basic Technical Drawings</w:t>
            </w:r>
          </w:p>
        </w:tc>
        <w:tc>
          <w:tcPr>
            <w:tcW w:w="617" w:type="pct"/>
            <w:vMerge w:val="restart"/>
          </w:tcPr>
          <w:p w14:paraId="1A86EC89" w14:textId="0BB23583"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3B0D9997" w14:textId="32BC0098" w:rsidR="00111982" w:rsidRPr="00A62B7D" w:rsidRDefault="00A64ED4" w:rsidP="00111982">
            <w:pPr>
              <w:widowControl w:val="0"/>
              <w:tabs>
                <w:tab w:val="left" w:pos="359"/>
              </w:tabs>
              <w:spacing w:before="133"/>
              <w:rPr>
                <w:rFonts w:ascii="Arial" w:eastAsia="Arial" w:hAnsi="Arial" w:cs="Arial"/>
                <w:sz w:val="24"/>
                <w:szCs w:val="24"/>
              </w:rPr>
            </w:pPr>
            <w:r>
              <w:rPr>
                <w:rFonts w:ascii="Arial" w:eastAsia="Arial" w:hAnsi="Arial" w:cs="Arial"/>
                <w:sz w:val="24"/>
                <w:szCs w:val="24"/>
              </w:rPr>
              <w:t xml:space="preserve">Define </w:t>
            </w:r>
            <w:r w:rsidRPr="00A64ED4">
              <w:rPr>
                <w:rFonts w:ascii="Arial" w:eastAsia="Arial" w:hAnsi="Arial" w:cs="Arial"/>
                <w:sz w:val="24"/>
                <w:szCs w:val="24"/>
              </w:rPr>
              <w:t>technical drawing</w:t>
            </w:r>
            <w:r>
              <w:rPr>
                <w:rFonts w:ascii="Arial" w:eastAsia="Arial" w:hAnsi="Arial" w:cs="Arial"/>
                <w:sz w:val="24"/>
                <w:szCs w:val="24"/>
              </w:rPr>
              <w:t>.</w:t>
            </w:r>
          </w:p>
        </w:tc>
        <w:tc>
          <w:tcPr>
            <w:tcW w:w="904" w:type="pct"/>
            <w:vMerge w:val="restart"/>
            <w:vAlign w:val="center"/>
          </w:tcPr>
          <w:p w14:paraId="52486144" w14:textId="77777777" w:rsidR="00111982" w:rsidRPr="00AA2215" w:rsidRDefault="00111982" w:rsidP="00F8164C">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111982" w:rsidRPr="0057566E" w:rsidRDefault="00111982" w:rsidP="00111982">
            <w:pPr>
              <w:rPr>
                <w:rFonts w:ascii="Arial" w:hAnsi="Arial" w:cs="Arial"/>
                <w:b/>
                <w:bCs/>
                <w:color w:val="000000"/>
                <w:sz w:val="24"/>
                <w:szCs w:val="24"/>
              </w:rPr>
            </w:pPr>
          </w:p>
          <w:p w14:paraId="49A0EED3" w14:textId="77777777" w:rsidR="00111982" w:rsidRPr="00A60714" w:rsidRDefault="00111982" w:rsidP="00111982">
            <w:pPr>
              <w:rPr>
                <w:rFonts w:ascii="Arial" w:hAnsi="Arial" w:cs="Arial"/>
                <w:b/>
                <w:bCs/>
                <w:color w:val="000000"/>
                <w:sz w:val="24"/>
                <w:szCs w:val="24"/>
              </w:rPr>
            </w:pPr>
          </w:p>
          <w:p w14:paraId="3DF6E2E1" w14:textId="77777777" w:rsidR="00111982" w:rsidRPr="00631D0C" w:rsidRDefault="00111982" w:rsidP="0011198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3CA0D00" w14:textId="77777777" w:rsidR="00111982" w:rsidRPr="00631D0C" w:rsidRDefault="00111982" w:rsidP="00111982">
            <w:pPr>
              <w:jc w:val="center"/>
              <w:rPr>
                <w:rFonts w:ascii="Arial" w:hAnsi="Arial" w:cs="Arial"/>
                <w:b/>
                <w:color w:val="000000" w:themeColor="text1"/>
                <w:sz w:val="24"/>
                <w:szCs w:val="24"/>
              </w:rPr>
            </w:pPr>
          </w:p>
        </w:tc>
      </w:tr>
      <w:tr w:rsidR="00111982" w:rsidRPr="00631D0C" w14:paraId="6366FC0B" w14:textId="77777777" w:rsidTr="00787616">
        <w:trPr>
          <w:trHeight w:val="840"/>
        </w:trPr>
        <w:tc>
          <w:tcPr>
            <w:tcW w:w="538" w:type="pct"/>
            <w:vMerge/>
          </w:tcPr>
          <w:p w14:paraId="23FCE072" w14:textId="77777777" w:rsidR="00111982" w:rsidRDefault="00111982" w:rsidP="00111982">
            <w:pPr>
              <w:jc w:val="center"/>
              <w:rPr>
                <w:rFonts w:ascii="Arial" w:hAnsi="Arial" w:cs="Arial"/>
                <w:b/>
                <w:sz w:val="24"/>
                <w:szCs w:val="24"/>
              </w:rPr>
            </w:pPr>
          </w:p>
        </w:tc>
        <w:tc>
          <w:tcPr>
            <w:tcW w:w="967" w:type="pct"/>
            <w:vMerge/>
          </w:tcPr>
          <w:p w14:paraId="373B34A8" w14:textId="77777777" w:rsidR="00111982" w:rsidRPr="00AF20B6" w:rsidRDefault="00111982" w:rsidP="00111982">
            <w:pPr>
              <w:rPr>
                <w:rFonts w:ascii="Arial" w:hAnsi="Arial" w:cs="Arial"/>
                <w:b/>
                <w:color w:val="000000" w:themeColor="text1"/>
                <w:sz w:val="24"/>
                <w:szCs w:val="24"/>
              </w:rPr>
            </w:pPr>
          </w:p>
        </w:tc>
        <w:tc>
          <w:tcPr>
            <w:tcW w:w="617" w:type="pct"/>
            <w:vMerge/>
          </w:tcPr>
          <w:p w14:paraId="755FD031"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C00580A" w14:textId="72B6D925" w:rsidR="00111982" w:rsidRPr="00A64ED4" w:rsidRDefault="00A64ED4" w:rsidP="00A64ED4">
            <w:pPr>
              <w:widowControl w:val="0"/>
              <w:tabs>
                <w:tab w:val="left" w:pos="359"/>
              </w:tabs>
              <w:spacing w:before="138"/>
              <w:rPr>
                <w:rFonts w:ascii="Arial" w:eastAsia="Arial" w:hAnsi="Arial" w:cs="Arial"/>
                <w:sz w:val="24"/>
                <w:szCs w:val="24"/>
              </w:rPr>
            </w:pPr>
            <w:r>
              <w:rPr>
                <w:rFonts w:ascii="Arial" w:eastAsia="Arial" w:hAnsi="Arial" w:cs="Arial"/>
                <w:sz w:val="24"/>
                <w:szCs w:val="24"/>
              </w:rPr>
              <w:t xml:space="preserve">State </w:t>
            </w:r>
            <w:r w:rsidRPr="00A64ED4">
              <w:rPr>
                <w:rFonts w:ascii="Arial" w:eastAsia="Arial" w:hAnsi="Arial" w:cs="Arial"/>
                <w:sz w:val="24"/>
                <w:szCs w:val="24"/>
              </w:rPr>
              <w:t>common types of technical drawings.</w:t>
            </w:r>
          </w:p>
        </w:tc>
        <w:tc>
          <w:tcPr>
            <w:tcW w:w="904" w:type="pct"/>
            <w:vMerge/>
            <w:vAlign w:val="center"/>
          </w:tcPr>
          <w:p w14:paraId="043E4197" w14:textId="77777777" w:rsidR="00111982" w:rsidRPr="00AA2215" w:rsidRDefault="00111982" w:rsidP="00F8164C">
            <w:pPr>
              <w:pStyle w:val="ListParagraph"/>
              <w:numPr>
                <w:ilvl w:val="0"/>
                <w:numId w:val="3"/>
              </w:numPr>
              <w:ind w:left="162" w:hanging="143"/>
              <w:rPr>
                <w:rFonts w:ascii="Arial" w:hAnsi="Arial" w:cs="Arial"/>
                <w:b/>
                <w:bCs/>
                <w:sz w:val="24"/>
                <w:szCs w:val="24"/>
              </w:rPr>
            </w:pPr>
          </w:p>
        </w:tc>
      </w:tr>
      <w:tr w:rsidR="00111982" w:rsidRPr="00631D0C" w14:paraId="03C48820" w14:textId="77777777" w:rsidTr="00AC02F7">
        <w:trPr>
          <w:trHeight w:val="651"/>
        </w:trPr>
        <w:tc>
          <w:tcPr>
            <w:tcW w:w="538" w:type="pct"/>
            <w:vMerge/>
          </w:tcPr>
          <w:p w14:paraId="2F79E8D8" w14:textId="77777777" w:rsidR="00111982" w:rsidRDefault="00111982" w:rsidP="00111982">
            <w:pPr>
              <w:jc w:val="center"/>
              <w:rPr>
                <w:rFonts w:ascii="Arial" w:hAnsi="Arial" w:cs="Arial"/>
                <w:b/>
                <w:sz w:val="24"/>
                <w:szCs w:val="24"/>
              </w:rPr>
            </w:pPr>
          </w:p>
        </w:tc>
        <w:tc>
          <w:tcPr>
            <w:tcW w:w="967" w:type="pct"/>
            <w:vMerge/>
          </w:tcPr>
          <w:p w14:paraId="72E67690" w14:textId="77777777" w:rsidR="00111982" w:rsidRPr="00AF20B6" w:rsidRDefault="00111982" w:rsidP="00111982">
            <w:pPr>
              <w:rPr>
                <w:rFonts w:ascii="Arial" w:hAnsi="Arial" w:cs="Arial"/>
                <w:b/>
                <w:color w:val="000000" w:themeColor="text1"/>
                <w:sz w:val="24"/>
                <w:szCs w:val="24"/>
              </w:rPr>
            </w:pPr>
          </w:p>
        </w:tc>
        <w:tc>
          <w:tcPr>
            <w:tcW w:w="617" w:type="pct"/>
            <w:vMerge/>
          </w:tcPr>
          <w:p w14:paraId="0E5F7930"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147BAC8" w14:textId="27ABE014" w:rsidR="00111982" w:rsidRPr="001F4546" w:rsidRDefault="00A64ED4" w:rsidP="00111982">
            <w:pPr>
              <w:widowControl w:val="0"/>
              <w:spacing w:after="160" w:line="259" w:lineRule="auto"/>
              <w:rPr>
                <w:rFonts w:ascii="Arial" w:hAnsi="Arial" w:cs="Arial"/>
                <w:sz w:val="24"/>
                <w:szCs w:val="24"/>
              </w:rPr>
            </w:pPr>
            <w:r>
              <w:rPr>
                <w:rFonts w:ascii="Arial" w:eastAsia="Arial" w:hAnsi="Arial" w:cs="Arial"/>
                <w:sz w:val="24"/>
                <w:szCs w:val="24"/>
              </w:rPr>
              <w:t xml:space="preserve">State </w:t>
            </w:r>
            <w:r w:rsidRPr="00A64ED4">
              <w:rPr>
                <w:rFonts w:ascii="Arial" w:eastAsia="Arial" w:hAnsi="Arial" w:cs="Arial"/>
                <w:sz w:val="24"/>
                <w:szCs w:val="24"/>
              </w:rPr>
              <w:t>important in technical drawings</w:t>
            </w:r>
            <w:r>
              <w:rPr>
                <w:rFonts w:ascii="Arial" w:eastAsia="Arial" w:hAnsi="Arial" w:cs="Arial"/>
                <w:sz w:val="24"/>
                <w:szCs w:val="24"/>
              </w:rPr>
              <w:t>.</w:t>
            </w:r>
          </w:p>
        </w:tc>
        <w:tc>
          <w:tcPr>
            <w:tcW w:w="904" w:type="pct"/>
            <w:vMerge/>
            <w:vAlign w:val="center"/>
          </w:tcPr>
          <w:p w14:paraId="67D57A5F" w14:textId="77777777" w:rsidR="00111982" w:rsidRPr="00AA2215" w:rsidRDefault="00111982" w:rsidP="00F8164C">
            <w:pPr>
              <w:pStyle w:val="ListParagraph"/>
              <w:numPr>
                <w:ilvl w:val="0"/>
                <w:numId w:val="3"/>
              </w:numPr>
              <w:ind w:left="162" w:hanging="143"/>
              <w:rPr>
                <w:rFonts w:ascii="Arial" w:hAnsi="Arial" w:cs="Arial"/>
                <w:b/>
                <w:bCs/>
                <w:sz w:val="24"/>
                <w:szCs w:val="24"/>
              </w:rPr>
            </w:pPr>
          </w:p>
        </w:tc>
      </w:tr>
      <w:tr w:rsidR="00111982" w:rsidRPr="00631D0C" w14:paraId="1909AB96" w14:textId="77777777" w:rsidTr="00AC02F7">
        <w:trPr>
          <w:trHeight w:val="732"/>
        </w:trPr>
        <w:tc>
          <w:tcPr>
            <w:tcW w:w="538" w:type="pct"/>
            <w:vMerge/>
          </w:tcPr>
          <w:p w14:paraId="2487C98C" w14:textId="77777777" w:rsidR="00111982" w:rsidRDefault="00111982" w:rsidP="00111982">
            <w:pPr>
              <w:jc w:val="center"/>
              <w:rPr>
                <w:rFonts w:ascii="Arial" w:hAnsi="Arial" w:cs="Arial"/>
                <w:b/>
                <w:sz w:val="24"/>
                <w:szCs w:val="24"/>
              </w:rPr>
            </w:pPr>
          </w:p>
        </w:tc>
        <w:tc>
          <w:tcPr>
            <w:tcW w:w="967" w:type="pct"/>
            <w:vMerge/>
          </w:tcPr>
          <w:p w14:paraId="084BC8FE" w14:textId="77777777" w:rsidR="00111982" w:rsidRPr="00AF20B6" w:rsidRDefault="00111982" w:rsidP="00111982">
            <w:pPr>
              <w:rPr>
                <w:rFonts w:ascii="Arial" w:hAnsi="Arial" w:cs="Arial"/>
                <w:b/>
                <w:color w:val="000000" w:themeColor="text1"/>
                <w:sz w:val="24"/>
                <w:szCs w:val="24"/>
              </w:rPr>
            </w:pPr>
          </w:p>
        </w:tc>
        <w:tc>
          <w:tcPr>
            <w:tcW w:w="617" w:type="pct"/>
            <w:vMerge/>
          </w:tcPr>
          <w:p w14:paraId="5E6A768A"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4CB76E1" w14:textId="0D454B56" w:rsidR="00111982" w:rsidRPr="001F4546" w:rsidRDefault="00A64ED4" w:rsidP="00111982">
            <w:pPr>
              <w:widowControl w:val="0"/>
              <w:spacing w:after="160" w:line="259" w:lineRule="auto"/>
              <w:rPr>
                <w:rFonts w:ascii="Arial" w:hAnsi="Arial" w:cs="Arial"/>
                <w:sz w:val="24"/>
                <w:szCs w:val="24"/>
              </w:rPr>
            </w:pPr>
            <w:r>
              <w:rPr>
                <w:rFonts w:ascii="Arial" w:eastAsia="Arial" w:hAnsi="Arial" w:cs="Arial"/>
                <w:sz w:val="24"/>
                <w:szCs w:val="24"/>
              </w:rPr>
              <w:t xml:space="preserve">State </w:t>
            </w:r>
            <w:r w:rsidRPr="00A64ED4">
              <w:rPr>
                <w:rFonts w:ascii="Arial" w:eastAsia="Arial" w:hAnsi="Arial" w:cs="Arial"/>
                <w:sz w:val="24"/>
                <w:szCs w:val="24"/>
              </w:rPr>
              <w:t>purpose of technical drawings in engineering</w:t>
            </w:r>
            <w:r>
              <w:rPr>
                <w:rFonts w:ascii="Arial" w:eastAsia="Arial" w:hAnsi="Arial" w:cs="Arial"/>
                <w:sz w:val="24"/>
                <w:szCs w:val="24"/>
              </w:rPr>
              <w:t>.</w:t>
            </w:r>
          </w:p>
        </w:tc>
        <w:tc>
          <w:tcPr>
            <w:tcW w:w="904" w:type="pct"/>
            <w:vMerge/>
            <w:vAlign w:val="center"/>
          </w:tcPr>
          <w:p w14:paraId="7C9C738C" w14:textId="77777777" w:rsidR="00111982" w:rsidRPr="00AA2215" w:rsidRDefault="00111982" w:rsidP="00F8164C">
            <w:pPr>
              <w:pStyle w:val="ListParagraph"/>
              <w:numPr>
                <w:ilvl w:val="0"/>
                <w:numId w:val="3"/>
              </w:numPr>
              <w:ind w:left="162" w:hanging="143"/>
              <w:rPr>
                <w:rFonts w:ascii="Arial" w:hAnsi="Arial" w:cs="Arial"/>
                <w:b/>
                <w:bCs/>
                <w:sz w:val="24"/>
                <w:szCs w:val="24"/>
              </w:rPr>
            </w:pPr>
          </w:p>
        </w:tc>
      </w:tr>
      <w:tr w:rsidR="00111982" w:rsidRPr="00631D0C" w14:paraId="2FD8466F" w14:textId="77777777" w:rsidTr="00AC02F7">
        <w:trPr>
          <w:trHeight w:val="498"/>
        </w:trPr>
        <w:tc>
          <w:tcPr>
            <w:tcW w:w="538" w:type="pct"/>
            <w:vMerge/>
          </w:tcPr>
          <w:p w14:paraId="09CDC280" w14:textId="5D935312" w:rsidR="00111982" w:rsidRPr="00631D0C" w:rsidRDefault="00111982" w:rsidP="00111982">
            <w:pPr>
              <w:jc w:val="center"/>
              <w:rPr>
                <w:rFonts w:ascii="Arial" w:hAnsi="Arial" w:cs="Arial"/>
                <w:b/>
                <w:color w:val="000000" w:themeColor="text1"/>
                <w:sz w:val="24"/>
                <w:szCs w:val="24"/>
              </w:rPr>
            </w:pPr>
          </w:p>
        </w:tc>
        <w:tc>
          <w:tcPr>
            <w:tcW w:w="967" w:type="pct"/>
            <w:vMerge/>
          </w:tcPr>
          <w:p w14:paraId="35AB4FC3" w14:textId="028C5B33" w:rsidR="00111982" w:rsidRPr="00B92EF4" w:rsidRDefault="00111982" w:rsidP="00111982">
            <w:pPr>
              <w:rPr>
                <w:rFonts w:ascii="Arial" w:hAnsi="Arial" w:cs="Arial"/>
                <w:b/>
                <w:sz w:val="24"/>
                <w:szCs w:val="24"/>
              </w:rPr>
            </w:pPr>
          </w:p>
        </w:tc>
        <w:tc>
          <w:tcPr>
            <w:tcW w:w="617" w:type="pct"/>
            <w:vMerge w:val="restart"/>
          </w:tcPr>
          <w:p w14:paraId="6A1B91CA" w14:textId="0EE8CB4C" w:rsidR="00111982" w:rsidRPr="005A4CF6" w:rsidRDefault="00111982" w:rsidP="00111982">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74" w:type="pct"/>
          </w:tcPr>
          <w:p w14:paraId="081FCC93" w14:textId="4F1F0A29" w:rsidR="00111982" w:rsidRPr="008E24FC" w:rsidRDefault="008E24FC" w:rsidP="008E24FC">
            <w:pPr>
              <w:widowControl w:val="0"/>
              <w:tabs>
                <w:tab w:val="left" w:pos="455"/>
              </w:tabs>
              <w:spacing w:before="138"/>
              <w:rPr>
                <w:rFonts w:ascii="Arial" w:eastAsia="Arial" w:hAnsi="Arial" w:cs="Arial"/>
                <w:sz w:val="24"/>
                <w:szCs w:val="24"/>
              </w:rPr>
            </w:pPr>
            <w:r>
              <w:rPr>
                <w:rFonts w:ascii="Arial" w:eastAsia="Arial" w:hAnsi="Arial" w:cs="Arial"/>
                <w:sz w:val="24"/>
                <w:szCs w:val="24"/>
              </w:rPr>
              <w:t>Enlist tools for technical drawing.</w:t>
            </w:r>
          </w:p>
        </w:tc>
        <w:tc>
          <w:tcPr>
            <w:tcW w:w="904" w:type="pct"/>
            <w:vMerge/>
            <w:vAlign w:val="center"/>
          </w:tcPr>
          <w:p w14:paraId="46F7E9FC" w14:textId="6BDD2F04" w:rsidR="00111982" w:rsidRPr="0013087B" w:rsidRDefault="00111982" w:rsidP="00111982">
            <w:pPr>
              <w:rPr>
                <w:rFonts w:ascii="Arial" w:hAnsi="Arial" w:cs="Arial"/>
                <w:b/>
                <w:bCs/>
                <w:color w:val="000000"/>
                <w:sz w:val="24"/>
                <w:szCs w:val="24"/>
              </w:rPr>
            </w:pPr>
          </w:p>
        </w:tc>
      </w:tr>
      <w:tr w:rsidR="00111982" w:rsidRPr="00631D0C" w14:paraId="6F98B60F" w14:textId="77777777" w:rsidTr="00AC02F7">
        <w:trPr>
          <w:trHeight w:val="570"/>
        </w:trPr>
        <w:tc>
          <w:tcPr>
            <w:tcW w:w="538" w:type="pct"/>
            <w:vMerge/>
          </w:tcPr>
          <w:p w14:paraId="4408F3E2"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26810097" w14:textId="77777777" w:rsidR="00111982" w:rsidRPr="00B92EF4" w:rsidRDefault="00111982" w:rsidP="00111982">
            <w:pPr>
              <w:rPr>
                <w:rFonts w:ascii="Arial" w:hAnsi="Arial" w:cs="Arial"/>
                <w:b/>
                <w:sz w:val="24"/>
                <w:szCs w:val="24"/>
              </w:rPr>
            </w:pPr>
          </w:p>
        </w:tc>
        <w:tc>
          <w:tcPr>
            <w:tcW w:w="617" w:type="pct"/>
            <w:vMerge/>
          </w:tcPr>
          <w:p w14:paraId="3E007261"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31062C5" w14:textId="52EDEDA6" w:rsidR="00111982" w:rsidRPr="008E24FC" w:rsidRDefault="008E24FC" w:rsidP="008E24FC">
            <w:pPr>
              <w:widowControl w:val="0"/>
              <w:tabs>
                <w:tab w:val="left" w:pos="455"/>
              </w:tabs>
              <w:spacing w:before="138"/>
              <w:rPr>
                <w:rFonts w:ascii="Arial" w:eastAsia="Arial" w:hAnsi="Arial" w:cs="Arial"/>
                <w:sz w:val="24"/>
                <w:szCs w:val="24"/>
              </w:rPr>
            </w:pPr>
            <w:r w:rsidRPr="008E24FC">
              <w:rPr>
                <w:rFonts w:ascii="Arial" w:eastAsia="Arial" w:hAnsi="Arial" w:cs="Arial"/>
                <w:sz w:val="24"/>
                <w:szCs w:val="24"/>
              </w:rPr>
              <w:t>Define straight line .</w:t>
            </w:r>
          </w:p>
        </w:tc>
        <w:tc>
          <w:tcPr>
            <w:tcW w:w="904" w:type="pct"/>
            <w:vMerge/>
            <w:vAlign w:val="center"/>
          </w:tcPr>
          <w:p w14:paraId="76A9EA91" w14:textId="77777777" w:rsidR="00111982" w:rsidRPr="0013087B" w:rsidRDefault="00111982" w:rsidP="00111982">
            <w:pPr>
              <w:rPr>
                <w:rFonts w:ascii="Arial" w:hAnsi="Arial" w:cs="Arial"/>
                <w:b/>
                <w:bCs/>
                <w:color w:val="000000"/>
                <w:sz w:val="24"/>
                <w:szCs w:val="24"/>
              </w:rPr>
            </w:pPr>
          </w:p>
        </w:tc>
      </w:tr>
      <w:tr w:rsidR="00111982" w:rsidRPr="00631D0C" w14:paraId="601723BC" w14:textId="77777777" w:rsidTr="00787616">
        <w:trPr>
          <w:trHeight w:val="840"/>
        </w:trPr>
        <w:tc>
          <w:tcPr>
            <w:tcW w:w="538" w:type="pct"/>
            <w:vMerge/>
          </w:tcPr>
          <w:p w14:paraId="0663DD46"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402C6C92" w14:textId="77777777" w:rsidR="00111982" w:rsidRPr="00B92EF4" w:rsidRDefault="00111982" w:rsidP="00111982">
            <w:pPr>
              <w:rPr>
                <w:rFonts w:ascii="Arial" w:hAnsi="Arial" w:cs="Arial"/>
                <w:b/>
                <w:sz w:val="24"/>
                <w:szCs w:val="24"/>
              </w:rPr>
            </w:pPr>
          </w:p>
        </w:tc>
        <w:tc>
          <w:tcPr>
            <w:tcW w:w="617" w:type="pct"/>
            <w:vMerge/>
          </w:tcPr>
          <w:p w14:paraId="034DE1FA"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571190A" w14:textId="4315DCC3" w:rsidR="00111982" w:rsidRPr="00EB39EA" w:rsidRDefault="008E24FC" w:rsidP="00111982">
            <w:pPr>
              <w:widowControl w:val="0"/>
              <w:spacing w:after="160" w:line="259" w:lineRule="auto"/>
              <w:rPr>
                <w:rFonts w:ascii="Arial" w:hAnsi="Arial" w:cs="Arial"/>
                <w:sz w:val="24"/>
                <w:szCs w:val="24"/>
              </w:rPr>
            </w:pPr>
            <w:r>
              <w:rPr>
                <w:rFonts w:ascii="Arial" w:hAnsi="Arial" w:cs="Arial"/>
                <w:sz w:val="24"/>
                <w:szCs w:val="24"/>
              </w:rPr>
              <w:t>Differentiate between line and angle.</w:t>
            </w:r>
          </w:p>
        </w:tc>
        <w:tc>
          <w:tcPr>
            <w:tcW w:w="904" w:type="pct"/>
            <w:vMerge/>
            <w:vAlign w:val="center"/>
          </w:tcPr>
          <w:p w14:paraId="3EDA846D" w14:textId="77777777" w:rsidR="00111982" w:rsidRPr="0013087B" w:rsidRDefault="00111982" w:rsidP="00111982">
            <w:pPr>
              <w:rPr>
                <w:rFonts w:ascii="Arial" w:hAnsi="Arial" w:cs="Arial"/>
                <w:b/>
                <w:bCs/>
                <w:color w:val="000000"/>
                <w:sz w:val="24"/>
                <w:szCs w:val="24"/>
              </w:rPr>
            </w:pPr>
          </w:p>
        </w:tc>
      </w:tr>
      <w:tr w:rsidR="00111982" w:rsidRPr="00631D0C" w14:paraId="4A26E763" w14:textId="77777777" w:rsidTr="00AC02F7">
        <w:trPr>
          <w:trHeight w:val="480"/>
        </w:trPr>
        <w:tc>
          <w:tcPr>
            <w:tcW w:w="538" w:type="pct"/>
            <w:vMerge/>
          </w:tcPr>
          <w:p w14:paraId="205D7EB0"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3DD1F403" w14:textId="77777777" w:rsidR="00111982" w:rsidRPr="00B92EF4" w:rsidRDefault="00111982" w:rsidP="00111982">
            <w:pPr>
              <w:rPr>
                <w:rFonts w:ascii="Arial" w:hAnsi="Arial" w:cs="Arial"/>
                <w:b/>
                <w:sz w:val="24"/>
                <w:szCs w:val="24"/>
              </w:rPr>
            </w:pPr>
          </w:p>
        </w:tc>
        <w:tc>
          <w:tcPr>
            <w:tcW w:w="617" w:type="pct"/>
            <w:vMerge/>
          </w:tcPr>
          <w:p w14:paraId="3A8AFB45"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A5282A7" w14:textId="48E48D2D" w:rsidR="00111982" w:rsidRPr="00EB39EA" w:rsidRDefault="008E24FC" w:rsidP="00111982">
            <w:pPr>
              <w:widowControl w:val="0"/>
              <w:spacing w:after="160" w:line="259" w:lineRule="auto"/>
              <w:rPr>
                <w:rFonts w:ascii="Arial" w:hAnsi="Arial" w:cs="Arial"/>
                <w:sz w:val="24"/>
                <w:szCs w:val="24"/>
              </w:rPr>
            </w:pPr>
            <w:r>
              <w:rPr>
                <w:rFonts w:ascii="Arial" w:hAnsi="Arial" w:cs="Arial"/>
                <w:sz w:val="24"/>
                <w:szCs w:val="24"/>
              </w:rPr>
              <w:t>State angle of straight line.</w:t>
            </w:r>
          </w:p>
        </w:tc>
        <w:tc>
          <w:tcPr>
            <w:tcW w:w="904" w:type="pct"/>
            <w:vMerge/>
            <w:vAlign w:val="center"/>
          </w:tcPr>
          <w:p w14:paraId="0A6B1C3C" w14:textId="77777777" w:rsidR="00111982" w:rsidRPr="0013087B" w:rsidRDefault="00111982" w:rsidP="00111982">
            <w:pPr>
              <w:rPr>
                <w:rFonts w:ascii="Arial" w:hAnsi="Arial" w:cs="Arial"/>
                <w:b/>
                <w:bCs/>
                <w:color w:val="000000"/>
                <w:sz w:val="24"/>
                <w:szCs w:val="24"/>
              </w:rPr>
            </w:pPr>
          </w:p>
        </w:tc>
      </w:tr>
      <w:tr w:rsidR="00111982" w:rsidRPr="00631D0C" w14:paraId="162C6E03" w14:textId="77777777" w:rsidTr="00AC02F7">
        <w:trPr>
          <w:trHeight w:val="660"/>
        </w:trPr>
        <w:tc>
          <w:tcPr>
            <w:tcW w:w="538" w:type="pct"/>
            <w:vMerge/>
          </w:tcPr>
          <w:p w14:paraId="1972541C"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52117A35" w14:textId="77777777" w:rsidR="00111982" w:rsidRPr="00B92EF4" w:rsidRDefault="00111982" w:rsidP="00111982">
            <w:pPr>
              <w:rPr>
                <w:rFonts w:ascii="Arial" w:hAnsi="Arial" w:cs="Arial"/>
                <w:b/>
                <w:sz w:val="24"/>
                <w:szCs w:val="24"/>
              </w:rPr>
            </w:pPr>
          </w:p>
        </w:tc>
        <w:tc>
          <w:tcPr>
            <w:tcW w:w="617" w:type="pct"/>
            <w:vMerge w:val="restart"/>
          </w:tcPr>
          <w:p w14:paraId="038A1A66" w14:textId="0F3F8BE4" w:rsidR="00111982" w:rsidRPr="005A4CF6" w:rsidRDefault="00111982" w:rsidP="00111982">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3FC138A7" w14:textId="7B911010" w:rsidR="00111982" w:rsidRPr="00EB39EA" w:rsidRDefault="00E95855" w:rsidP="00111982">
            <w:pPr>
              <w:widowControl w:val="0"/>
              <w:spacing w:after="160" w:line="259" w:lineRule="auto"/>
              <w:rPr>
                <w:rFonts w:ascii="Arial" w:hAnsi="Arial" w:cs="Arial"/>
                <w:sz w:val="24"/>
                <w:szCs w:val="24"/>
              </w:rPr>
            </w:pPr>
            <w:r>
              <w:rPr>
                <w:rFonts w:ascii="Arial" w:hAnsi="Arial" w:cs="Arial"/>
                <w:sz w:val="24"/>
                <w:szCs w:val="24"/>
              </w:rPr>
              <w:t xml:space="preserve">Enlist </w:t>
            </w:r>
            <w:r w:rsidRPr="00E95855">
              <w:rPr>
                <w:rFonts w:ascii="Arial" w:hAnsi="Arial" w:cs="Arial"/>
                <w:sz w:val="24"/>
                <w:szCs w:val="24"/>
              </w:rPr>
              <w:t>software commonly used for creating technical drawings</w:t>
            </w:r>
            <w:r>
              <w:rPr>
                <w:rFonts w:ascii="Arial" w:hAnsi="Arial" w:cs="Arial"/>
                <w:sz w:val="24"/>
                <w:szCs w:val="24"/>
              </w:rPr>
              <w:t>.</w:t>
            </w:r>
          </w:p>
        </w:tc>
        <w:tc>
          <w:tcPr>
            <w:tcW w:w="904" w:type="pct"/>
            <w:vMerge/>
            <w:vAlign w:val="center"/>
          </w:tcPr>
          <w:p w14:paraId="72A745C4" w14:textId="77777777" w:rsidR="00111982" w:rsidRPr="0013087B" w:rsidRDefault="00111982" w:rsidP="00111982">
            <w:pPr>
              <w:rPr>
                <w:rFonts w:ascii="Arial" w:hAnsi="Arial" w:cs="Arial"/>
                <w:b/>
                <w:bCs/>
                <w:color w:val="000000"/>
                <w:sz w:val="24"/>
                <w:szCs w:val="24"/>
              </w:rPr>
            </w:pPr>
          </w:p>
        </w:tc>
      </w:tr>
      <w:tr w:rsidR="00111982" w:rsidRPr="00631D0C" w14:paraId="05E764B7" w14:textId="77777777" w:rsidTr="00AC02F7">
        <w:trPr>
          <w:trHeight w:val="651"/>
        </w:trPr>
        <w:tc>
          <w:tcPr>
            <w:tcW w:w="538" w:type="pct"/>
            <w:vMerge/>
          </w:tcPr>
          <w:p w14:paraId="05C8EE9C"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087694F1" w14:textId="77777777" w:rsidR="00111982" w:rsidRPr="00B92EF4" w:rsidRDefault="00111982" w:rsidP="00111982">
            <w:pPr>
              <w:rPr>
                <w:rFonts w:ascii="Arial" w:hAnsi="Arial" w:cs="Arial"/>
                <w:b/>
                <w:sz w:val="24"/>
                <w:szCs w:val="24"/>
              </w:rPr>
            </w:pPr>
          </w:p>
        </w:tc>
        <w:tc>
          <w:tcPr>
            <w:tcW w:w="617" w:type="pct"/>
            <w:vMerge/>
          </w:tcPr>
          <w:p w14:paraId="483C92DA"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CAABB8B" w14:textId="130A6F4B" w:rsidR="00111982" w:rsidRPr="00E95855" w:rsidRDefault="00E95855" w:rsidP="00E95855">
            <w:pPr>
              <w:widowControl w:val="0"/>
              <w:tabs>
                <w:tab w:val="left" w:pos="369"/>
              </w:tabs>
              <w:spacing w:before="16"/>
              <w:rPr>
                <w:rFonts w:ascii="Arial" w:eastAsia="Arial" w:hAnsi="Arial" w:cs="Arial"/>
                <w:sz w:val="24"/>
                <w:szCs w:val="24"/>
              </w:rPr>
            </w:pPr>
            <w:r>
              <w:rPr>
                <w:rFonts w:ascii="Arial" w:eastAsia="Arial" w:hAnsi="Arial" w:cs="Arial"/>
                <w:sz w:val="24"/>
                <w:szCs w:val="24"/>
              </w:rPr>
              <w:t xml:space="preserve">State </w:t>
            </w:r>
            <w:r w:rsidRPr="00E95855">
              <w:rPr>
                <w:rFonts w:ascii="Arial" w:eastAsia="Arial" w:hAnsi="Arial" w:cs="Arial"/>
                <w:sz w:val="24"/>
                <w:szCs w:val="24"/>
              </w:rPr>
              <w:t>T-square important for drafting</w:t>
            </w:r>
            <w:r>
              <w:rPr>
                <w:rFonts w:ascii="Arial" w:eastAsia="Arial" w:hAnsi="Arial" w:cs="Arial"/>
                <w:sz w:val="24"/>
                <w:szCs w:val="24"/>
              </w:rPr>
              <w:t>.</w:t>
            </w:r>
          </w:p>
        </w:tc>
        <w:tc>
          <w:tcPr>
            <w:tcW w:w="904" w:type="pct"/>
            <w:vMerge/>
            <w:vAlign w:val="center"/>
          </w:tcPr>
          <w:p w14:paraId="5CE986DB" w14:textId="77777777" w:rsidR="00111982" w:rsidRPr="0013087B" w:rsidRDefault="00111982" w:rsidP="00111982">
            <w:pPr>
              <w:rPr>
                <w:rFonts w:ascii="Arial" w:hAnsi="Arial" w:cs="Arial"/>
                <w:b/>
                <w:bCs/>
                <w:color w:val="000000"/>
                <w:sz w:val="24"/>
                <w:szCs w:val="24"/>
              </w:rPr>
            </w:pPr>
          </w:p>
        </w:tc>
      </w:tr>
      <w:tr w:rsidR="00111982" w:rsidRPr="00631D0C" w14:paraId="447DEFB9" w14:textId="77777777" w:rsidTr="00AC02F7">
        <w:trPr>
          <w:trHeight w:val="480"/>
        </w:trPr>
        <w:tc>
          <w:tcPr>
            <w:tcW w:w="538" w:type="pct"/>
            <w:vMerge/>
          </w:tcPr>
          <w:p w14:paraId="4531EBF6"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27362019" w14:textId="77777777" w:rsidR="00111982" w:rsidRPr="00B92EF4" w:rsidRDefault="00111982" w:rsidP="00111982">
            <w:pPr>
              <w:rPr>
                <w:rFonts w:ascii="Arial" w:hAnsi="Arial" w:cs="Arial"/>
                <w:b/>
                <w:sz w:val="24"/>
                <w:szCs w:val="24"/>
              </w:rPr>
            </w:pPr>
          </w:p>
        </w:tc>
        <w:tc>
          <w:tcPr>
            <w:tcW w:w="617" w:type="pct"/>
            <w:vMerge/>
          </w:tcPr>
          <w:p w14:paraId="627A2FDA"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89D6D66" w14:textId="5D7CCAFE" w:rsidR="00111982" w:rsidRPr="00E95855" w:rsidRDefault="00E95855" w:rsidP="00E95855">
            <w:pPr>
              <w:widowControl w:val="0"/>
              <w:tabs>
                <w:tab w:val="left" w:pos="369"/>
              </w:tabs>
              <w:spacing w:before="138"/>
              <w:rPr>
                <w:rFonts w:ascii="Arial" w:eastAsia="Arial" w:hAnsi="Arial" w:cs="Arial"/>
                <w:sz w:val="24"/>
                <w:szCs w:val="24"/>
              </w:rPr>
            </w:pPr>
            <w:r>
              <w:rPr>
                <w:rFonts w:ascii="Arial" w:eastAsia="Arial" w:hAnsi="Arial" w:cs="Arial"/>
                <w:sz w:val="24"/>
                <w:szCs w:val="24"/>
              </w:rPr>
              <w:t xml:space="preserve">State </w:t>
            </w:r>
            <w:r w:rsidRPr="00E95855">
              <w:rPr>
                <w:rFonts w:ascii="Arial" w:eastAsia="Arial" w:hAnsi="Arial" w:cs="Arial"/>
                <w:sz w:val="24"/>
                <w:szCs w:val="24"/>
              </w:rPr>
              <w:t>orthographic projection</w:t>
            </w:r>
            <w:r>
              <w:rPr>
                <w:rFonts w:ascii="Arial" w:eastAsia="Arial" w:hAnsi="Arial" w:cs="Arial"/>
                <w:sz w:val="24"/>
                <w:szCs w:val="24"/>
              </w:rPr>
              <w:t>.</w:t>
            </w:r>
          </w:p>
        </w:tc>
        <w:tc>
          <w:tcPr>
            <w:tcW w:w="904" w:type="pct"/>
            <w:vMerge/>
            <w:vAlign w:val="center"/>
          </w:tcPr>
          <w:p w14:paraId="2A7ACFAD" w14:textId="77777777" w:rsidR="00111982" w:rsidRPr="0013087B" w:rsidRDefault="00111982" w:rsidP="00111982">
            <w:pPr>
              <w:rPr>
                <w:rFonts w:ascii="Arial" w:hAnsi="Arial" w:cs="Arial"/>
                <w:b/>
                <w:bCs/>
                <w:color w:val="000000"/>
                <w:sz w:val="24"/>
                <w:szCs w:val="24"/>
              </w:rPr>
            </w:pPr>
          </w:p>
        </w:tc>
      </w:tr>
      <w:tr w:rsidR="00111982" w:rsidRPr="00631D0C" w14:paraId="3A1E299A" w14:textId="77777777" w:rsidTr="00AC02F7">
        <w:trPr>
          <w:trHeight w:val="471"/>
        </w:trPr>
        <w:tc>
          <w:tcPr>
            <w:tcW w:w="538" w:type="pct"/>
            <w:vMerge/>
          </w:tcPr>
          <w:p w14:paraId="5F5DEBA5"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3125F33B" w14:textId="77777777" w:rsidR="00111982" w:rsidRPr="00B92EF4" w:rsidRDefault="00111982" w:rsidP="00111982">
            <w:pPr>
              <w:rPr>
                <w:rFonts w:ascii="Arial" w:hAnsi="Arial" w:cs="Arial"/>
                <w:b/>
                <w:sz w:val="24"/>
                <w:szCs w:val="24"/>
              </w:rPr>
            </w:pPr>
          </w:p>
        </w:tc>
        <w:tc>
          <w:tcPr>
            <w:tcW w:w="617" w:type="pct"/>
            <w:vMerge/>
          </w:tcPr>
          <w:p w14:paraId="17F0F38E"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0391ABA" w14:textId="1E37A9B7" w:rsidR="00111982" w:rsidRPr="00E95855" w:rsidRDefault="00E95855" w:rsidP="00E95855">
            <w:pPr>
              <w:widowControl w:val="0"/>
              <w:tabs>
                <w:tab w:val="left" w:pos="369"/>
              </w:tabs>
              <w:spacing w:before="16"/>
              <w:rPr>
                <w:rFonts w:ascii="Arial" w:eastAsia="Arial" w:hAnsi="Arial" w:cs="Arial"/>
                <w:sz w:val="24"/>
                <w:szCs w:val="24"/>
              </w:rPr>
            </w:pPr>
            <w:r w:rsidRPr="00E95855">
              <w:rPr>
                <w:rFonts w:ascii="Arial" w:eastAsia="Arial" w:hAnsi="Arial" w:cs="Arial"/>
                <w:sz w:val="24"/>
                <w:szCs w:val="24"/>
              </w:rPr>
              <w:t>Define scale.</w:t>
            </w:r>
          </w:p>
        </w:tc>
        <w:tc>
          <w:tcPr>
            <w:tcW w:w="904" w:type="pct"/>
            <w:vMerge/>
            <w:vAlign w:val="center"/>
          </w:tcPr>
          <w:p w14:paraId="29C30832" w14:textId="77777777" w:rsidR="00111982" w:rsidRPr="0013087B" w:rsidRDefault="00111982" w:rsidP="00111982">
            <w:pPr>
              <w:rPr>
                <w:rFonts w:ascii="Arial" w:hAnsi="Arial" w:cs="Arial"/>
                <w:b/>
                <w:bCs/>
                <w:color w:val="000000"/>
                <w:sz w:val="24"/>
                <w:szCs w:val="24"/>
              </w:rPr>
            </w:pPr>
          </w:p>
        </w:tc>
      </w:tr>
      <w:tr w:rsidR="00111982" w:rsidRPr="00631D0C" w14:paraId="12600E86" w14:textId="77777777" w:rsidTr="00AC02F7">
        <w:trPr>
          <w:trHeight w:val="561"/>
        </w:trPr>
        <w:tc>
          <w:tcPr>
            <w:tcW w:w="538" w:type="pct"/>
            <w:vMerge/>
          </w:tcPr>
          <w:p w14:paraId="325D2474"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3A4C4D5C" w14:textId="77777777" w:rsidR="00111982" w:rsidRPr="00B92EF4" w:rsidRDefault="00111982" w:rsidP="00111982">
            <w:pPr>
              <w:rPr>
                <w:rFonts w:ascii="Arial" w:hAnsi="Arial" w:cs="Arial"/>
                <w:b/>
                <w:sz w:val="24"/>
                <w:szCs w:val="24"/>
              </w:rPr>
            </w:pPr>
          </w:p>
        </w:tc>
        <w:tc>
          <w:tcPr>
            <w:tcW w:w="617" w:type="pct"/>
            <w:vMerge w:val="restart"/>
          </w:tcPr>
          <w:p w14:paraId="1C408662" w14:textId="06E9D2C5" w:rsidR="00111982" w:rsidRPr="005A4CF6" w:rsidRDefault="00111982" w:rsidP="00111982">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74" w:type="pct"/>
          </w:tcPr>
          <w:p w14:paraId="5498EC68" w14:textId="517DD2FF" w:rsidR="00111982" w:rsidRPr="00E95855" w:rsidRDefault="00E95855" w:rsidP="00E95855">
            <w:pPr>
              <w:widowControl w:val="0"/>
              <w:tabs>
                <w:tab w:val="left" w:pos="369"/>
              </w:tabs>
              <w:spacing w:before="138"/>
              <w:rPr>
                <w:rFonts w:ascii="Arial" w:eastAsia="Arial" w:hAnsi="Arial" w:cs="Arial"/>
                <w:sz w:val="24"/>
                <w:szCs w:val="24"/>
              </w:rPr>
            </w:pPr>
            <w:r>
              <w:rPr>
                <w:rFonts w:ascii="Arial" w:eastAsia="Arial" w:hAnsi="Arial" w:cs="Arial"/>
                <w:sz w:val="24"/>
                <w:szCs w:val="24"/>
              </w:rPr>
              <w:t>Define set square.</w:t>
            </w:r>
          </w:p>
        </w:tc>
        <w:tc>
          <w:tcPr>
            <w:tcW w:w="904" w:type="pct"/>
            <w:vMerge/>
            <w:vAlign w:val="center"/>
          </w:tcPr>
          <w:p w14:paraId="09B225C8" w14:textId="77777777" w:rsidR="00111982" w:rsidRPr="0013087B" w:rsidRDefault="00111982" w:rsidP="00111982">
            <w:pPr>
              <w:rPr>
                <w:rFonts w:ascii="Arial" w:hAnsi="Arial" w:cs="Arial"/>
                <w:b/>
                <w:bCs/>
                <w:color w:val="000000"/>
                <w:sz w:val="24"/>
                <w:szCs w:val="24"/>
              </w:rPr>
            </w:pPr>
          </w:p>
        </w:tc>
      </w:tr>
      <w:tr w:rsidR="00111982" w:rsidRPr="00631D0C" w14:paraId="7CA07708" w14:textId="77777777" w:rsidTr="00AC02F7">
        <w:trPr>
          <w:trHeight w:val="579"/>
        </w:trPr>
        <w:tc>
          <w:tcPr>
            <w:tcW w:w="538" w:type="pct"/>
            <w:vMerge/>
          </w:tcPr>
          <w:p w14:paraId="256005C1"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6FC9839E" w14:textId="77777777" w:rsidR="00111982" w:rsidRPr="00B92EF4" w:rsidRDefault="00111982" w:rsidP="00111982">
            <w:pPr>
              <w:rPr>
                <w:rFonts w:ascii="Arial" w:hAnsi="Arial" w:cs="Arial"/>
                <w:b/>
                <w:sz w:val="24"/>
                <w:szCs w:val="24"/>
              </w:rPr>
            </w:pPr>
          </w:p>
        </w:tc>
        <w:tc>
          <w:tcPr>
            <w:tcW w:w="617" w:type="pct"/>
            <w:vMerge/>
          </w:tcPr>
          <w:p w14:paraId="20CB41AE" w14:textId="77777777" w:rsidR="00111982"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B3EFA0E" w14:textId="4B6F1A41" w:rsidR="00111982" w:rsidRPr="00A62B7D" w:rsidRDefault="00E95855" w:rsidP="00111982">
            <w:pPr>
              <w:widowControl w:val="0"/>
              <w:spacing w:after="160" w:line="259" w:lineRule="auto"/>
              <w:rPr>
                <w:rFonts w:ascii="Arial" w:hAnsi="Arial" w:cs="Arial"/>
                <w:sz w:val="24"/>
                <w:szCs w:val="24"/>
              </w:rPr>
            </w:pPr>
            <w:r>
              <w:rPr>
                <w:rFonts w:ascii="Arial" w:hAnsi="Arial" w:cs="Arial"/>
                <w:sz w:val="24"/>
                <w:szCs w:val="24"/>
              </w:rPr>
              <w:t>State purpose of T-Square.</w:t>
            </w:r>
          </w:p>
        </w:tc>
        <w:tc>
          <w:tcPr>
            <w:tcW w:w="904" w:type="pct"/>
            <w:vMerge/>
            <w:vAlign w:val="center"/>
          </w:tcPr>
          <w:p w14:paraId="0A0BAAB4" w14:textId="77777777" w:rsidR="00111982" w:rsidRPr="0013087B" w:rsidRDefault="00111982" w:rsidP="00111982">
            <w:pPr>
              <w:rPr>
                <w:rFonts w:ascii="Arial" w:hAnsi="Arial" w:cs="Arial"/>
                <w:b/>
                <w:bCs/>
                <w:color w:val="000000"/>
                <w:sz w:val="24"/>
                <w:szCs w:val="24"/>
              </w:rPr>
            </w:pPr>
          </w:p>
        </w:tc>
      </w:tr>
      <w:tr w:rsidR="00111982" w:rsidRPr="00631D0C" w14:paraId="3B07E92B" w14:textId="77777777" w:rsidTr="00AC02F7">
        <w:trPr>
          <w:trHeight w:val="570"/>
        </w:trPr>
        <w:tc>
          <w:tcPr>
            <w:tcW w:w="538" w:type="pct"/>
            <w:vMerge/>
          </w:tcPr>
          <w:p w14:paraId="124BDB64"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032C4866" w14:textId="77777777" w:rsidR="00111982" w:rsidRPr="00B92EF4" w:rsidRDefault="00111982" w:rsidP="00111982">
            <w:pPr>
              <w:rPr>
                <w:rFonts w:ascii="Arial" w:hAnsi="Arial" w:cs="Arial"/>
                <w:b/>
                <w:sz w:val="24"/>
                <w:szCs w:val="24"/>
              </w:rPr>
            </w:pPr>
          </w:p>
        </w:tc>
        <w:tc>
          <w:tcPr>
            <w:tcW w:w="617" w:type="pct"/>
            <w:vMerge/>
          </w:tcPr>
          <w:p w14:paraId="54E225F4" w14:textId="77777777" w:rsidR="00111982"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90D9696" w14:textId="358F04E5" w:rsidR="00111982" w:rsidRPr="00EB39EA" w:rsidRDefault="00986A78" w:rsidP="00111982">
            <w:pPr>
              <w:widowControl w:val="0"/>
              <w:spacing w:after="160" w:line="259" w:lineRule="auto"/>
              <w:rPr>
                <w:rFonts w:ascii="Arial" w:hAnsi="Arial" w:cs="Arial"/>
                <w:sz w:val="24"/>
                <w:szCs w:val="24"/>
              </w:rPr>
            </w:pPr>
            <w:r>
              <w:rPr>
                <w:rFonts w:ascii="Arial" w:hAnsi="Arial" w:cs="Arial"/>
                <w:sz w:val="24"/>
                <w:szCs w:val="24"/>
              </w:rPr>
              <w:t>Define line.</w:t>
            </w:r>
          </w:p>
        </w:tc>
        <w:tc>
          <w:tcPr>
            <w:tcW w:w="904" w:type="pct"/>
            <w:vMerge/>
            <w:vAlign w:val="center"/>
          </w:tcPr>
          <w:p w14:paraId="69569E68" w14:textId="77777777" w:rsidR="00111982" w:rsidRPr="0013087B" w:rsidRDefault="00111982" w:rsidP="00111982">
            <w:pPr>
              <w:rPr>
                <w:rFonts w:ascii="Arial" w:hAnsi="Arial" w:cs="Arial"/>
                <w:b/>
                <w:bCs/>
                <w:color w:val="000000"/>
                <w:sz w:val="24"/>
                <w:szCs w:val="24"/>
              </w:rPr>
            </w:pPr>
          </w:p>
        </w:tc>
      </w:tr>
      <w:tr w:rsidR="00111982" w:rsidRPr="00631D0C" w14:paraId="1D20DCBF" w14:textId="77777777" w:rsidTr="00AC02F7">
        <w:trPr>
          <w:trHeight w:val="381"/>
        </w:trPr>
        <w:tc>
          <w:tcPr>
            <w:tcW w:w="538" w:type="pct"/>
            <w:vMerge/>
          </w:tcPr>
          <w:p w14:paraId="386B58EC"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093F2E27" w14:textId="77777777" w:rsidR="00111982" w:rsidRPr="00B92EF4" w:rsidRDefault="00111982" w:rsidP="00111982">
            <w:pPr>
              <w:rPr>
                <w:rFonts w:ascii="Arial" w:hAnsi="Arial" w:cs="Arial"/>
                <w:b/>
                <w:sz w:val="24"/>
                <w:szCs w:val="24"/>
              </w:rPr>
            </w:pPr>
          </w:p>
        </w:tc>
        <w:tc>
          <w:tcPr>
            <w:tcW w:w="617" w:type="pct"/>
            <w:vMerge/>
          </w:tcPr>
          <w:p w14:paraId="57DA4E88" w14:textId="77777777" w:rsidR="00111982"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D130D9F" w14:textId="4D94B7E6" w:rsidR="00111982" w:rsidRPr="00EB39EA" w:rsidRDefault="00986A78" w:rsidP="00111982">
            <w:pPr>
              <w:widowControl w:val="0"/>
              <w:spacing w:after="160" w:line="259" w:lineRule="auto"/>
              <w:rPr>
                <w:rFonts w:ascii="Arial" w:hAnsi="Arial" w:cs="Arial"/>
                <w:sz w:val="24"/>
                <w:szCs w:val="24"/>
              </w:rPr>
            </w:pPr>
            <w:r>
              <w:rPr>
                <w:rFonts w:ascii="Arial" w:hAnsi="Arial" w:cs="Arial"/>
                <w:sz w:val="24"/>
                <w:szCs w:val="24"/>
              </w:rPr>
              <w:t>Define section line.</w:t>
            </w:r>
          </w:p>
        </w:tc>
        <w:tc>
          <w:tcPr>
            <w:tcW w:w="904" w:type="pct"/>
            <w:vMerge/>
            <w:vAlign w:val="center"/>
          </w:tcPr>
          <w:p w14:paraId="1EFE4EC7" w14:textId="77777777" w:rsidR="00111982" w:rsidRPr="0013087B" w:rsidRDefault="00111982" w:rsidP="00111982">
            <w:pPr>
              <w:rPr>
                <w:rFonts w:ascii="Arial" w:hAnsi="Arial" w:cs="Arial"/>
                <w:b/>
                <w:bCs/>
                <w:color w:val="000000"/>
                <w:sz w:val="24"/>
                <w:szCs w:val="24"/>
              </w:rPr>
            </w:pPr>
          </w:p>
        </w:tc>
      </w:tr>
      <w:tr w:rsidR="00111982" w:rsidRPr="00631D0C" w14:paraId="6A62FB11" w14:textId="77777777" w:rsidTr="00AC02F7">
        <w:trPr>
          <w:trHeight w:val="426"/>
        </w:trPr>
        <w:tc>
          <w:tcPr>
            <w:tcW w:w="538" w:type="pct"/>
            <w:vMerge/>
          </w:tcPr>
          <w:p w14:paraId="5D203087"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36F286FB" w14:textId="77777777" w:rsidR="00111982" w:rsidRPr="00B92EF4" w:rsidRDefault="00111982" w:rsidP="00111982">
            <w:pPr>
              <w:rPr>
                <w:rFonts w:ascii="Arial" w:hAnsi="Arial" w:cs="Arial"/>
                <w:b/>
                <w:sz w:val="24"/>
                <w:szCs w:val="24"/>
              </w:rPr>
            </w:pPr>
          </w:p>
        </w:tc>
        <w:tc>
          <w:tcPr>
            <w:tcW w:w="617" w:type="pct"/>
            <w:vMerge w:val="restart"/>
          </w:tcPr>
          <w:p w14:paraId="11312B9F" w14:textId="216606F5" w:rsidR="00111982"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436E72F7" w14:textId="21D53493" w:rsidR="00111982" w:rsidRPr="00EB39EA" w:rsidRDefault="00986A78" w:rsidP="00111982">
            <w:pPr>
              <w:widowControl w:val="0"/>
              <w:spacing w:after="160" w:line="259" w:lineRule="auto"/>
              <w:rPr>
                <w:rFonts w:ascii="Arial" w:hAnsi="Arial" w:cs="Arial"/>
                <w:sz w:val="24"/>
                <w:szCs w:val="24"/>
              </w:rPr>
            </w:pPr>
            <w:r>
              <w:rPr>
                <w:rFonts w:ascii="Arial" w:hAnsi="Arial" w:cs="Arial"/>
                <w:sz w:val="24"/>
                <w:szCs w:val="24"/>
              </w:rPr>
              <w:t>Define brake line.</w:t>
            </w:r>
          </w:p>
        </w:tc>
        <w:tc>
          <w:tcPr>
            <w:tcW w:w="904" w:type="pct"/>
            <w:vMerge/>
            <w:vAlign w:val="center"/>
          </w:tcPr>
          <w:p w14:paraId="7F3D368F" w14:textId="77777777" w:rsidR="00111982" w:rsidRPr="0013087B" w:rsidRDefault="00111982" w:rsidP="00111982">
            <w:pPr>
              <w:rPr>
                <w:rFonts w:ascii="Arial" w:hAnsi="Arial" w:cs="Arial"/>
                <w:b/>
                <w:bCs/>
                <w:color w:val="000000"/>
                <w:sz w:val="24"/>
                <w:szCs w:val="24"/>
              </w:rPr>
            </w:pPr>
          </w:p>
        </w:tc>
      </w:tr>
      <w:tr w:rsidR="00111982" w:rsidRPr="00631D0C" w14:paraId="3D30535B" w14:textId="77777777" w:rsidTr="00787616">
        <w:trPr>
          <w:trHeight w:val="840"/>
        </w:trPr>
        <w:tc>
          <w:tcPr>
            <w:tcW w:w="538" w:type="pct"/>
            <w:vMerge/>
          </w:tcPr>
          <w:p w14:paraId="71F0E1C0"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4111668E" w14:textId="77777777" w:rsidR="00111982" w:rsidRPr="00B92EF4" w:rsidRDefault="00111982" w:rsidP="00111982">
            <w:pPr>
              <w:rPr>
                <w:rFonts w:ascii="Arial" w:hAnsi="Arial" w:cs="Arial"/>
                <w:b/>
                <w:sz w:val="24"/>
                <w:szCs w:val="24"/>
              </w:rPr>
            </w:pPr>
          </w:p>
        </w:tc>
        <w:tc>
          <w:tcPr>
            <w:tcW w:w="617" w:type="pct"/>
            <w:vMerge/>
          </w:tcPr>
          <w:p w14:paraId="53982D53" w14:textId="128F6017" w:rsidR="00111982"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6F4AD84" w14:textId="008E4531" w:rsidR="00111982" w:rsidRPr="00EB39EA" w:rsidRDefault="00986A78"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986A78">
              <w:rPr>
                <w:rFonts w:ascii="Arial" w:hAnsi="Arial" w:cs="Arial"/>
                <w:sz w:val="24"/>
                <w:szCs w:val="24"/>
              </w:rPr>
              <w:t>standard symbols in technical drawing</w:t>
            </w:r>
          </w:p>
        </w:tc>
        <w:tc>
          <w:tcPr>
            <w:tcW w:w="904" w:type="pct"/>
            <w:vMerge/>
            <w:vAlign w:val="center"/>
          </w:tcPr>
          <w:p w14:paraId="33B18B0D" w14:textId="77777777" w:rsidR="00111982" w:rsidRPr="0013087B" w:rsidRDefault="00111982" w:rsidP="00111982">
            <w:pPr>
              <w:rPr>
                <w:rFonts w:ascii="Arial" w:hAnsi="Arial" w:cs="Arial"/>
                <w:b/>
                <w:bCs/>
                <w:color w:val="000000"/>
                <w:sz w:val="24"/>
                <w:szCs w:val="24"/>
              </w:rPr>
            </w:pPr>
          </w:p>
        </w:tc>
      </w:tr>
      <w:tr w:rsidR="00111982" w:rsidRPr="00631D0C" w14:paraId="3F6F348C" w14:textId="77777777" w:rsidTr="00AC02F7">
        <w:trPr>
          <w:trHeight w:val="534"/>
        </w:trPr>
        <w:tc>
          <w:tcPr>
            <w:tcW w:w="538" w:type="pct"/>
            <w:vMerge/>
          </w:tcPr>
          <w:p w14:paraId="3B80F74E"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5D9C42ED" w14:textId="77777777" w:rsidR="00111982" w:rsidRPr="00B92EF4" w:rsidRDefault="00111982" w:rsidP="00111982">
            <w:pPr>
              <w:rPr>
                <w:rFonts w:ascii="Arial" w:hAnsi="Arial" w:cs="Arial"/>
                <w:b/>
                <w:sz w:val="24"/>
                <w:szCs w:val="24"/>
              </w:rPr>
            </w:pPr>
          </w:p>
        </w:tc>
        <w:tc>
          <w:tcPr>
            <w:tcW w:w="617" w:type="pct"/>
            <w:vMerge/>
          </w:tcPr>
          <w:p w14:paraId="4EC064E6" w14:textId="530B4451" w:rsidR="00111982"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D6B5765" w14:textId="12A7092B" w:rsidR="00111982" w:rsidRPr="00EB39EA" w:rsidRDefault="00986A78"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986A78">
              <w:rPr>
                <w:rFonts w:ascii="Arial" w:hAnsi="Arial" w:cs="Arial"/>
                <w:sz w:val="24"/>
                <w:szCs w:val="24"/>
              </w:rPr>
              <w:t>section view</w:t>
            </w:r>
          </w:p>
        </w:tc>
        <w:tc>
          <w:tcPr>
            <w:tcW w:w="904" w:type="pct"/>
            <w:vMerge/>
            <w:vAlign w:val="center"/>
          </w:tcPr>
          <w:p w14:paraId="1A04A65E" w14:textId="77777777" w:rsidR="00111982" w:rsidRPr="0013087B" w:rsidRDefault="00111982" w:rsidP="00111982">
            <w:pPr>
              <w:rPr>
                <w:rFonts w:ascii="Arial" w:hAnsi="Arial" w:cs="Arial"/>
                <w:b/>
                <w:bCs/>
                <w:color w:val="000000"/>
                <w:sz w:val="24"/>
                <w:szCs w:val="24"/>
              </w:rPr>
            </w:pPr>
          </w:p>
        </w:tc>
      </w:tr>
      <w:tr w:rsidR="00111982" w:rsidRPr="00631D0C" w14:paraId="3C39BCA0" w14:textId="77777777" w:rsidTr="00AC02F7">
        <w:trPr>
          <w:trHeight w:val="570"/>
        </w:trPr>
        <w:tc>
          <w:tcPr>
            <w:tcW w:w="538" w:type="pct"/>
            <w:vMerge/>
          </w:tcPr>
          <w:p w14:paraId="2455704E" w14:textId="77777777" w:rsidR="00111982" w:rsidRPr="00631D0C" w:rsidRDefault="00111982" w:rsidP="00111982">
            <w:pPr>
              <w:jc w:val="center"/>
              <w:rPr>
                <w:rFonts w:ascii="Arial" w:hAnsi="Arial" w:cs="Arial"/>
                <w:b/>
                <w:color w:val="000000" w:themeColor="text1"/>
                <w:sz w:val="24"/>
                <w:szCs w:val="24"/>
              </w:rPr>
            </w:pPr>
          </w:p>
        </w:tc>
        <w:tc>
          <w:tcPr>
            <w:tcW w:w="967" w:type="pct"/>
            <w:vMerge/>
          </w:tcPr>
          <w:p w14:paraId="7CC217EE" w14:textId="77777777" w:rsidR="00111982" w:rsidRPr="00B92EF4" w:rsidRDefault="00111982" w:rsidP="00111982">
            <w:pPr>
              <w:rPr>
                <w:rFonts w:ascii="Arial" w:hAnsi="Arial" w:cs="Arial"/>
                <w:b/>
                <w:sz w:val="24"/>
                <w:szCs w:val="24"/>
              </w:rPr>
            </w:pPr>
          </w:p>
        </w:tc>
        <w:tc>
          <w:tcPr>
            <w:tcW w:w="617" w:type="pct"/>
            <w:vMerge/>
          </w:tcPr>
          <w:p w14:paraId="3D1CFD1F" w14:textId="29510A53" w:rsidR="00111982" w:rsidRPr="005A4CF6" w:rsidRDefault="00111982" w:rsidP="00111982">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1974" w:type="pct"/>
          </w:tcPr>
          <w:p w14:paraId="2F4A39B0" w14:textId="1357E2D5" w:rsidR="00111982" w:rsidRPr="00986A78" w:rsidRDefault="00986A78" w:rsidP="00986A78">
            <w:pPr>
              <w:widowControl w:val="0"/>
              <w:tabs>
                <w:tab w:val="left" w:pos="369"/>
              </w:tabs>
              <w:spacing w:before="138"/>
              <w:rPr>
                <w:rFonts w:ascii="Arial" w:eastAsia="Arial" w:hAnsi="Arial" w:cs="Arial"/>
                <w:sz w:val="24"/>
                <w:szCs w:val="24"/>
              </w:rPr>
            </w:pPr>
            <w:r>
              <w:rPr>
                <w:rFonts w:ascii="Arial" w:eastAsia="Arial" w:hAnsi="Arial" w:cs="Arial"/>
                <w:sz w:val="24"/>
                <w:szCs w:val="24"/>
              </w:rPr>
              <w:t xml:space="preserve">Define </w:t>
            </w:r>
            <w:r w:rsidRPr="00986A78">
              <w:rPr>
                <w:rFonts w:ascii="Arial" w:eastAsia="Arial" w:hAnsi="Arial" w:cs="Arial"/>
                <w:sz w:val="24"/>
                <w:szCs w:val="24"/>
              </w:rPr>
              <w:t>labeling</w:t>
            </w:r>
          </w:p>
        </w:tc>
        <w:tc>
          <w:tcPr>
            <w:tcW w:w="904" w:type="pct"/>
            <w:vMerge/>
            <w:vAlign w:val="center"/>
          </w:tcPr>
          <w:p w14:paraId="4D93DAB2" w14:textId="77777777" w:rsidR="00111982" w:rsidRPr="0013087B" w:rsidRDefault="00111982" w:rsidP="00111982">
            <w:pPr>
              <w:rPr>
                <w:rFonts w:ascii="Arial" w:hAnsi="Arial" w:cs="Arial"/>
                <w:b/>
                <w:bCs/>
                <w:color w:val="000000"/>
                <w:sz w:val="24"/>
                <w:szCs w:val="24"/>
              </w:rPr>
            </w:pPr>
          </w:p>
        </w:tc>
      </w:tr>
      <w:tr w:rsidR="00106317" w:rsidRPr="00631D0C" w14:paraId="0B065225" w14:textId="77777777" w:rsidTr="00AC02F7">
        <w:trPr>
          <w:trHeight w:val="480"/>
        </w:trPr>
        <w:tc>
          <w:tcPr>
            <w:tcW w:w="538" w:type="pct"/>
            <w:vMerge w:val="restart"/>
          </w:tcPr>
          <w:p w14:paraId="750BD2E8" w14:textId="719387DC" w:rsidR="00106317" w:rsidRPr="00A62B7D" w:rsidRDefault="00106317" w:rsidP="00111982">
            <w:pPr>
              <w:pStyle w:val="ListParagraph"/>
              <w:widowControl w:val="0"/>
              <w:tabs>
                <w:tab w:val="left" w:pos="455"/>
              </w:tabs>
              <w:spacing w:before="138"/>
              <w:ind w:left="142" w:hanging="142"/>
              <w:contextualSpacing w:val="0"/>
              <w:rPr>
                <w:rFonts w:ascii="Arial" w:eastAsia="Arial" w:hAnsi="Arial" w:cs="Arial"/>
                <w:b/>
                <w:bCs/>
                <w:sz w:val="24"/>
                <w:szCs w:val="24"/>
              </w:rPr>
            </w:pPr>
            <w:r w:rsidRPr="00A62B7D">
              <w:rPr>
                <w:rFonts w:ascii="Arial"/>
                <w:b/>
                <w:bCs/>
                <w:spacing w:val="-1"/>
                <w:sz w:val="24"/>
              </w:rPr>
              <w:t>Week 4</w:t>
            </w:r>
          </w:p>
          <w:p w14:paraId="780322CE" w14:textId="6C3980B7" w:rsidR="00106317" w:rsidRPr="00631D0C" w:rsidRDefault="00106317" w:rsidP="00111982">
            <w:pPr>
              <w:jc w:val="center"/>
              <w:rPr>
                <w:rFonts w:ascii="Arial" w:hAnsi="Arial" w:cs="Arial"/>
                <w:b/>
                <w:sz w:val="24"/>
                <w:szCs w:val="24"/>
              </w:rPr>
            </w:pPr>
          </w:p>
        </w:tc>
        <w:tc>
          <w:tcPr>
            <w:tcW w:w="967" w:type="pct"/>
            <w:vMerge w:val="restart"/>
          </w:tcPr>
          <w:p w14:paraId="2B5B4268" w14:textId="5B943946" w:rsidR="00106317" w:rsidRDefault="00106317" w:rsidP="00111982">
            <w:pPr>
              <w:rPr>
                <w:rFonts w:ascii="Arial" w:hAnsi="Arial" w:cs="Arial"/>
                <w:b/>
                <w:color w:val="000000" w:themeColor="text1"/>
                <w:sz w:val="24"/>
                <w:szCs w:val="24"/>
              </w:rPr>
            </w:pPr>
            <w:r>
              <w:rPr>
                <w:rFonts w:ascii="Arial" w:hAnsi="Arial" w:cs="Arial"/>
                <w:b/>
                <w:color w:val="000000" w:themeColor="text1"/>
                <w:sz w:val="24"/>
                <w:szCs w:val="24"/>
              </w:rPr>
              <w:t>D</w:t>
            </w:r>
            <w:r w:rsidRPr="0042757A">
              <w:rPr>
                <w:rFonts w:ascii="Arial" w:hAnsi="Arial" w:cs="Arial"/>
                <w:b/>
                <w:color w:val="000000" w:themeColor="text1"/>
                <w:sz w:val="24"/>
                <w:szCs w:val="24"/>
              </w:rPr>
              <w:t>emonstrate Basic Numeracy Skills</w:t>
            </w:r>
          </w:p>
        </w:tc>
        <w:tc>
          <w:tcPr>
            <w:tcW w:w="617" w:type="pct"/>
            <w:vMerge w:val="restart"/>
          </w:tcPr>
          <w:p w14:paraId="3A44CA48" w14:textId="3B9C3DF4" w:rsidR="00106317" w:rsidRPr="00631D0C"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670F5623" w14:textId="703DB89A" w:rsidR="00106317" w:rsidRPr="00AF20B6" w:rsidRDefault="00106317"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986A78">
              <w:rPr>
                <w:rFonts w:ascii="Arial" w:hAnsi="Arial" w:cs="Arial"/>
                <w:sz w:val="24"/>
                <w:szCs w:val="24"/>
              </w:rPr>
              <w:t>addition</w:t>
            </w:r>
          </w:p>
        </w:tc>
        <w:tc>
          <w:tcPr>
            <w:tcW w:w="904" w:type="pct"/>
            <w:vMerge w:val="restart"/>
            <w:vAlign w:val="center"/>
          </w:tcPr>
          <w:p w14:paraId="57DAAD08" w14:textId="77777777" w:rsidR="00106317" w:rsidRDefault="00106317" w:rsidP="00F8164C">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106317" w:rsidRDefault="00106317" w:rsidP="00111982">
            <w:pPr>
              <w:rPr>
                <w:rFonts w:ascii="Arial" w:hAnsi="Arial" w:cs="Arial"/>
                <w:b/>
                <w:bCs/>
                <w:color w:val="000000"/>
                <w:sz w:val="24"/>
                <w:szCs w:val="24"/>
              </w:rPr>
            </w:pPr>
          </w:p>
          <w:p w14:paraId="04E3DD26" w14:textId="77777777" w:rsidR="00106317" w:rsidRPr="00631D0C" w:rsidRDefault="00106317" w:rsidP="0011198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2686C0F" w14:textId="7532CFCC" w:rsidR="00106317" w:rsidRDefault="00106317" w:rsidP="00111982">
            <w:pPr>
              <w:pStyle w:val="ListParagraph"/>
              <w:ind w:left="521"/>
              <w:rPr>
                <w:rFonts w:ascii="Arial" w:hAnsi="Arial" w:cs="Arial"/>
                <w:b/>
                <w:bCs/>
                <w:color w:val="000000"/>
                <w:sz w:val="24"/>
                <w:szCs w:val="24"/>
              </w:rPr>
            </w:pPr>
          </w:p>
        </w:tc>
      </w:tr>
      <w:tr w:rsidR="00106317" w:rsidRPr="00631D0C" w14:paraId="5F878DBA" w14:textId="77777777" w:rsidTr="00AC02F7">
        <w:trPr>
          <w:trHeight w:val="561"/>
        </w:trPr>
        <w:tc>
          <w:tcPr>
            <w:tcW w:w="538" w:type="pct"/>
            <w:vMerge/>
          </w:tcPr>
          <w:p w14:paraId="1A2E6F56" w14:textId="77777777" w:rsidR="00106317" w:rsidRPr="00631D0C" w:rsidRDefault="00106317" w:rsidP="00111982">
            <w:pPr>
              <w:jc w:val="center"/>
              <w:rPr>
                <w:rFonts w:ascii="Arial" w:hAnsi="Arial" w:cs="Arial"/>
                <w:b/>
                <w:sz w:val="24"/>
                <w:szCs w:val="24"/>
              </w:rPr>
            </w:pPr>
          </w:p>
        </w:tc>
        <w:tc>
          <w:tcPr>
            <w:tcW w:w="967" w:type="pct"/>
            <w:vMerge/>
          </w:tcPr>
          <w:p w14:paraId="0271EDC5" w14:textId="77777777" w:rsidR="00106317" w:rsidRPr="00AF20B6" w:rsidRDefault="00106317" w:rsidP="00111982">
            <w:pPr>
              <w:rPr>
                <w:rFonts w:ascii="Arial" w:hAnsi="Arial" w:cs="Arial"/>
                <w:b/>
                <w:color w:val="000000" w:themeColor="text1"/>
                <w:sz w:val="24"/>
                <w:szCs w:val="24"/>
              </w:rPr>
            </w:pPr>
          </w:p>
        </w:tc>
        <w:tc>
          <w:tcPr>
            <w:tcW w:w="617" w:type="pct"/>
            <w:vMerge/>
          </w:tcPr>
          <w:p w14:paraId="67BB4288" w14:textId="77777777" w:rsidR="00106317" w:rsidRPr="005A4CF6"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5BF8E25" w14:textId="5263C1E7" w:rsidR="00106317" w:rsidRPr="00AF20B6" w:rsidRDefault="00106317" w:rsidP="00111982">
            <w:pPr>
              <w:widowControl w:val="0"/>
              <w:spacing w:after="160" w:line="259" w:lineRule="auto"/>
              <w:rPr>
                <w:rFonts w:ascii="Arial" w:hAnsi="Arial" w:cs="Arial"/>
                <w:sz w:val="24"/>
                <w:szCs w:val="24"/>
              </w:rPr>
            </w:pPr>
            <w:r>
              <w:rPr>
                <w:rFonts w:ascii="Arial" w:hAnsi="Arial" w:cs="Arial"/>
                <w:sz w:val="24"/>
                <w:szCs w:val="24"/>
              </w:rPr>
              <w:t>Define and perform subtraction.</w:t>
            </w:r>
          </w:p>
        </w:tc>
        <w:tc>
          <w:tcPr>
            <w:tcW w:w="904" w:type="pct"/>
            <w:vMerge/>
            <w:vAlign w:val="center"/>
          </w:tcPr>
          <w:p w14:paraId="30BD0C24" w14:textId="77777777" w:rsidR="00106317" w:rsidRDefault="00106317" w:rsidP="00F8164C">
            <w:pPr>
              <w:pStyle w:val="ListParagraph"/>
              <w:numPr>
                <w:ilvl w:val="0"/>
                <w:numId w:val="3"/>
              </w:numPr>
              <w:ind w:left="162" w:hanging="143"/>
              <w:rPr>
                <w:rFonts w:ascii="Arial" w:hAnsi="Arial" w:cs="Arial"/>
                <w:b/>
                <w:bCs/>
                <w:color w:val="000000"/>
                <w:sz w:val="24"/>
                <w:szCs w:val="24"/>
              </w:rPr>
            </w:pPr>
          </w:p>
        </w:tc>
      </w:tr>
      <w:tr w:rsidR="00106317" w:rsidRPr="00631D0C" w14:paraId="73AA0813" w14:textId="77777777" w:rsidTr="00AC02F7">
        <w:trPr>
          <w:trHeight w:val="399"/>
        </w:trPr>
        <w:tc>
          <w:tcPr>
            <w:tcW w:w="538" w:type="pct"/>
            <w:vMerge/>
          </w:tcPr>
          <w:p w14:paraId="219F3819" w14:textId="77777777" w:rsidR="00106317" w:rsidRPr="00631D0C" w:rsidRDefault="00106317" w:rsidP="00111982">
            <w:pPr>
              <w:jc w:val="center"/>
              <w:rPr>
                <w:rFonts w:ascii="Arial" w:hAnsi="Arial" w:cs="Arial"/>
                <w:b/>
                <w:sz w:val="24"/>
                <w:szCs w:val="24"/>
              </w:rPr>
            </w:pPr>
          </w:p>
        </w:tc>
        <w:tc>
          <w:tcPr>
            <w:tcW w:w="967" w:type="pct"/>
            <w:vMerge/>
          </w:tcPr>
          <w:p w14:paraId="7437D725" w14:textId="77777777" w:rsidR="00106317" w:rsidRPr="00AF20B6" w:rsidRDefault="00106317" w:rsidP="00111982">
            <w:pPr>
              <w:rPr>
                <w:rFonts w:ascii="Arial" w:hAnsi="Arial" w:cs="Arial"/>
                <w:b/>
                <w:color w:val="000000" w:themeColor="text1"/>
                <w:sz w:val="24"/>
                <w:szCs w:val="24"/>
              </w:rPr>
            </w:pPr>
          </w:p>
        </w:tc>
        <w:tc>
          <w:tcPr>
            <w:tcW w:w="617" w:type="pct"/>
            <w:vMerge/>
          </w:tcPr>
          <w:p w14:paraId="1D458BE6" w14:textId="77777777" w:rsidR="00106317" w:rsidRPr="005A4CF6"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37B4A34" w14:textId="19772987" w:rsidR="00106317" w:rsidRPr="00080A10" w:rsidRDefault="00106317" w:rsidP="00AC02F7">
            <w:pPr>
              <w:widowControl w:val="0"/>
              <w:spacing w:after="160" w:line="259" w:lineRule="auto"/>
              <w:rPr>
                <w:rFonts w:ascii="Arial" w:hAnsi="Arial" w:cs="Arial"/>
                <w:sz w:val="24"/>
                <w:szCs w:val="24"/>
              </w:rPr>
            </w:pPr>
            <w:r>
              <w:rPr>
                <w:rFonts w:ascii="Arial" w:hAnsi="Arial" w:cs="Arial"/>
                <w:sz w:val="24"/>
                <w:szCs w:val="24"/>
              </w:rPr>
              <w:t xml:space="preserve">Define </w:t>
            </w:r>
            <w:r w:rsidRPr="00986A78">
              <w:rPr>
                <w:rFonts w:ascii="Arial" w:hAnsi="Arial" w:cs="Arial"/>
                <w:sz w:val="24"/>
                <w:szCs w:val="24"/>
              </w:rPr>
              <w:t>division</w:t>
            </w:r>
            <w:r>
              <w:rPr>
                <w:rFonts w:ascii="Arial" w:hAnsi="Arial" w:cs="Arial"/>
                <w:sz w:val="24"/>
                <w:szCs w:val="24"/>
              </w:rPr>
              <w:t xml:space="preserve"> method. </w:t>
            </w:r>
            <w:r w:rsidRPr="00986A78">
              <w:rPr>
                <w:rFonts w:ascii="Arial" w:hAnsi="Arial" w:cs="Arial"/>
                <w:sz w:val="24"/>
                <w:szCs w:val="24"/>
              </w:rPr>
              <w:t xml:space="preserve"> </w:t>
            </w:r>
          </w:p>
        </w:tc>
        <w:tc>
          <w:tcPr>
            <w:tcW w:w="904" w:type="pct"/>
            <w:vMerge/>
            <w:vAlign w:val="center"/>
          </w:tcPr>
          <w:p w14:paraId="2BDA6038" w14:textId="77777777" w:rsidR="00106317" w:rsidRDefault="00106317" w:rsidP="00F8164C">
            <w:pPr>
              <w:pStyle w:val="ListParagraph"/>
              <w:numPr>
                <w:ilvl w:val="0"/>
                <w:numId w:val="3"/>
              </w:numPr>
              <w:ind w:left="162" w:hanging="143"/>
              <w:rPr>
                <w:rFonts w:ascii="Arial" w:hAnsi="Arial" w:cs="Arial"/>
                <w:b/>
                <w:bCs/>
                <w:color w:val="000000"/>
                <w:sz w:val="24"/>
                <w:szCs w:val="24"/>
              </w:rPr>
            </w:pPr>
          </w:p>
        </w:tc>
      </w:tr>
      <w:tr w:rsidR="00106317" w:rsidRPr="00631D0C" w14:paraId="08C13EC3" w14:textId="77777777" w:rsidTr="00AC02F7">
        <w:trPr>
          <w:trHeight w:val="426"/>
        </w:trPr>
        <w:tc>
          <w:tcPr>
            <w:tcW w:w="538" w:type="pct"/>
            <w:vMerge/>
          </w:tcPr>
          <w:p w14:paraId="0B3DC9D6" w14:textId="77777777" w:rsidR="00106317" w:rsidRPr="00631D0C" w:rsidRDefault="00106317" w:rsidP="00111982">
            <w:pPr>
              <w:jc w:val="center"/>
              <w:rPr>
                <w:rFonts w:ascii="Arial" w:hAnsi="Arial" w:cs="Arial"/>
                <w:b/>
                <w:sz w:val="24"/>
                <w:szCs w:val="24"/>
              </w:rPr>
            </w:pPr>
          </w:p>
        </w:tc>
        <w:tc>
          <w:tcPr>
            <w:tcW w:w="967" w:type="pct"/>
            <w:vMerge/>
          </w:tcPr>
          <w:p w14:paraId="5C74D71B" w14:textId="77777777" w:rsidR="00106317" w:rsidRPr="00AF20B6" w:rsidRDefault="00106317" w:rsidP="00111982">
            <w:pPr>
              <w:rPr>
                <w:rFonts w:ascii="Arial" w:hAnsi="Arial" w:cs="Arial"/>
                <w:b/>
                <w:color w:val="000000" w:themeColor="text1"/>
                <w:sz w:val="24"/>
                <w:szCs w:val="24"/>
              </w:rPr>
            </w:pPr>
          </w:p>
        </w:tc>
        <w:tc>
          <w:tcPr>
            <w:tcW w:w="617" w:type="pct"/>
            <w:vMerge/>
          </w:tcPr>
          <w:p w14:paraId="096D01C6" w14:textId="77777777" w:rsidR="00106317" w:rsidRPr="005A4CF6"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5DED191" w14:textId="5B089B83" w:rsidR="00106317" w:rsidRPr="00986A78" w:rsidRDefault="00106317" w:rsidP="00986A78">
            <w:pPr>
              <w:widowControl w:val="0"/>
              <w:spacing w:after="160" w:line="259" w:lineRule="auto"/>
              <w:rPr>
                <w:rFonts w:ascii="Arial" w:hAnsi="Arial" w:cs="Arial"/>
                <w:sz w:val="24"/>
                <w:szCs w:val="24"/>
              </w:rPr>
            </w:pPr>
            <w:r>
              <w:rPr>
                <w:rFonts w:ascii="Arial" w:hAnsi="Arial" w:cs="Arial"/>
                <w:sz w:val="24"/>
                <w:szCs w:val="24"/>
              </w:rPr>
              <w:t xml:space="preserve">State </w:t>
            </w:r>
            <w:r w:rsidRPr="00986A78">
              <w:rPr>
                <w:rFonts w:ascii="Arial" w:hAnsi="Arial" w:cs="Arial"/>
                <w:sz w:val="24"/>
                <w:szCs w:val="24"/>
              </w:rPr>
              <w:t>percentage</w:t>
            </w:r>
            <w:r>
              <w:rPr>
                <w:rFonts w:ascii="Arial" w:hAnsi="Arial" w:cs="Arial"/>
                <w:sz w:val="24"/>
                <w:szCs w:val="24"/>
              </w:rPr>
              <w:t>.</w:t>
            </w:r>
          </w:p>
        </w:tc>
        <w:tc>
          <w:tcPr>
            <w:tcW w:w="904" w:type="pct"/>
            <w:vMerge/>
            <w:vAlign w:val="center"/>
          </w:tcPr>
          <w:p w14:paraId="301AA1E3" w14:textId="77777777" w:rsidR="00106317" w:rsidRDefault="00106317" w:rsidP="00F8164C">
            <w:pPr>
              <w:pStyle w:val="ListParagraph"/>
              <w:numPr>
                <w:ilvl w:val="0"/>
                <w:numId w:val="3"/>
              </w:numPr>
              <w:ind w:left="162" w:hanging="143"/>
              <w:rPr>
                <w:rFonts w:ascii="Arial" w:hAnsi="Arial" w:cs="Arial"/>
                <w:b/>
                <w:bCs/>
                <w:color w:val="000000"/>
                <w:sz w:val="24"/>
                <w:szCs w:val="24"/>
              </w:rPr>
            </w:pPr>
          </w:p>
        </w:tc>
      </w:tr>
      <w:tr w:rsidR="00106317" w:rsidRPr="00631D0C" w14:paraId="17568A22" w14:textId="77777777" w:rsidTr="00AC02F7">
        <w:trPr>
          <w:trHeight w:val="435"/>
        </w:trPr>
        <w:tc>
          <w:tcPr>
            <w:tcW w:w="538" w:type="pct"/>
            <w:vMerge/>
          </w:tcPr>
          <w:p w14:paraId="68C86530" w14:textId="77777777" w:rsidR="00106317" w:rsidRPr="00631D0C" w:rsidRDefault="00106317" w:rsidP="00111982">
            <w:pPr>
              <w:jc w:val="center"/>
              <w:rPr>
                <w:rFonts w:ascii="Arial" w:hAnsi="Arial" w:cs="Arial"/>
                <w:b/>
                <w:sz w:val="24"/>
                <w:szCs w:val="24"/>
              </w:rPr>
            </w:pPr>
          </w:p>
        </w:tc>
        <w:tc>
          <w:tcPr>
            <w:tcW w:w="967" w:type="pct"/>
            <w:vMerge/>
          </w:tcPr>
          <w:p w14:paraId="6ADED6F3" w14:textId="77777777" w:rsidR="00106317" w:rsidRDefault="00106317" w:rsidP="00111982">
            <w:pPr>
              <w:rPr>
                <w:rFonts w:ascii="Arial" w:hAnsi="Arial" w:cs="Arial"/>
                <w:b/>
                <w:color w:val="000000" w:themeColor="text1"/>
                <w:sz w:val="24"/>
                <w:szCs w:val="24"/>
              </w:rPr>
            </w:pPr>
          </w:p>
        </w:tc>
        <w:tc>
          <w:tcPr>
            <w:tcW w:w="617" w:type="pct"/>
            <w:vMerge w:val="restart"/>
          </w:tcPr>
          <w:p w14:paraId="01E9136E" w14:textId="7A3BF618" w:rsidR="00106317" w:rsidRPr="00631D0C"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74" w:type="pct"/>
          </w:tcPr>
          <w:p w14:paraId="0848A8EB" w14:textId="6FFC6A8A" w:rsidR="00106317" w:rsidRPr="00E03E11" w:rsidRDefault="00106317" w:rsidP="00E03E11">
            <w:pPr>
              <w:widowControl w:val="0"/>
              <w:spacing w:after="160" w:line="259" w:lineRule="auto"/>
              <w:rPr>
                <w:rFonts w:ascii="Arial" w:hAnsi="Arial" w:cs="Arial"/>
                <w:sz w:val="24"/>
                <w:szCs w:val="24"/>
              </w:rPr>
            </w:pPr>
            <w:r>
              <w:rPr>
                <w:rFonts w:ascii="Arial" w:hAnsi="Arial" w:cs="Arial"/>
                <w:sz w:val="24"/>
                <w:szCs w:val="24"/>
              </w:rPr>
              <w:t xml:space="preserve">State </w:t>
            </w:r>
            <w:r w:rsidRPr="00E03E11">
              <w:rPr>
                <w:rFonts w:ascii="Arial" w:hAnsi="Arial" w:cs="Arial"/>
                <w:sz w:val="24"/>
                <w:szCs w:val="24"/>
              </w:rPr>
              <w:t>ratio 4:8 in its simplest form</w:t>
            </w:r>
          </w:p>
        </w:tc>
        <w:tc>
          <w:tcPr>
            <w:tcW w:w="904" w:type="pct"/>
            <w:vMerge/>
            <w:vAlign w:val="center"/>
          </w:tcPr>
          <w:p w14:paraId="6684FFCF" w14:textId="77777777" w:rsidR="00106317" w:rsidRDefault="00106317" w:rsidP="00111982">
            <w:pPr>
              <w:pStyle w:val="ListParagraph"/>
              <w:ind w:left="521"/>
              <w:rPr>
                <w:rFonts w:ascii="Arial" w:hAnsi="Arial" w:cs="Arial"/>
                <w:b/>
                <w:bCs/>
                <w:color w:val="000000"/>
                <w:sz w:val="24"/>
                <w:szCs w:val="24"/>
              </w:rPr>
            </w:pPr>
          </w:p>
        </w:tc>
      </w:tr>
      <w:tr w:rsidR="00106317" w:rsidRPr="00631D0C" w14:paraId="1054C847" w14:textId="77777777" w:rsidTr="00AC02F7">
        <w:trPr>
          <w:trHeight w:val="462"/>
        </w:trPr>
        <w:tc>
          <w:tcPr>
            <w:tcW w:w="538" w:type="pct"/>
            <w:vMerge/>
          </w:tcPr>
          <w:p w14:paraId="4493B0B5" w14:textId="77777777" w:rsidR="00106317" w:rsidRPr="00631D0C" w:rsidRDefault="00106317" w:rsidP="00E55D22">
            <w:pPr>
              <w:jc w:val="center"/>
              <w:rPr>
                <w:rFonts w:ascii="Arial" w:hAnsi="Arial" w:cs="Arial"/>
                <w:b/>
                <w:sz w:val="24"/>
                <w:szCs w:val="24"/>
              </w:rPr>
            </w:pPr>
          </w:p>
        </w:tc>
        <w:tc>
          <w:tcPr>
            <w:tcW w:w="967" w:type="pct"/>
            <w:vMerge/>
          </w:tcPr>
          <w:p w14:paraId="70EEF248" w14:textId="77777777" w:rsidR="00106317" w:rsidRDefault="00106317" w:rsidP="00E55D22">
            <w:pPr>
              <w:rPr>
                <w:rFonts w:ascii="Arial" w:hAnsi="Arial" w:cs="Arial"/>
                <w:b/>
                <w:color w:val="000000" w:themeColor="text1"/>
                <w:sz w:val="24"/>
                <w:szCs w:val="24"/>
              </w:rPr>
            </w:pPr>
          </w:p>
        </w:tc>
        <w:tc>
          <w:tcPr>
            <w:tcW w:w="617" w:type="pct"/>
            <w:vMerge/>
          </w:tcPr>
          <w:p w14:paraId="19D1AEE4" w14:textId="77777777" w:rsidR="00106317" w:rsidRPr="005A4CF6" w:rsidRDefault="00106317" w:rsidP="00E55D2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838A2D4" w14:textId="42863BFE" w:rsidR="00106317" w:rsidRPr="00E55D22" w:rsidRDefault="00106317" w:rsidP="00E55D22">
            <w:pPr>
              <w:widowControl w:val="0"/>
              <w:spacing w:after="160" w:line="259" w:lineRule="auto"/>
              <w:rPr>
                <w:rFonts w:ascii="Arial" w:hAnsi="Arial" w:cs="Arial"/>
                <w:sz w:val="24"/>
                <w:szCs w:val="24"/>
              </w:rPr>
            </w:pPr>
            <w:r w:rsidRPr="00E55D22">
              <w:rPr>
                <w:rFonts w:ascii="Arial" w:hAnsi="Arial" w:cs="Arial"/>
                <w:sz w:val="24"/>
                <w:szCs w:val="24"/>
              </w:rPr>
              <w:t>Convert 150 cm to meters</w:t>
            </w:r>
          </w:p>
        </w:tc>
        <w:tc>
          <w:tcPr>
            <w:tcW w:w="904" w:type="pct"/>
            <w:vMerge/>
            <w:vAlign w:val="center"/>
          </w:tcPr>
          <w:p w14:paraId="0FCB9661" w14:textId="77777777" w:rsidR="00106317" w:rsidRDefault="00106317" w:rsidP="00E55D22">
            <w:pPr>
              <w:pStyle w:val="ListParagraph"/>
              <w:ind w:left="521"/>
              <w:rPr>
                <w:rFonts w:ascii="Arial" w:hAnsi="Arial" w:cs="Arial"/>
                <w:b/>
                <w:bCs/>
                <w:color w:val="000000"/>
                <w:sz w:val="24"/>
                <w:szCs w:val="24"/>
              </w:rPr>
            </w:pPr>
          </w:p>
        </w:tc>
      </w:tr>
      <w:tr w:rsidR="00106317" w:rsidRPr="00631D0C" w14:paraId="67EEF230" w14:textId="77777777" w:rsidTr="00AC02F7">
        <w:trPr>
          <w:trHeight w:val="570"/>
        </w:trPr>
        <w:tc>
          <w:tcPr>
            <w:tcW w:w="538" w:type="pct"/>
            <w:vMerge/>
          </w:tcPr>
          <w:p w14:paraId="15C019E4" w14:textId="77777777" w:rsidR="00106317" w:rsidRPr="00631D0C" w:rsidRDefault="00106317" w:rsidP="00E55D22">
            <w:pPr>
              <w:jc w:val="center"/>
              <w:rPr>
                <w:rFonts w:ascii="Arial" w:hAnsi="Arial" w:cs="Arial"/>
                <w:b/>
                <w:sz w:val="24"/>
                <w:szCs w:val="24"/>
              </w:rPr>
            </w:pPr>
          </w:p>
        </w:tc>
        <w:tc>
          <w:tcPr>
            <w:tcW w:w="967" w:type="pct"/>
            <w:vMerge/>
          </w:tcPr>
          <w:p w14:paraId="05AE03DE" w14:textId="77777777" w:rsidR="00106317" w:rsidRDefault="00106317" w:rsidP="00E55D22">
            <w:pPr>
              <w:rPr>
                <w:rFonts w:ascii="Arial" w:hAnsi="Arial" w:cs="Arial"/>
                <w:b/>
                <w:color w:val="000000" w:themeColor="text1"/>
                <w:sz w:val="24"/>
                <w:szCs w:val="24"/>
              </w:rPr>
            </w:pPr>
          </w:p>
        </w:tc>
        <w:tc>
          <w:tcPr>
            <w:tcW w:w="617" w:type="pct"/>
            <w:vMerge/>
          </w:tcPr>
          <w:p w14:paraId="7FD70C6C" w14:textId="77777777" w:rsidR="00106317" w:rsidRPr="005A4CF6" w:rsidRDefault="00106317" w:rsidP="00E55D2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2D32915" w14:textId="4567981B" w:rsidR="00106317" w:rsidRPr="00E55D22" w:rsidRDefault="00106317" w:rsidP="00E55D22">
            <w:pPr>
              <w:widowControl w:val="0"/>
              <w:tabs>
                <w:tab w:val="left" w:pos="359"/>
              </w:tabs>
              <w:spacing w:before="138"/>
              <w:rPr>
                <w:rFonts w:ascii="Arial" w:hAnsi="Arial" w:cs="Arial"/>
                <w:sz w:val="24"/>
                <w:szCs w:val="24"/>
              </w:rPr>
            </w:pPr>
            <w:r w:rsidRPr="00E55D22">
              <w:rPr>
                <w:rFonts w:ascii="Arial" w:hAnsi="Arial" w:cs="Arial"/>
                <w:sz w:val="24"/>
                <w:szCs w:val="24"/>
              </w:rPr>
              <w:t xml:space="preserve">Convert </w:t>
            </w:r>
            <w:r>
              <w:rPr>
                <w:rFonts w:ascii="Arial" w:hAnsi="Arial" w:cs="Arial"/>
                <w:sz w:val="24"/>
                <w:szCs w:val="24"/>
              </w:rPr>
              <w:t>2</w:t>
            </w:r>
            <w:r w:rsidRPr="00E55D22">
              <w:rPr>
                <w:rFonts w:ascii="Arial" w:hAnsi="Arial" w:cs="Arial"/>
                <w:sz w:val="24"/>
                <w:szCs w:val="24"/>
              </w:rPr>
              <w:t>50 cm to meters</w:t>
            </w:r>
          </w:p>
        </w:tc>
        <w:tc>
          <w:tcPr>
            <w:tcW w:w="904" w:type="pct"/>
            <w:vMerge/>
            <w:vAlign w:val="center"/>
          </w:tcPr>
          <w:p w14:paraId="59DBFFBE" w14:textId="77777777" w:rsidR="00106317" w:rsidRDefault="00106317" w:rsidP="00E55D22">
            <w:pPr>
              <w:pStyle w:val="ListParagraph"/>
              <w:ind w:left="521"/>
              <w:rPr>
                <w:rFonts w:ascii="Arial" w:hAnsi="Arial" w:cs="Arial"/>
                <w:b/>
                <w:bCs/>
                <w:color w:val="000000"/>
                <w:sz w:val="24"/>
                <w:szCs w:val="24"/>
              </w:rPr>
            </w:pPr>
          </w:p>
        </w:tc>
      </w:tr>
      <w:tr w:rsidR="00106317" w:rsidRPr="00631D0C" w14:paraId="615C5A69" w14:textId="77777777" w:rsidTr="00AC02F7">
        <w:trPr>
          <w:trHeight w:val="390"/>
        </w:trPr>
        <w:tc>
          <w:tcPr>
            <w:tcW w:w="538" w:type="pct"/>
            <w:vMerge/>
          </w:tcPr>
          <w:p w14:paraId="191CE522" w14:textId="77777777" w:rsidR="00106317" w:rsidRPr="00631D0C" w:rsidRDefault="00106317" w:rsidP="00E55D22">
            <w:pPr>
              <w:jc w:val="center"/>
              <w:rPr>
                <w:rFonts w:ascii="Arial" w:hAnsi="Arial" w:cs="Arial"/>
                <w:b/>
                <w:sz w:val="24"/>
                <w:szCs w:val="24"/>
              </w:rPr>
            </w:pPr>
          </w:p>
        </w:tc>
        <w:tc>
          <w:tcPr>
            <w:tcW w:w="967" w:type="pct"/>
            <w:vMerge/>
          </w:tcPr>
          <w:p w14:paraId="048F0FF0" w14:textId="77777777" w:rsidR="00106317" w:rsidRDefault="00106317" w:rsidP="00E55D22">
            <w:pPr>
              <w:rPr>
                <w:rFonts w:ascii="Arial" w:hAnsi="Arial" w:cs="Arial"/>
                <w:b/>
                <w:color w:val="000000" w:themeColor="text1"/>
                <w:sz w:val="24"/>
                <w:szCs w:val="24"/>
              </w:rPr>
            </w:pPr>
          </w:p>
        </w:tc>
        <w:tc>
          <w:tcPr>
            <w:tcW w:w="617" w:type="pct"/>
            <w:vMerge/>
          </w:tcPr>
          <w:p w14:paraId="7F6321B5" w14:textId="77777777" w:rsidR="00106317" w:rsidRPr="005A4CF6" w:rsidRDefault="00106317" w:rsidP="00E55D2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E3DAF72" w14:textId="69FB261D" w:rsidR="00106317" w:rsidRPr="00E55D22" w:rsidRDefault="00106317" w:rsidP="00E55D22">
            <w:pPr>
              <w:widowControl w:val="0"/>
              <w:tabs>
                <w:tab w:val="left" w:pos="455"/>
              </w:tabs>
              <w:spacing w:line="287" w:lineRule="exact"/>
              <w:rPr>
                <w:rFonts w:ascii="Arial" w:eastAsia="Arial" w:hAnsi="Arial" w:cs="Arial"/>
                <w:sz w:val="24"/>
                <w:szCs w:val="24"/>
              </w:rPr>
            </w:pPr>
            <w:r w:rsidRPr="00E55D22">
              <w:rPr>
                <w:rFonts w:ascii="Arial" w:hAnsi="Arial" w:cs="Arial"/>
                <w:sz w:val="24"/>
                <w:szCs w:val="24"/>
              </w:rPr>
              <w:t xml:space="preserve">Convert 150 cm to </w:t>
            </w:r>
            <w:r>
              <w:rPr>
                <w:rFonts w:ascii="Arial" w:hAnsi="Arial" w:cs="Arial"/>
                <w:sz w:val="24"/>
                <w:szCs w:val="24"/>
              </w:rPr>
              <w:t>inches</w:t>
            </w:r>
          </w:p>
        </w:tc>
        <w:tc>
          <w:tcPr>
            <w:tcW w:w="904" w:type="pct"/>
            <w:vMerge/>
            <w:vAlign w:val="center"/>
          </w:tcPr>
          <w:p w14:paraId="5F808ADE" w14:textId="77777777" w:rsidR="00106317" w:rsidRDefault="00106317" w:rsidP="00E55D22">
            <w:pPr>
              <w:pStyle w:val="ListParagraph"/>
              <w:ind w:left="521"/>
              <w:rPr>
                <w:rFonts w:ascii="Arial" w:hAnsi="Arial" w:cs="Arial"/>
                <w:b/>
                <w:bCs/>
                <w:color w:val="000000"/>
                <w:sz w:val="24"/>
                <w:szCs w:val="24"/>
              </w:rPr>
            </w:pPr>
          </w:p>
        </w:tc>
      </w:tr>
      <w:tr w:rsidR="00106317" w:rsidRPr="00631D0C" w14:paraId="4BD10B51" w14:textId="77777777" w:rsidTr="00AC02F7">
        <w:trPr>
          <w:trHeight w:val="489"/>
        </w:trPr>
        <w:tc>
          <w:tcPr>
            <w:tcW w:w="538" w:type="pct"/>
            <w:vMerge/>
          </w:tcPr>
          <w:p w14:paraId="17F7511A" w14:textId="77777777" w:rsidR="00106317" w:rsidRPr="00631D0C" w:rsidRDefault="00106317" w:rsidP="00111982">
            <w:pPr>
              <w:jc w:val="center"/>
              <w:rPr>
                <w:rFonts w:ascii="Arial" w:hAnsi="Arial" w:cs="Arial"/>
                <w:b/>
                <w:sz w:val="24"/>
                <w:szCs w:val="24"/>
              </w:rPr>
            </w:pPr>
          </w:p>
        </w:tc>
        <w:tc>
          <w:tcPr>
            <w:tcW w:w="967" w:type="pct"/>
            <w:vMerge/>
          </w:tcPr>
          <w:p w14:paraId="05EF1EF3" w14:textId="77777777" w:rsidR="00106317" w:rsidRDefault="00106317" w:rsidP="00111982">
            <w:pPr>
              <w:rPr>
                <w:rFonts w:ascii="Arial" w:hAnsi="Arial" w:cs="Arial"/>
                <w:b/>
                <w:color w:val="000000" w:themeColor="text1"/>
                <w:sz w:val="24"/>
                <w:szCs w:val="24"/>
              </w:rPr>
            </w:pPr>
          </w:p>
        </w:tc>
        <w:tc>
          <w:tcPr>
            <w:tcW w:w="617" w:type="pct"/>
            <w:vMerge w:val="restart"/>
          </w:tcPr>
          <w:p w14:paraId="41831536" w14:textId="2FD27DF7" w:rsidR="00106317" w:rsidRPr="00631D0C"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6F8D5CEE" w14:textId="557DF381" w:rsidR="00106317" w:rsidRPr="00AF20B6" w:rsidRDefault="00106317" w:rsidP="00111982">
            <w:pPr>
              <w:widowControl w:val="0"/>
              <w:spacing w:after="160" w:line="259" w:lineRule="auto"/>
              <w:rPr>
                <w:rFonts w:ascii="Arial" w:hAnsi="Arial" w:cs="Arial"/>
                <w:sz w:val="24"/>
                <w:szCs w:val="24"/>
              </w:rPr>
            </w:pPr>
            <w:r w:rsidRPr="00E55D22">
              <w:rPr>
                <w:rFonts w:ascii="Arial" w:hAnsi="Arial" w:cs="Arial"/>
                <w:sz w:val="24"/>
                <w:szCs w:val="24"/>
              </w:rPr>
              <w:t xml:space="preserve">Convert 150 cm to </w:t>
            </w:r>
            <w:r>
              <w:rPr>
                <w:rFonts w:ascii="Arial" w:hAnsi="Arial" w:cs="Arial"/>
                <w:sz w:val="24"/>
                <w:szCs w:val="24"/>
              </w:rPr>
              <w:t>mm</w:t>
            </w:r>
          </w:p>
        </w:tc>
        <w:tc>
          <w:tcPr>
            <w:tcW w:w="904" w:type="pct"/>
            <w:vMerge/>
            <w:vAlign w:val="center"/>
          </w:tcPr>
          <w:p w14:paraId="1D33159E" w14:textId="77777777" w:rsidR="00106317" w:rsidRDefault="00106317" w:rsidP="00111982">
            <w:pPr>
              <w:pStyle w:val="ListParagraph"/>
              <w:ind w:left="521"/>
              <w:rPr>
                <w:rFonts w:ascii="Arial" w:hAnsi="Arial" w:cs="Arial"/>
                <w:b/>
                <w:bCs/>
                <w:color w:val="000000"/>
                <w:sz w:val="24"/>
                <w:szCs w:val="24"/>
              </w:rPr>
            </w:pPr>
          </w:p>
        </w:tc>
      </w:tr>
      <w:tr w:rsidR="00106317" w:rsidRPr="00631D0C" w14:paraId="7E365B4B" w14:textId="77777777" w:rsidTr="00787616">
        <w:trPr>
          <w:trHeight w:val="840"/>
        </w:trPr>
        <w:tc>
          <w:tcPr>
            <w:tcW w:w="538" w:type="pct"/>
            <w:vMerge/>
          </w:tcPr>
          <w:p w14:paraId="1EA36F64" w14:textId="77777777" w:rsidR="00106317" w:rsidRPr="00631D0C" w:rsidRDefault="00106317" w:rsidP="00111982">
            <w:pPr>
              <w:jc w:val="center"/>
              <w:rPr>
                <w:rFonts w:ascii="Arial" w:hAnsi="Arial" w:cs="Arial"/>
                <w:b/>
                <w:sz w:val="24"/>
                <w:szCs w:val="24"/>
              </w:rPr>
            </w:pPr>
          </w:p>
        </w:tc>
        <w:tc>
          <w:tcPr>
            <w:tcW w:w="967" w:type="pct"/>
            <w:vMerge/>
          </w:tcPr>
          <w:p w14:paraId="7EF5098B" w14:textId="77777777" w:rsidR="00106317" w:rsidRDefault="00106317" w:rsidP="00111982">
            <w:pPr>
              <w:rPr>
                <w:rFonts w:ascii="Arial" w:hAnsi="Arial" w:cs="Arial"/>
                <w:b/>
                <w:color w:val="000000" w:themeColor="text1"/>
                <w:sz w:val="24"/>
                <w:szCs w:val="24"/>
              </w:rPr>
            </w:pPr>
          </w:p>
        </w:tc>
        <w:tc>
          <w:tcPr>
            <w:tcW w:w="617" w:type="pct"/>
            <w:vMerge/>
          </w:tcPr>
          <w:p w14:paraId="197C1EDF" w14:textId="77777777" w:rsidR="00106317" w:rsidRPr="005A4CF6"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BC56BDF" w14:textId="7A1CED3F" w:rsidR="00106317" w:rsidRPr="00FE46AD" w:rsidRDefault="00106317" w:rsidP="00FE46AD">
            <w:pPr>
              <w:widowControl w:val="0"/>
              <w:tabs>
                <w:tab w:val="left" w:pos="455"/>
              </w:tabs>
              <w:spacing w:before="133"/>
              <w:rPr>
                <w:rFonts w:ascii="Arial" w:hAnsi="Arial" w:cs="Arial"/>
                <w:sz w:val="24"/>
                <w:szCs w:val="24"/>
              </w:rPr>
            </w:pPr>
            <w:r>
              <w:rPr>
                <w:rFonts w:ascii="Arial" w:hAnsi="Arial" w:cs="Arial"/>
                <w:sz w:val="24"/>
                <w:szCs w:val="24"/>
              </w:rPr>
              <w:t xml:space="preserve">A </w:t>
            </w:r>
            <w:r w:rsidRPr="00FE46AD">
              <w:rPr>
                <w:rFonts w:ascii="Arial" w:hAnsi="Arial" w:cs="Arial"/>
                <w:sz w:val="24"/>
                <w:szCs w:val="24"/>
              </w:rPr>
              <w:t>car travels 240 km in 4 hours. What is its average speed</w:t>
            </w:r>
            <w:r>
              <w:rPr>
                <w:rFonts w:ascii="Arial" w:hAnsi="Arial" w:cs="Arial"/>
                <w:sz w:val="24"/>
                <w:szCs w:val="24"/>
              </w:rPr>
              <w:t>.</w:t>
            </w:r>
          </w:p>
        </w:tc>
        <w:tc>
          <w:tcPr>
            <w:tcW w:w="904" w:type="pct"/>
            <w:vMerge/>
            <w:vAlign w:val="center"/>
          </w:tcPr>
          <w:p w14:paraId="3FC83216" w14:textId="77777777" w:rsidR="00106317" w:rsidRDefault="00106317" w:rsidP="00111982">
            <w:pPr>
              <w:pStyle w:val="ListParagraph"/>
              <w:ind w:left="521"/>
              <w:rPr>
                <w:rFonts w:ascii="Arial" w:hAnsi="Arial" w:cs="Arial"/>
                <w:b/>
                <w:bCs/>
                <w:color w:val="000000"/>
                <w:sz w:val="24"/>
                <w:szCs w:val="24"/>
              </w:rPr>
            </w:pPr>
          </w:p>
        </w:tc>
      </w:tr>
      <w:tr w:rsidR="00106317" w:rsidRPr="00631D0C" w14:paraId="5065FCFA" w14:textId="77777777" w:rsidTr="00787616">
        <w:trPr>
          <w:trHeight w:val="840"/>
        </w:trPr>
        <w:tc>
          <w:tcPr>
            <w:tcW w:w="538" w:type="pct"/>
            <w:vMerge/>
          </w:tcPr>
          <w:p w14:paraId="60FFEC59" w14:textId="77777777" w:rsidR="00106317" w:rsidRPr="00631D0C" w:rsidRDefault="00106317" w:rsidP="00111982">
            <w:pPr>
              <w:jc w:val="center"/>
              <w:rPr>
                <w:rFonts w:ascii="Arial" w:hAnsi="Arial" w:cs="Arial"/>
                <w:b/>
                <w:sz w:val="24"/>
                <w:szCs w:val="24"/>
              </w:rPr>
            </w:pPr>
          </w:p>
        </w:tc>
        <w:tc>
          <w:tcPr>
            <w:tcW w:w="967" w:type="pct"/>
            <w:vMerge/>
          </w:tcPr>
          <w:p w14:paraId="551B0C04" w14:textId="77777777" w:rsidR="00106317" w:rsidRDefault="00106317" w:rsidP="00111982">
            <w:pPr>
              <w:rPr>
                <w:rFonts w:ascii="Arial" w:hAnsi="Arial" w:cs="Arial"/>
                <w:b/>
                <w:color w:val="000000" w:themeColor="text1"/>
                <w:sz w:val="24"/>
                <w:szCs w:val="24"/>
              </w:rPr>
            </w:pPr>
          </w:p>
        </w:tc>
        <w:tc>
          <w:tcPr>
            <w:tcW w:w="617" w:type="pct"/>
            <w:vMerge/>
          </w:tcPr>
          <w:p w14:paraId="09A8CEB2" w14:textId="77777777" w:rsidR="00106317" w:rsidRPr="005A4CF6"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A2B5EA3" w14:textId="4D8206CB" w:rsidR="00106317" w:rsidRPr="00AF20B6" w:rsidRDefault="00106317" w:rsidP="00111982">
            <w:pPr>
              <w:widowControl w:val="0"/>
              <w:spacing w:after="160" w:line="259" w:lineRule="auto"/>
              <w:rPr>
                <w:rFonts w:ascii="Arial" w:hAnsi="Arial" w:cs="Arial"/>
                <w:sz w:val="24"/>
                <w:szCs w:val="24"/>
              </w:rPr>
            </w:pPr>
            <w:r w:rsidRPr="00E55D22">
              <w:rPr>
                <w:rFonts w:ascii="Arial" w:hAnsi="Arial" w:cs="Arial"/>
                <w:sz w:val="24"/>
                <w:szCs w:val="24"/>
              </w:rPr>
              <w:t>Convert 150 m to m</w:t>
            </w:r>
            <w:r>
              <w:rPr>
                <w:rFonts w:ascii="Arial" w:hAnsi="Arial" w:cs="Arial"/>
                <w:sz w:val="24"/>
                <w:szCs w:val="24"/>
              </w:rPr>
              <w:t>m</w:t>
            </w:r>
          </w:p>
        </w:tc>
        <w:tc>
          <w:tcPr>
            <w:tcW w:w="904" w:type="pct"/>
            <w:vMerge/>
            <w:vAlign w:val="center"/>
          </w:tcPr>
          <w:p w14:paraId="2CDA5E72" w14:textId="77777777" w:rsidR="00106317" w:rsidRDefault="00106317" w:rsidP="00111982">
            <w:pPr>
              <w:pStyle w:val="ListParagraph"/>
              <w:ind w:left="521"/>
              <w:rPr>
                <w:rFonts w:ascii="Arial" w:hAnsi="Arial" w:cs="Arial"/>
                <w:b/>
                <w:bCs/>
                <w:color w:val="000000"/>
                <w:sz w:val="24"/>
                <w:szCs w:val="24"/>
              </w:rPr>
            </w:pPr>
          </w:p>
        </w:tc>
      </w:tr>
      <w:tr w:rsidR="00106317" w:rsidRPr="00631D0C" w14:paraId="4BBFC0B4" w14:textId="77777777" w:rsidTr="00787616">
        <w:trPr>
          <w:trHeight w:val="840"/>
        </w:trPr>
        <w:tc>
          <w:tcPr>
            <w:tcW w:w="538" w:type="pct"/>
            <w:vMerge/>
          </w:tcPr>
          <w:p w14:paraId="25CE95BD" w14:textId="77777777" w:rsidR="00106317" w:rsidRPr="00631D0C" w:rsidRDefault="00106317" w:rsidP="00111982">
            <w:pPr>
              <w:jc w:val="center"/>
              <w:rPr>
                <w:rFonts w:ascii="Arial" w:hAnsi="Arial" w:cs="Arial"/>
                <w:b/>
                <w:sz w:val="24"/>
                <w:szCs w:val="24"/>
              </w:rPr>
            </w:pPr>
          </w:p>
        </w:tc>
        <w:tc>
          <w:tcPr>
            <w:tcW w:w="967" w:type="pct"/>
            <w:vMerge/>
          </w:tcPr>
          <w:p w14:paraId="01533C92" w14:textId="77777777" w:rsidR="00106317" w:rsidRDefault="00106317" w:rsidP="00111982">
            <w:pPr>
              <w:rPr>
                <w:rFonts w:ascii="Arial" w:hAnsi="Arial" w:cs="Arial"/>
                <w:b/>
                <w:color w:val="000000" w:themeColor="text1"/>
                <w:sz w:val="24"/>
                <w:szCs w:val="24"/>
              </w:rPr>
            </w:pPr>
          </w:p>
        </w:tc>
        <w:tc>
          <w:tcPr>
            <w:tcW w:w="617" w:type="pct"/>
            <w:vMerge/>
          </w:tcPr>
          <w:p w14:paraId="71475666" w14:textId="77777777" w:rsidR="00106317" w:rsidRPr="005A4CF6"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87AFCE3" w14:textId="3834893D" w:rsidR="00106317" w:rsidRPr="00AF20B6" w:rsidRDefault="00106317" w:rsidP="00111982">
            <w:pPr>
              <w:widowControl w:val="0"/>
              <w:spacing w:after="160" w:line="259" w:lineRule="auto"/>
              <w:rPr>
                <w:rFonts w:ascii="Arial" w:hAnsi="Arial" w:cs="Arial"/>
                <w:sz w:val="24"/>
                <w:szCs w:val="24"/>
              </w:rPr>
            </w:pPr>
            <w:r w:rsidRPr="00FE46AD">
              <w:rPr>
                <w:rFonts w:ascii="Arial" w:hAnsi="Arial" w:cs="Arial"/>
                <w:sz w:val="24"/>
                <w:szCs w:val="24"/>
              </w:rPr>
              <w:t>If a recipe requires 3 cups of flour for 6 servings, how much flour is needed for 10 servings</w:t>
            </w:r>
            <w:r>
              <w:rPr>
                <w:rFonts w:ascii="Arial" w:hAnsi="Arial" w:cs="Arial"/>
                <w:sz w:val="24"/>
                <w:szCs w:val="24"/>
              </w:rPr>
              <w:t>.</w:t>
            </w:r>
          </w:p>
        </w:tc>
        <w:tc>
          <w:tcPr>
            <w:tcW w:w="904" w:type="pct"/>
            <w:vMerge/>
            <w:vAlign w:val="center"/>
          </w:tcPr>
          <w:p w14:paraId="51447EC2" w14:textId="77777777" w:rsidR="00106317" w:rsidRDefault="00106317" w:rsidP="00111982">
            <w:pPr>
              <w:pStyle w:val="ListParagraph"/>
              <w:ind w:left="521"/>
              <w:rPr>
                <w:rFonts w:ascii="Arial" w:hAnsi="Arial" w:cs="Arial"/>
                <w:b/>
                <w:bCs/>
                <w:color w:val="000000"/>
                <w:sz w:val="24"/>
                <w:szCs w:val="24"/>
              </w:rPr>
            </w:pPr>
          </w:p>
        </w:tc>
      </w:tr>
      <w:tr w:rsidR="00106317" w:rsidRPr="00631D0C" w14:paraId="69663FC5" w14:textId="77777777" w:rsidTr="00AC02F7">
        <w:trPr>
          <w:trHeight w:val="444"/>
        </w:trPr>
        <w:tc>
          <w:tcPr>
            <w:tcW w:w="538" w:type="pct"/>
            <w:vMerge/>
          </w:tcPr>
          <w:p w14:paraId="636065A6" w14:textId="77777777" w:rsidR="00106317" w:rsidRPr="00631D0C" w:rsidRDefault="00106317" w:rsidP="00111982">
            <w:pPr>
              <w:jc w:val="center"/>
              <w:rPr>
                <w:rFonts w:ascii="Arial" w:hAnsi="Arial" w:cs="Arial"/>
                <w:b/>
                <w:sz w:val="24"/>
                <w:szCs w:val="24"/>
              </w:rPr>
            </w:pPr>
          </w:p>
        </w:tc>
        <w:tc>
          <w:tcPr>
            <w:tcW w:w="967" w:type="pct"/>
            <w:vMerge/>
          </w:tcPr>
          <w:p w14:paraId="0428885F" w14:textId="77777777" w:rsidR="00106317" w:rsidRDefault="00106317" w:rsidP="00111982">
            <w:pPr>
              <w:rPr>
                <w:rFonts w:ascii="Arial" w:hAnsi="Arial" w:cs="Arial"/>
                <w:b/>
                <w:color w:val="000000" w:themeColor="text1"/>
                <w:sz w:val="24"/>
                <w:szCs w:val="24"/>
              </w:rPr>
            </w:pPr>
          </w:p>
        </w:tc>
        <w:tc>
          <w:tcPr>
            <w:tcW w:w="617" w:type="pct"/>
            <w:vMerge w:val="restart"/>
          </w:tcPr>
          <w:p w14:paraId="220449AE" w14:textId="1476706F" w:rsidR="00106317" w:rsidRPr="00631D0C"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74" w:type="pct"/>
          </w:tcPr>
          <w:p w14:paraId="106D6A68" w14:textId="6169FA43" w:rsidR="00106317" w:rsidRPr="00AF20B6" w:rsidRDefault="00106317" w:rsidP="00111982">
            <w:pPr>
              <w:widowControl w:val="0"/>
              <w:spacing w:after="160" w:line="259" w:lineRule="auto"/>
              <w:rPr>
                <w:rFonts w:ascii="Arial" w:hAnsi="Arial" w:cs="Arial"/>
                <w:sz w:val="24"/>
                <w:szCs w:val="24"/>
              </w:rPr>
            </w:pPr>
            <w:r w:rsidRPr="006B2C22">
              <w:rPr>
                <w:rFonts w:ascii="Arial" w:hAnsi="Arial" w:cs="Arial"/>
                <w:sz w:val="24"/>
                <w:szCs w:val="24"/>
              </w:rPr>
              <w:t>What is the square of 9</w:t>
            </w:r>
            <w:r>
              <w:rPr>
                <w:rFonts w:ascii="Arial" w:hAnsi="Arial" w:cs="Arial"/>
                <w:sz w:val="24"/>
                <w:szCs w:val="24"/>
              </w:rPr>
              <w:t>?</w:t>
            </w:r>
          </w:p>
        </w:tc>
        <w:tc>
          <w:tcPr>
            <w:tcW w:w="904" w:type="pct"/>
            <w:vMerge/>
            <w:vAlign w:val="center"/>
          </w:tcPr>
          <w:p w14:paraId="5097C4D0" w14:textId="77777777" w:rsidR="00106317" w:rsidRDefault="00106317" w:rsidP="00111982">
            <w:pPr>
              <w:pStyle w:val="ListParagraph"/>
              <w:ind w:left="521"/>
              <w:rPr>
                <w:rFonts w:ascii="Arial" w:hAnsi="Arial" w:cs="Arial"/>
                <w:b/>
                <w:bCs/>
                <w:color w:val="000000"/>
                <w:sz w:val="24"/>
                <w:szCs w:val="24"/>
              </w:rPr>
            </w:pPr>
          </w:p>
        </w:tc>
      </w:tr>
      <w:tr w:rsidR="00106317" w:rsidRPr="00631D0C" w14:paraId="1F0EC7C8" w14:textId="77777777" w:rsidTr="00AC02F7">
        <w:trPr>
          <w:trHeight w:val="462"/>
        </w:trPr>
        <w:tc>
          <w:tcPr>
            <w:tcW w:w="538" w:type="pct"/>
            <w:vMerge/>
          </w:tcPr>
          <w:p w14:paraId="79EE48ED" w14:textId="77777777" w:rsidR="00106317" w:rsidRPr="00631D0C" w:rsidRDefault="00106317" w:rsidP="00111982">
            <w:pPr>
              <w:jc w:val="center"/>
              <w:rPr>
                <w:rFonts w:ascii="Arial" w:hAnsi="Arial" w:cs="Arial"/>
                <w:b/>
                <w:sz w:val="24"/>
                <w:szCs w:val="24"/>
              </w:rPr>
            </w:pPr>
          </w:p>
        </w:tc>
        <w:tc>
          <w:tcPr>
            <w:tcW w:w="967" w:type="pct"/>
            <w:vMerge/>
          </w:tcPr>
          <w:p w14:paraId="45709BE4" w14:textId="77777777" w:rsidR="00106317" w:rsidRDefault="00106317" w:rsidP="00111982">
            <w:pPr>
              <w:rPr>
                <w:rFonts w:ascii="Arial" w:hAnsi="Arial" w:cs="Arial"/>
                <w:b/>
                <w:color w:val="000000" w:themeColor="text1"/>
                <w:sz w:val="24"/>
                <w:szCs w:val="24"/>
              </w:rPr>
            </w:pPr>
          </w:p>
        </w:tc>
        <w:tc>
          <w:tcPr>
            <w:tcW w:w="617" w:type="pct"/>
            <w:vMerge/>
          </w:tcPr>
          <w:p w14:paraId="0C1953F8" w14:textId="77777777" w:rsidR="00106317"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52B24B4" w14:textId="6F8B2BAC" w:rsidR="00106317" w:rsidRPr="00AF20B6" w:rsidRDefault="00106317" w:rsidP="00111982">
            <w:pPr>
              <w:widowControl w:val="0"/>
              <w:spacing w:after="160" w:line="259" w:lineRule="auto"/>
              <w:rPr>
                <w:rFonts w:ascii="Arial" w:hAnsi="Arial" w:cs="Arial"/>
                <w:sz w:val="24"/>
                <w:szCs w:val="24"/>
              </w:rPr>
            </w:pPr>
            <w:r w:rsidRPr="00421D2A">
              <w:rPr>
                <w:rFonts w:ascii="Arial" w:hAnsi="Arial" w:cs="Arial"/>
                <w:sz w:val="24"/>
                <w:szCs w:val="24"/>
              </w:rPr>
              <w:t>Add 3/5 and 4/7</w:t>
            </w:r>
          </w:p>
        </w:tc>
        <w:tc>
          <w:tcPr>
            <w:tcW w:w="904" w:type="pct"/>
            <w:vMerge/>
            <w:vAlign w:val="center"/>
          </w:tcPr>
          <w:p w14:paraId="632BB6C0" w14:textId="77777777" w:rsidR="00106317" w:rsidRDefault="00106317" w:rsidP="00111982">
            <w:pPr>
              <w:pStyle w:val="ListParagraph"/>
              <w:ind w:left="521"/>
              <w:rPr>
                <w:rFonts w:ascii="Arial" w:hAnsi="Arial" w:cs="Arial"/>
                <w:b/>
                <w:bCs/>
                <w:color w:val="000000"/>
                <w:sz w:val="24"/>
                <w:szCs w:val="24"/>
              </w:rPr>
            </w:pPr>
          </w:p>
        </w:tc>
      </w:tr>
      <w:tr w:rsidR="00106317" w:rsidRPr="00631D0C" w14:paraId="57567E84" w14:textId="77777777" w:rsidTr="00AC02F7">
        <w:trPr>
          <w:trHeight w:val="390"/>
        </w:trPr>
        <w:tc>
          <w:tcPr>
            <w:tcW w:w="538" w:type="pct"/>
            <w:vMerge/>
          </w:tcPr>
          <w:p w14:paraId="5ACA06FE" w14:textId="77777777" w:rsidR="00106317" w:rsidRPr="00631D0C" w:rsidRDefault="00106317" w:rsidP="00111982">
            <w:pPr>
              <w:jc w:val="center"/>
              <w:rPr>
                <w:rFonts w:ascii="Arial" w:hAnsi="Arial" w:cs="Arial"/>
                <w:b/>
                <w:sz w:val="24"/>
                <w:szCs w:val="24"/>
              </w:rPr>
            </w:pPr>
          </w:p>
        </w:tc>
        <w:tc>
          <w:tcPr>
            <w:tcW w:w="967" w:type="pct"/>
            <w:vMerge/>
          </w:tcPr>
          <w:p w14:paraId="137B339D" w14:textId="77777777" w:rsidR="00106317" w:rsidRDefault="00106317" w:rsidP="00111982">
            <w:pPr>
              <w:rPr>
                <w:rFonts w:ascii="Arial" w:hAnsi="Arial" w:cs="Arial"/>
                <w:b/>
                <w:color w:val="000000" w:themeColor="text1"/>
                <w:sz w:val="24"/>
                <w:szCs w:val="24"/>
              </w:rPr>
            </w:pPr>
          </w:p>
        </w:tc>
        <w:tc>
          <w:tcPr>
            <w:tcW w:w="617" w:type="pct"/>
            <w:vMerge/>
          </w:tcPr>
          <w:p w14:paraId="7877D2BE" w14:textId="77777777" w:rsidR="00106317"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8B95695" w14:textId="59005584" w:rsidR="00106317" w:rsidRPr="00AF20B6" w:rsidRDefault="00106317" w:rsidP="00111982">
            <w:pPr>
              <w:widowControl w:val="0"/>
              <w:spacing w:after="160" w:line="259" w:lineRule="auto"/>
              <w:rPr>
                <w:rFonts w:ascii="Arial" w:hAnsi="Arial" w:cs="Arial"/>
                <w:sz w:val="24"/>
                <w:szCs w:val="24"/>
              </w:rPr>
            </w:pPr>
            <w:r w:rsidRPr="00421D2A">
              <w:rPr>
                <w:rFonts w:ascii="Arial" w:hAnsi="Arial" w:cs="Arial"/>
                <w:sz w:val="24"/>
                <w:szCs w:val="24"/>
              </w:rPr>
              <w:t>Subtract 5/8 from 7/8.</w:t>
            </w:r>
          </w:p>
        </w:tc>
        <w:tc>
          <w:tcPr>
            <w:tcW w:w="904" w:type="pct"/>
            <w:vMerge/>
            <w:vAlign w:val="center"/>
          </w:tcPr>
          <w:p w14:paraId="593B69CB" w14:textId="77777777" w:rsidR="00106317" w:rsidRDefault="00106317" w:rsidP="00111982">
            <w:pPr>
              <w:pStyle w:val="ListParagraph"/>
              <w:ind w:left="521"/>
              <w:rPr>
                <w:rFonts w:ascii="Arial" w:hAnsi="Arial" w:cs="Arial"/>
                <w:b/>
                <w:bCs/>
                <w:color w:val="000000"/>
                <w:sz w:val="24"/>
                <w:szCs w:val="24"/>
              </w:rPr>
            </w:pPr>
          </w:p>
        </w:tc>
      </w:tr>
      <w:tr w:rsidR="00106317" w:rsidRPr="00631D0C" w14:paraId="2B2C2101" w14:textId="77777777" w:rsidTr="00AC02F7">
        <w:trPr>
          <w:trHeight w:val="417"/>
        </w:trPr>
        <w:tc>
          <w:tcPr>
            <w:tcW w:w="538" w:type="pct"/>
            <w:vMerge/>
          </w:tcPr>
          <w:p w14:paraId="1BE30DA6" w14:textId="77777777" w:rsidR="00106317" w:rsidRPr="00631D0C" w:rsidRDefault="00106317" w:rsidP="00111982">
            <w:pPr>
              <w:jc w:val="center"/>
              <w:rPr>
                <w:rFonts w:ascii="Arial" w:hAnsi="Arial" w:cs="Arial"/>
                <w:b/>
                <w:sz w:val="24"/>
                <w:szCs w:val="24"/>
              </w:rPr>
            </w:pPr>
          </w:p>
        </w:tc>
        <w:tc>
          <w:tcPr>
            <w:tcW w:w="967" w:type="pct"/>
            <w:vMerge/>
          </w:tcPr>
          <w:p w14:paraId="708F6475" w14:textId="77777777" w:rsidR="00106317" w:rsidRDefault="00106317" w:rsidP="00111982">
            <w:pPr>
              <w:rPr>
                <w:rFonts w:ascii="Arial" w:hAnsi="Arial" w:cs="Arial"/>
                <w:b/>
                <w:color w:val="000000" w:themeColor="text1"/>
                <w:sz w:val="24"/>
                <w:szCs w:val="24"/>
              </w:rPr>
            </w:pPr>
          </w:p>
        </w:tc>
        <w:tc>
          <w:tcPr>
            <w:tcW w:w="617" w:type="pct"/>
            <w:vMerge/>
          </w:tcPr>
          <w:p w14:paraId="480DBD76" w14:textId="77777777" w:rsidR="00106317"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806BB53" w14:textId="1E4A11E7" w:rsidR="00106317" w:rsidRPr="00AF20B6" w:rsidRDefault="00106317" w:rsidP="00421D2A">
            <w:pPr>
              <w:widowControl w:val="0"/>
              <w:spacing w:after="160" w:line="259" w:lineRule="auto"/>
              <w:rPr>
                <w:rFonts w:ascii="Arial" w:hAnsi="Arial" w:cs="Arial"/>
                <w:sz w:val="24"/>
                <w:szCs w:val="24"/>
              </w:rPr>
            </w:pPr>
            <w:r w:rsidRPr="00421D2A">
              <w:rPr>
                <w:rFonts w:ascii="Arial" w:hAnsi="Arial" w:cs="Arial"/>
                <w:sz w:val="24"/>
                <w:szCs w:val="24"/>
              </w:rPr>
              <w:t>Convert 2.375 into a fraction.</w:t>
            </w:r>
          </w:p>
        </w:tc>
        <w:tc>
          <w:tcPr>
            <w:tcW w:w="904" w:type="pct"/>
            <w:vMerge/>
            <w:vAlign w:val="center"/>
          </w:tcPr>
          <w:p w14:paraId="754D225C" w14:textId="77777777" w:rsidR="00106317" w:rsidRDefault="00106317" w:rsidP="00111982">
            <w:pPr>
              <w:pStyle w:val="ListParagraph"/>
              <w:ind w:left="521"/>
              <w:rPr>
                <w:rFonts w:ascii="Arial" w:hAnsi="Arial" w:cs="Arial"/>
                <w:b/>
                <w:bCs/>
                <w:color w:val="000000"/>
                <w:sz w:val="24"/>
                <w:szCs w:val="24"/>
              </w:rPr>
            </w:pPr>
          </w:p>
        </w:tc>
      </w:tr>
      <w:tr w:rsidR="00106317" w:rsidRPr="00631D0C" w14:paraId="35E96BA2" w14:textId="77777777" w:rsidTr="00AC02F7">
        <w:trPr>
          <w:trHeight w:val="615"/>
        </w:trPr>
        <w:tc>
          <w:tcPr>
            <w:tcW w:w="538" w:type="pct"/>
            <w:vMerge/>
          </w:tcPr>
          <w:p w14:paraId="7E4189B8" w14:textId="77777777" w:rsidR="00106317" w:rsidRPr="00631D0C" w:rsidRDefault="00106317" w:rsidP="00111982">
            <w:pPr>
              <w:jc w:val="center"/>
              <w:rPr>
                <w:rFonts w:ascii="Arial" w:hAnsi="Arial" w:cs="Arial"/>
                <w:b/>
                <w:sz w:val="24"/>
                <w:szCs w:val="24"/>
              </w:rPr>
            </w:pPr>
          </w:p>
        </w:tc>
        <w:tc>
          <w:tcPr>
            <w:tcW w:w="967" w:type="pct"/>
            <w:vMerge/>
          </w:tcPr>
          <w:p w14:paraId="334D4983" w14:textId="77777777" w:rsidR="00106317" w:rsidRDefault="00106317" w:rsidP="00111982">
            <w:pPr>
              <w:rPr>
                <w:rFonts w:ascii="Arial" w:hAnsi="Arial" w:cs="Arial"/>
                <w:b/>
                <w:color w:val="000000" w:themeColor="text1"/>
                <w:sz w:val="24"/>
                <w:szCs w:val="24"/>
              </w:rPr>
            </w:pPr>
          </w:p>
        </w:tc>
        <w:tc>
          <w:tcPr>
            <w:tcW w:w="617" w:type="pct"/>
            <w:vMerge w:val="restart"/>
          </w:tcPr>
          <w:p w14:paraId="3709EF32" w14:textId="03489FA2" w:rsidR="00106317"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53CEF663" w14:textId="4607BA3B" w:rsidR="00106317" w:rsidRPr="00FE46AD" w:rsidRDefault="00106317" w:rsidP="00FE46AD">
            <w:pPr>
              <w:widowControl w:val="0"/>
              <w:tabs>
                <w:tab w:val="left" w:pos="455"/>
              </w:tabs>
              <w:spacing w:before="138"/>
              <w:rPr>
                <w:rFonts w:ascii="Arial" w:eastAsia="Arial" w:hAnsi="Arial" w:cs="Arial"/>
                <w:sz w:val="24"/>
                <w:szCs w:val="24"/>
              </w:rPr>
            </w:pPr>
            <w:r w:rsidRPr="00421D2A">
              <w:rPr>
                <w:rFonts w:ascii="Arial" w:hAnsi="Arial" w:cs="Arial"/>
                <w:sz w:val="24"/>
                <w:szCs w:val="24"/>
              </w:rPr>
              <w:t>Multiply 3/4 by 5/6 and simplify</w:t>
            </w:r>
          </w:p>
        </w:tc>
        <w:tc>
          <w:tcPr>
            <w:tcW w:w="904" w:type="pct"/>
            <w:vMerge/>
            <w:vAlign w:val="center"/>
          </w:tcPr>
          <w:p w14:paraId="45CF1F1D" w14:textId="77777777" w:rsidR="00106317" w:rsidRDefault="00106317" w:rsidP="00111982">
            <w:pPr>
              <w:pStyle w:val="ListParagraph"/>
              <w:ind w:left="521"/>
              <w:rPr>
                <w:rFonts w:ascii="Arial" w:hAnsi="Arial" w:cs="Arial"/>
                <w:b/>
                <w:bCs/>
                <w:color w:val="000000"/>
                <w:sz w:val="24"/>
                <w:szCs w:val="24"/>
              </w:rPr>
            </w:pPr>
          </w:p>
        </w:tc>
      </w:tr>
      <w:tr w:rsidR="00106317" w:rsidRPr="00631D0C" w14:paraId="4FC7EE89" w14:textId="77777777" w:rsidTr="00AC02F7">
        <w:trPr>
          <w:trHeight w:val="480"/>
        </w:trPr>
        <w:tc>
          <w:tcPr>
            <w:tcW w:w="538" w:type="pct"/>
            <w:vMerge/>
          </w:tcPr>
          <w:p w14:paraId="547D96FA" w14:textId="77777777" w:rsidR="00106317" w:rsidRPr="00631D0C" w:rsidRDefault="00106317" w:rsidP="00111982">
            <w:pPr>
              <w:jc w:val="center"/>
              <w:rPr>
                <w:rFonts w:ascii="Arial" w:hAnsi="Arial" w:cs="Arial"/>
                <w:b/>
                <w:sz w:val="24"/>
                <w:szCs w:val="24"/>
              </w:rPr>
            </w:pPr>
          </w:p>
        </w:tc>
        <w:tc>
          <w:tcPr>
            <w:tcW w:w="967" w:type="pct"/>
            <w:vMerge/>
          </w:tcPr>
          <w:p w14:paraId="7115D939" w14:textId="77777777" w:rsidR="00106317" w:rsidRDefault="00106317" w:rsidP="00111982">
            <w:pPr>
              <w:rPr>
                <w:rFonts w:ascii="Arial" w:hAnsi="Arial" w:cs="Arial"/>
                <w:b/>
                <w:color w:val="000000" w:themeColor="text1"/>
                <w:sz w:val="24"/>
                <w:szCs w:val="24"/>
              </w:rPr>
            </w:pPr>
          </w:p>
        </w:tc>
        <w:tc>
          <w:tcPr>
            <w:tcW w:w="617" w:type="pct"/>
            <w:vMerge/>
          </w:tcPr>
          <w:p w14:paraId="6E3B48D4" w14:textId="77777777" w:rsidR="00106317"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365E739" w14:textId="7A6F5862" w:rsidR="00106317" w:rsidRPr="00421D2A" w:rsidRDefault="00A33F33" w:rsidP="00FE46AD">
            <w:pPr>
              <w:widowControl w:val="0"/>
              <w:tabs>
                <w:tab w:val="left" w:pos="455"/>
              </w:tabs>
              <w:spacing w:before="138"/>
              <w:rPr>
                <w:rFonts w:ascii="Arial" w:hAnsi="Arial" w:cs="Arial"/>
                <w:sz w:val="24"/>
                <w:szCs w:val="24"/>
              </w:rPr>
            </w:pPr>
            <w:r w:rsidRPr="00F33D7C">
              <w:rPr>
                <w:rFonts w:ascii="Arial" w:hAnsi="Arial" w:cs="Arial"/>
                <w:sz w:val="24"/>
                <w:szCs w:val="24"/>
              </w:rPr>
              <w:t xml:space="preserve">Multiply </w:t>
            </w:r>
            <w:r>
              <w:rPr>
                <w:rFonts w:ascii="Arial" w:hAnsi="Arial" w:cs="Arial"/>
                <w:sz w:val="24"/>
                <w:szCs w:val="24"/>
              </w:rPr>
              <w:t>1</w:t>
            </w:r>
            <w:r w:rsidRPr="00F33D7C">
              <w:rPr>
                <w:rFonts w:ascii="Arial" w:hAnsi="Arial" w:cs="Arial"/>
                <w:sz w:val="24"/>
                <w:szCs w:val="24"/>
              </w:rPr>
              <w:t>6 by 7</w:t>
            </w:r>
          </w:p>
        </w:tc>
        <w:tc>
          <w:tcPr>
            <w:tcW w:w="904" w:type="pct"/>
            <w:vMerge/>
            <w:vAlign w:val="center"/>
          </w:tcPr>
          <w:p w14:paraId="27645970" w14:textId="77777777" w:rsidR="00106317" w:rsidRDefault="00106317" w:rsidP="00111982">
            <w:pPr>
              <w:pStyle w:val="ListParagraph"/>
              <w:ind w:left="521"/>
              <w:rPr>
                <w:rFonts w:ascii="Arial" w:hAnsi="Arial" w:cs="Arial"/>
                <w:b/>
                <w:bCs/>
                <w:color w:val="000000"/>
                <w:sz w:val="24"/>
                <w:szCs w:val="24"/>
              </w:rPr>
            </w:pPr>
          </w:p>
        </w:tc>
      </w:tr>
      <w:tr w:rsidR="00106317" w:rsidRPr="00631D0C" w14:paraId="3746DF2F" w14:textId="77777777" w:rsidTr="00AC02F7">
        <w:trPr>
          <w:trHeight w:val="480"/>
        </w:trPr>
        <w:tc>
          <w:tcPr>
            <w:tcW w:w="538" w:type="pct"/>
            <w:vMerge/>
          </w:tcPr>
          <w:p w14:paraId="2C89D41C" w14:textId="77777777" w:rsidR="00106317" w:rsidRPr="00631D0C" w:rsidRDefault="00106317" w:rsidP="00111982">
            <w:pPr>
              <w:jc w:val="center"/>
              <w:rPr>
                <w:rFonts w:ascii="Arial" w:hAnsi="Arial" w:cs="Arial"/>
                <w:b/>
                <w:sz w:val="24"/>
                <w:szCs w:val="24"/>
              </w:rPr>
            </w:pPr>
          </w:p>
        </w:tc>
        <w:tc>
          <w:tcPr>
            <w:tcW w:w="967" w:type="pct"/>
            <w:vMerge/>
          </w:tcPr>
          <w:p w14:paraId="3E9B0DFD" w14:textId="77777777" w:rsidR="00106317" w:rsidRDefault="00106317" w:rsidP="00111982">
            <w:pPr>
              <w:rPr>
                <w:rFonts w:ascii="Arial" w:hAnsi="Arial" w:cs="Arial"/>
                <w:b/>
                <w:color w:val="000000" w:themeColor="text1"/>
                <w:sz w:val="24"/>
                <w:szCs w:val="24"/>
              </w:rPr>
            </w:pPr>
          </w:p>
        </w:tc>
        <w:tc>
          <w:tcPr>
            <w:tcW w:w="617" w:type="pct"/>
            <w:vMerge/>
          </w:tcPr>
          <w:p w14:paraId="5D747841" w14:textId="77777777" w:rsidR="00106317"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8362B2E" w14:textId="327EF604" w:rsidR="00106317" w:rsidRPr="00421D2A" w:rsidRDefault="00A33F33" w:rsidP="00FE46AD">
            <w:pPr>
              <w:widowControl w:val="0"/>
              <w:tabs>
                <w:tab w:val="left" w:pos="455"/>
              </w:tabs>
              <w:spacing w:before="138"/>
              <w:rPr>
                <w:rFonts w:ascii="Arial" w:hAnsi="Arial" w:cs="Arial"/>
                <w:sz w:val="24"/>
                <w:szCs w:val="24"/>
              </w:rPr>
            </w:pPr>
            <w:r w:rsidRPr="00F33D7C">
              <w:rPr>
                <w:rFonts w:ascii="Arial" w:hAnsi="Arial" w:cs="Arial"/>
                <w:sz w:val="24"/>
                <w:szCs w:val="24"/>
              </w:rPr>
              <w:t>Multiply 6 by 7</w:t>
            </w:r>
            <w:r>
              <w:rPr>
                <w:rFonts w:ascii="Arial" w:hAnsi="Arial" w:cs="Arial"/>
                <w:sz w:val="24"/>
                <w:szCs w:val="24"/>
              </w:rPr>
              <w:t>1</w:t>
            </w:r>
          </w:p>
        </w:tc>
        <w:tc>
          <w:tcPr>
            <w:tcW w:w="904" w:type="pct"/>
            <w:vMerge/>
            <w:vAlign w:val="center"/>
          </w:tcPr>
          <w:p w14:paraId="31236E2F" w14:textId="77777777" w:rsidR="00106317" w:rsidRDefault="00106317" w:rsidP="00111982">
            <w:pPr>
              <w:pStyle w:val="ListParagraph"/>
              <w:ind w:left="521"/>
              <w:rPr>
                <w:rFonts w:ascii="Arial" w:hAnsi="Arial" w:cs="Arial"/>
                <w:b/>
                <w:bCs/>
                <w:color w:val="000000"/>
                <w:sz w:val="24"/>
                <w:szCs w:val="24"/>
              </w:rPr>
            </w:pPr>
          </w:p>
        </w:tc>
      </w:tr>
      <w:tr w:rsidR="00106317" w:rsidRPr="00631D0C" w14:paraId="18D12D5F" w14:textId="77777777" w:rsidTr="00787616">
        <w:trPr>
          <w:trHeight w:val="840"/>
        </w:trPr>
        <w:tc>
          <w:tcPr>
            <w:tcW w:w="538" w:type="pct"/>
            <w:vMerge/>
          </w:tcPr>
          <w:p w14:paraId="7780ECF1" w14:textId="77777777" w:rsidR="00106317" w:rsidRPr="00631D0C" w:rsidRDefault="00106317" w:rsidP="00111982">
            <w:pPr>
              <w:jc w:val="center"/>
              <w:rPr>
                <w:rFonts w:ascii="Arial" w:hAnsi="Arial" w:cs="Arial"/>
                <w:b/>
                <w:sz w:val="24"/>
                <w:szCs w:val="24"/>
              </w:rPr>
            </w:pPr>
          </w:p>
        </w:tc>
        <w:tc>
          <w:tcPr>
            <w:tcW w:w="967" w:type="pct"/>
            <w:vMerge/>
          </w:tcPr>
          <w:p w14:paraId="280EE13F" w14:textId="77777777" w:rsidR="00106317" w:rsidRDefault="00106317" w:rsidP="00111982">
            <w:pPr>
              <w:rPr>
                <w:rFonts w:ascii="Arial" w:hAnsi="Arial" w:cs="Arial"/>
                <w:b/>
                <w:color w:val="000000" w:themeColor="text1"/>
                <w:sz w:val="24"/>
                <w:szCs w:val="24"/>
              </w:rPr>
            </w:pPr>
          </w:p>
        </w:tc>
        <w:tc>
          <w:tcPr>
            <w:tcW w:w="617" w:type="pct"/>
            <w:vMerge/>
          </w:tcPr>
          <w:p w14:paraId="5DE405ED" w14:textId="77777777" w:rsidR="00106317" w:rsidRDefault="0010631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FC43F59" w14:textId="14DCE5A6" w:rsidR="00106317" w:rsidRPr="00421D2A" w:rsidRDefault="00A33F33" w:rsidP="00FE46AD">
            <w:pPr>
              <w:widowControl w:val="0"/>
              <w:tabs>
                <w:tab w:val="left" w:pos="455"/>
              </w:tabs>
              <w:spacing w:before="138"/>
              <w:rPr>
                <w:rFonts w:ascii="Arial" w:hAnsi="Arial" w:cs="Arial"/>
                <w:sz w:val="24"/>
                <w:szCs w:val="24"/>
              </w:rPr>
            </w:pPr>
            <w:r>
              <w:rPr>
                <w:rFonts w:ascii="Arial" w:hAnsi="Arial" w:cs="Arial"/>
                <w:sz w:val="24"/>
                <w:szCs w:val="24"/>
              </w:rPr>
              <w:t>Multiply 9</w:t>
            </w:r>
            <w:r w:rsidRPr="00F33D7C">
              <w:rPr>
                <w:rFonts w:ascii="Arial" w:hAnsi="Arial" w:cs="Arial"/>
                <w:sz w:val="24"/>
                <w:szCs w:val="24"/>
              </w:rPr>
              <w:t xml:space="preserve"> by 7</w:t>
            </w:r>
          </w:p>
        </w:tc>
        <w:tc>
          <w:tcPr>
            <w:tcW w:w="904" w:type="pct"/>
            <w:vMerge/>
            <w:vAlign w:val="center"/>
          </w:tcPr>
          <w:p w14:paraId="76BF0289" w14:textId="77777777" w:rsidR="00106317" w:rsidRDefault="00106317" w:rsidP="00111982">
            <w:pPr>
              <w:pStyle w:val="ListParagraph"/>
              <w:ind w:left="521"/>
              <w:rPr>
                <w:rFonts w:ascii="Arial" w:hAnsi="Arial" w:cs="Arial"/>
                <w:b/>
                <w:bCs/>
                <w:color w:val="000000"/>
                <w:sz w:val="24"/>
                <w:szCs w:val="24"/>
              </w:rPr>
            </w:pPr>
          </w:p>
        </w:tc>
      </w:tr>
      <w:tr w:rsidR="00111982" w:rsidRPr="00631D0C" w14:paraId="3376AFA4" w14:textId="77777777" w:rsidTr="00AC02F7">
        <w:trPr>
          <w:trHeight w:val="570"/>
        </w:trPr>
        <w:tc>
          <w:tcPr>
            <w:tcW w:w="538" w:type="pct"/>
            <w:vMerge w:val="restart"/>
          </w:tcPr>
          <w:p w14:paraId="2C77FEF9" w14:textId="38CE3257" w:rsidR="00111982" w:rsidRPr="00631D0C" w:rsidRDefault="00111982" w:rsidP="0011198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967" w:type="pct"/>
            <w:vMerge w:val="restart"/>
          </w:tcPr>
          <w:p w14:paraId="32F253CE" w14:textId="2B452FC1" w:rsidR="006808F5" w:rsidRDefault="006808F5" w:rsidP="00111982">
            <w:pPr>
              <w:rPr>
                <w:rFonts w:ascii="Arial" w:hAnsi="Arial" w:cs="Arial"/>
                <w:b/>
                <w:color w:val="000000" w:themeColor="text1"/>
                <w:sz w:val="24"/>
                <w:szCs w:val="24"/>
              </w:rPr>
            </w:pPr>
            <w:r>
              <w:rPr>
                <w:rFonts w:ascii="Arial" w:hAnsi="Arial" w:cs="Arial"/>
                <w:b/>
                <w:color w:val="000000" w:themeColor="text1"/>
                <w:sz w:val="24"/>
                <w:szCs w:val="24"/>
              </w:rPr>
              <w:t>D</w:t>
            </w:r>
            <w:r w:rsidRPr="0042757A">
              <w:rPr>
                <w:rFonts w:ascii="Arial" w:hAnsi="Arial" w:cs="Arial"/>
                <w:b/>
                <w:color w:val="000000" w:themeColor="text1"/>
                <w:sz w:val="24"/>
                <w:szCs w:val="24"/>
              </w:rPr>
              <w:t>emonstrate Basic Numeracy Skills</w:t>
            </w:r>
          </w:p>
          <w:p w14:paraId="4BDA21E8" w14:textId="77777777" w:rsidR="006808F5" w:rsidRDefault="006808F5" w:rsidP="00111982">
            <w:pPr>
              <w:rPr>
                <w:rFonts w:ascii="Arial" w:hAnsi="Arial" w:cs="Arial"/>
                <w:b/>
                <w:color w:val="000000" w:themeColor="text1"/>
                <w:sz w:val="24"/>
                <w:szCs w:val="24"/>
              </w:rPr>
            </w:pPr>
          </w:p>
          <w:p w14:paraId="463BD15F" w14:textId="77777777" w:rsidR="006808F5" w:rsidRDefault="006808F5" w:rsidP="00111982">
            <w:pPr>
              <w:rPr>
                <w:rFonts w:ascii="Arial" w:hAnsi="Arial" w:cs="Arial"/>
                <w:b/>
                <w:color w:val="000000" w:themeColor="text1"/>
                <w:sz w:val="24"/>
                <w:szCs w:val="24"/>
              </w:rPr>
            </w:pPr>
          </w:p>
          <w:p w14:paraId="35F24B72" w14:textId="77777777" w:rsidR="006808F5" w:rsidRDefault="006808F5" w:rsidP="00111982">
            <w:pPr>
              <w:rPr>
                <w:rFonts w:ascii="Arial" w:hAnsi="Arial" w:cs="Arial"/>
                <w:b/>
                <w:color w:val="000000" w:themeColor="text1"/>
                <w:sz w:val="24"/>
                <w:szCs w:val="24"/>
              </w:rPr>
            </w:pPr>
          </w:p>
          <w:p w14:paraId="127D624A" w14:textId="28332EED" w:rsidR="00111982" w:rsidRDefault="00111982" w:rsidP="00111982">
            <w:pPr>
              <w:rPr>
                <w:rFonts w:ascii="Arial" w:hAnsi="Arial" w:cs="Arial"/>
                <w:b/>
                <w:color w:val="000000" w:themeColor="text1"/>
                <w:sz w:val="24"/>
                <w:szCs w:val="24"/>
              </w:rPr>
            </w:pPr>
          </w:p>
        </w:tc>
        <w:tc>
          <w:tcPr>
            <w:tcW w:w="617" w:type="pct"/>
            <w:vMerge w:val="restart"/>
          </w:tcPr>
          <w:p w14:paraId="6F305D76" w14:textId="3852C565"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68413751" w14:textId="02C70840" w:rsidR="00111982" w:rsidRPr="00AF20B6" w:rsidRDefault="006808F5" w:rsidP="00111982">
            <w:pPr>
              <w:widowControl w:val="0"/>
              <w:spacing w:after="160" w:line="259" w:lineRule="auto"/>
              <w:rPr>
                <w:rFonts w:ascii="Arial" w:hAnsi="Arial" w:cs="Arial"/>
                <w:sz w:val="24"/>
                <w:szCs w:val="24"/>
              </w:rPr>
            </w:pPr>
            <w:r w:rsidRPr="00E55D22">
              <w:rPr>
                <w:rFonts w:ascii="Arial" w:hAnsi="Arial" w:cs="Arial"/>
                <w:sz w:val="24"/>
                <w:szCs w:val="24"/>
              </w:rPr>
              <w:t xml:space="preserve">Convert </w:t>
            </w:r>
            <w:r w:rsidR="00F33D7C">
              <w:rPr>
                <w:rFonts w:ascii="Arial" w:hAnsi="Arial" w:cs="Arial"/>
                <w:sz w:val="24"/>
                <w:szCs w:val="24"/>
              </w:rPr>
              <w:t>3</w:t>
            </w:r>
            <w:r w:rsidRPr="00E55D22">
              <w:rPr>
                <w:rFonts w:ascii="Arial" w:hAnsi="Arial" w:cs="Arial"/>
                <w:sz w:val="24"/>
                <w:szCs w:val="24"/>
              </w:rPr>
              <w:t>50 m to m</w:t>
            </w:r>
            <w:r>
              <w:rPr>
                <w:rFonts w:ascii="Arial" w:hAnsi="Arial" w:cs="Arial"/>
                <w:sz w:val="24"/>
                <w:szCs w:val="24"/>
              </w:rPr>
              <w:t>m</w:t>
            </w:r>
          </w:p>
        </w:tc>
        <w:tc>
          <w:tcPr>
            <w:tcW w:w="904" w:type="pct"/>
            <w:vMerge w:val="restart"/>
            <w:vAlign w:val="center"/>
          </w:tcPr>
          <w:p w14:paraId="4D365E80" w14:textId="77777777" w:rsidR="00111982" w:rsidRPr="00AA2215" w:rsidRDefault="00111982" w:rsidP="00F8164C">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Task 5</w:t>
            </w:r>
          </w:p>
          <w:p w14:paraId="39D42473" w14:textId="77777777" w:rsidR="00111982" w:rsidRDefault="00111982" w:rsidP="00111982">
            <w:pPr>
              <w:ind w:left="521"/>
              <w:rPr>
                <w:rFonts w:ascii="Arial" w:hAnsi="Arial" w:cs="Arial"/>
                <w:i/>
                <w:iCs/>
                <w:color w:val="000000"/>
                <w:sz w:val="24"/>
                <w:szCs w:val="24"/>
                <w:u w:val="single"/>
              </w:rPr>
            </w:pPr>
          </w:p>
          <w:p w14:paraId="1A87225A" w14:textId="77777777" w:rsidR="00111982" w:rsidRPr="00631D0C" w:rsidRDefault="00111982" w:rsidP="0011198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8F3FE7C" w14:textId="77777777" w:rsidR="00111982" w:rsidRDefault="00111982" w:rsidP="00111982">
            <w:pPr>
              <w:pStyle w:val="ListParagraph"/>
              <w:ind w:left="521"/>
              <w:rPr>
                <w:rFonts w:ascii="Arial" w:hAnsi="Arial" w:cs="Arial"/>
                <w:b/>
                <w:bCs/>
                <w:color w:val="000000"/>
                <w:sz w:val="24"/>
                <w:szCs w:val="24"/>
              </w:rPr>
            </w:pPr>
          </w:p>
        </w:tc>
      </w:tr>
      <w:tr w:rsidR="00111982" w:rsidRPr="00631D0C" w14:paraId="6CC2C2BF" w14:textId="77777777" w:rsidTr="00AC02F7">
        <w:trPr>
          <w:trHeight w:val="480"/>
        </w:trPr>
        <w:tc>
          <w:tcPr>
            <w:tcW w:w="538" w:type="pct"/>
            <w:vMerge/>
          </w:tcPr>
          <w:p w14:paraId="795EACD5" w14:textId="77777777" w:rsidR="00111982" w:rsidRPr="00631D0C" w:rsidRDefault="00111982" w:rsidP="00111982">
            <w:pPr>
              <w:jc w:val="center"/>
              <w:rPr>
                <w:rFonts w:ascii="Arial" w:hAnsi="Arial" w:cs="Arial"/>
                <w:b/>
                <w:sz w:val="24"/>
                <w:szCs w:val="24"/>
              </w:rPr>
            </w:pPr>
          </w:p>
        </w:tc>
        <w:tc>
          <w:tcPr>
            <w:tcW w:w="967" w:type="pct"/>
            <w:vMerge/>
          </w:tcPr>
          <w:p w14:paraId="40196FC0" w14:textId="77777777" w:rsidR="00111982" w:rsidRPr="00AF20B6" w:rsidRDefault="00111982" w:rsidP="00111982">
            <w:pPr>
              <w:rPr>
                <w:rFonts w:ascii="Arial" w:hAnsi="Arial" w:cs="Arial"/>
                <w:b/>
                <w:color w:val="000000" w:themeColor="text1"/>
                <w:sz w:val="24"/>
                <w:szCs w:val="24"/>
              </w:rPr>
            </w:pPr>
          </w:p>
        </w:tc>
        <w:tc>
          <w:tcPr>
            <w:tcW w:w="617" w:type="pct"/>
            <w:vMerge/>
          </w:tcPr>
          <w:p w14:paraId="2AE0E2B5"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2E5CF9D" w14:textId="290FDF47" w:rsidR="00111982" w:rsidRPr="00AF20B6" w:rsidRDefault="00F33D7C" w:rsidP="00111982">
            <w:pPr>
              <w:widowControl w:val="0"/>
              <w:spacing w:after="160" w:line="259" w:lineRule="auto"/>
              <w:rPr>
                <w:rFonts w:ascii="Arial" w:hAnsi="Arial" w:cs="Arial"/>
                <w:sz w:val="24"/>
                <w:szCs w:val="24"/>
              </w:rPr>
            </w:pPr>
            <w:r w:rsidRPr="00E55D22">
              <w:rPr>
                <w:rFonts w:ascii="Arial" w:hAnsi="Arial" w:cs="Arial"/>
                <w:sz w:val="24"/>
                <w:szCs w:val="24"/>
              </w:rPr>
              <w:t xml:space="preserve">Convert </w:t>
            </w:r>
            <w:r>
              <w:rPr>
                <w:rFonts w:ascii="Arial" w:hAnsi="Arial" w:cs="Arial"/>
                <w:sz w:val="24"/>
                <w:szCs w:val="24"/>
              </w:rPr>
              <w:t>435</w:t>
            </w:r>
            <w:r w:rsidRPr="00E55D22">
              <w:rPr>
                <w:rFonts w:ascii="Arial" w:hAnsi="Arial" w:cs="Arial"/>
                <w:sz w:val="24"/>
                <w:szCs w:val="24"/>
              </w:rPr>
              <w:t xml:space="preserve"> m to m</w:t>
            </w:r>
            <w:r>
              <w:rPr>
                <w:rFonts w:ascii="Arial" w:hAnsi="Arial" w:cs="Arial"/>
                <w:sz w:val="24"/>
                <w:szCs w:val="24"/>
              </w:rPr>
              <w:t>m</w:t>
            </w:r>
          </w:p>
        </w:tc>
        <w:tc>
          <w:tcPr>
            <w:tcW w:w="904" w:type="pct"/>
            <w:vMerge/>
            <w:vAlign w:val="center"/>
          </w:tcPr>
          <w:p w14:paraId="355A8590" w14:textId="77777777" w:rsidR="00111982" w:rsidRPr="00AA2215" w:rsidRDefault="00111982" w:rsidP="00F8164C">
            <w:pPr>
              <w:pStyle w:val="ListParagraph"/>
              <w:numPr>
                <w:ilvl w:val="0"/>
                <w:numId w:val="3"/>
              </w:numPr>
              <w:ind w:left="162" w:hanging="143"/>
              <w:rPr>
                <w:rFonts w:ascii="Arial" w:hAnsi="Arial" w:cs="Arial"/>
                <w:b/>
                <w:bCs/>
                <w:sz w:val="24"/>
                <w:szCs w:val="24"/>
              </w:rPr>
            </w:pPr>
          </w:p>
        </w:tc>
      </w:tr>
      <w:tr w:rsidR="00111982" w:rsidRPr="00631D0C" w14:paraId="4E02D595" w14:textId="77777777" w:rsidTr="00AC02F7">
        <w:trPr>
          <w:trHeight w:val="390"/>
        </w:trPr>
        <w:tc>
          <w:tcPr>
            <w:tcW w:w="538" w:type="pct"/>
            <w:vMerge/>
          </w:tcPr>
          <w:p w14:paraId="5D5735D1" w14:textId="77777777" w:rsidR="00111982" w:rsidRPr="00631D0C" w:rsidRDefault="00111982" w:rsidP="00111982">
            <w:pPr>
              <w:jc w:val="center"/>
              <w:rPr>
                <w:rFonts w:ascii="Arial" w:hAnsi="Arial" w:cs="Arial"/>
                <w:b/>
                <w:sz w:val="24"/>
                <w:szCs w:val="24"/>
              </w:rPr>
            </w:pPr>
          </w:p>
        </w:tc>
        <w:tc>
          <w:tcPr>
            <w:tcW w:w="967" w:type="pct"/>
            <w:vMerge/>
          </w:tcPr>
          <w:p w14:paraId="75B8857D" w14:textId="77777777" w:rsidR="00111982" w:rsidRPr="00AF20B6" w:rsidRDefault="00111982" w:rsidP="00111982">
            <w:pPr>
              <w:rPr>
                <w:rFonts w:ascii="Arial" w:hAnsi="Arial" w:cs="Arial"/>
                <w:b/>
                <w:color w:val="000000" w:themeColor="text1"/>
                <w:sz w:val="24"/>
                <w:szCs w:val="24"/>
              </w:rPr>
            </w:pPr>
          </w:p>
        </w:tc>
        <w:tc>
          <w:tcPr>
            <w:tcW w:w="617" w:type="pct"/>
            <w:vMerge/>
          </w:tcPr>
          <w:p w14:paraId="42E60233"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DABDE57" w14:textId="430C1ACD" w:rsidR="00111982" w:rsidRPr="00AF20B6" w:rsidRDefault="006808F5" w:rsidP="00111982">
            <w:pPr>
              <w:widowControl w:val="0"/>
              <w:spacing w:after="160" w:line="259" w:lineRule="auto"/>
              <w:rPr>
                <w:rFonts w:ascii="Arial" w:hAnsi="Arial" w:cs="Arial"/>
                <w:sz w:val="24"/>
                <w:szCs w:val="24"/>
              </w:rPr>
            </w:pPr>
            <w:r>
              <w:rPr>
                <w:rFonts w:ascii="Arial" w:hAnsi="Arial" w:cs="Arial"/>
                <w:sz w:val="24"/>
                <w:szCs w:val="24"/>
              </w:rPr>
              <w:t>What is square of 3?</w:t>
            </w:r>
          </w:p>
        </w:tc>
        <w:tc>
          <w:tcPr>
            <w:tcW w:w="904" w:type="pct"/>
            <w:vMerge/>
            <w:vAlign w:val="center"/>
          </w:tcPr>
          <w:p w14:paraId="557D967B" w14:textId="77777777" w:rsidR="00111982" w:rsidRPr="00AA2215" w:rsidRDefault="00111982" w:rsidP="00F8164C">
            <w:pPr>
              <w:pStyle w:val="ListParagraph"/>
              <w:numPr>
                <w:ilvl w:val="0"/>
                <w:numId w:val="3"/>
              </w:numPr>
              <w:ind w:left="162" w:hanging="143"/>
              <w:rPr>
                <w:rFonts w:ascii="Arial" w:hAnsi="Arial" w:cs="Arial"/>
                <w:b/>
                <w:bCs/>
                <w:sz w:val="24"/>
                <w:szCs w:val="24"/>
              </w:rPr>
            </w:pPr>
          </w:p>
        </w:tc>
      </w:tr>
      <w:tr w:rsidR="00111982" w:rsidRPr="00631D0C" w14:paraId="1AC24E6F" w14:textId="77777777" w:rsidTr="00AC02F7">
        <w:trPr>
          <w:trHeight w:val="507"/>
        </w:trPr>
        <w:tc>
          <w:tcPr>
            <w:tcW w:w="538" w:type="pct"/>
            <w:vMerge/>
          </w:tcPr>
          <w:p w14:paraId="37592454" w14:textId="77777777" w:rsidR="00111982" w:rsidRPr="00631D0C" w:rsidRDefault="00111982" w:rsidP="00111982">
            <w:pPr>
              <w:jc w:val="center"/>
              <w:rPr>
                <w:rFonts w:ascii="Arial" w:hAnsi="Arial" w:cs="Arial"/>
                <w:b/>
                <w:sz w:val="24"/>
                <w:szCs w:val="24"/>
              </w:rPr>
            </w:pPr>
          </w:p>
        </w:tc>
        <w:tc>
          <w:tcPr>
            <w:tcW w:w="967" w:type="pct"/>
            <w:vMerge/>
          </w:tcPr>
          <w:p w14:paraId="71D38D58" w14:textId="77777777" w:rsidR="00111982" w:rsidRPr="00AF20B6" w:rsidRDefault="00111982" w:rsidP="00111982">
            <w:pPr>
              <w:rPr>
                <w:rFonts w:ascii="Arial" w:hAnsi="Arial" w:cs="Arial"/>
                <w:b/>
                <w:color w:val="000000" w:themeColor="text1"/>
                <w:sz w:val="24"/>
                <w:szCs w:val="24"/>
              </w:rPr>
            </w:pPr>
          </w:p>
        </w:tc>
        <w:tc>
          <w:tcPr>
            <w:tcW w:w="617" w:type="pct"/>
            <w:vMerge/>
          </w:tcPr>
          <w:p w14:paraId="5BE25936"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5824174" w14:textId="4635E6BF" w:rsidR="00111982" w:rsidRPr="00AF20B6" w:rsidRDefault="00F33D7C" w:rsidP="00111982">
            <w:pPr>
              <w:widowControl w:val="0"/>
              <w:spacing w:after="160" w:line="259" w:lineRule="auto"/>
              <w:rPr>
                <w:rFonts w:ascii="Arial" w:hAnsi="Arial" w:cs="Arial"/>
                <w:sz w:val="24"/>
                <w:szCs w:val="24"/>
              </w:rPr>
            </w:pPr>
            <w:r w:rsidRPr="00F33D7C">
              <w:rPr>
                <w:rFonts w:ascii="Arial" w:hAnsi="Arial" w:cs="Arial"/>
                <w:sz w:val="24"/>
                <w:szCs w:val="24"/>
              </w:rPr>
              <w:t>Subtract 48 from 93</w:t>
            </w:r>
          </w:p>
        </w:tc>
        <w:tc>
          <w:tcPr>
            <w:tcW w:w="904" w:type="pct"/>
            <w:vMerge/>
            <w:vAlign w:val="center"/>
          </w:tcPr>
          <w:p w14:paraId="6115C20D" w14:textId="77777777" w:rsidR="00111982" w:rsidRPr="00AA2215" w:rsidRDefault="00111982" w:rsidP="00F8164C">
            <w:pPr>
              <w:pStyle w:val="ListParagraph"/>
              <w:numPr>
                <w:ilvl w:val="0"/>
                <w:numId w:val="3"/>
              </w:numPr>
              <w:ind w:left="162" w:hanging="143"/>
              <w:rPr>
                <w:rFonts w:ascii="Arial" w:hAnsi="Arial" w:cs="Arial"/>
                <w:b/>
                <w:bCs/>
                <w:sz w:val="24"/>
                <w:szCs w:val="24"/>
              </w:rPr>
            </w:pPr>
          </w:p>
        </w:tc>
      </w:tr>
      <w:tr w:rsidR="00111982" w:rsidRPr="00631D0C" w14:paraId="7C21FB01" w14:textId="77777777" w:rsidTr="00AC02F7">
        <w:trPr>
          <w:trHeight w:val="390"/>
        </w:trPr>
        <w:tc>
          <w:tcPr>
            <w:tcW w:w="538" w:type="pct"/>
            <w:vMerge/>
          </w:tcPr>
          <w:p w14:paraId="5F55C3D1" w14:textId="77777777" w:rsidR="00111982" w:rsidRPr="00631D0C" w:rsidRDefault="00111982" w:rsidP="00111982">
            <w:pPr>
              <w:jc w:val="center"/>
              <w:rPr>
                <w:rFonts w:ascii="Arial" w:hAnsi="Arial" w:cs="Arial"/>
                <w:b/>
                <w:sz w:val="24"/>
                <w:szCs w:val="24"/>
              </w:rPr>
            </w:pPr>
          </w:p>
        </w:tc>
        <w:tc>
          <w:tcPr>
            <w:tcW w:w="967" w:type="pct"/>
            <w:vMerge/>
          </w:tcPr>
          <w:p w14:paraId="78461CE9" w14:textId="77777777" w:rsidR="00111982" w:rsidRDefault="00111982" w:rsidP="00111982">
            <w:pPr>
              <w:rPr>
                <w:rFonts w:ascii="Arial" w:hAnsi="Arial" w:cs="Arial"/>
                <w:b/>
                <w:color w:val="000000" w:themeColor="text1"/>
                <w:sz w:val="24"/>
                <w:szCs w:val="24"/>
              </w:rPr>
            </w:pPr>
          </w:p>
        </w:tc>
        <w:tc>
          <w:tcPr>
            <w:tcW w:w="617" w:type="pct"/>
            <w:vMerge w:val="restart"/>
          </w:tcPr>
          <w:p w14:paraId="34D01DBE" w14:textId="67D45219"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74" w:type="pct"/>
          </w:tcPr>
          <w:p w14:paraId="584CA010" w14:textId="5152E250" w:rsidR="00111982" w:rsidRPr="00AF20B6" w:rsidRDefault="00F33D7C" w:rsidP="00AC02F7">
            <w:pPr>
              <w:widowControl w:val="0"/>
              <w:spacing w:after="160" w:line="259" w:lineRule="auto"/>
              <w:rPr>
                <w:rFonts w:ascii="Arial" w:hAnsi="Arial" w:cs="Arial"/>
                <w:sz w:val="24"/>
                <w:szCs w:val="24"/>
              </w:rPr>
            </w:pPr>
            <w:r w:rsidRPr="00F33D7C">
              <w:rPr>
                <w:rFonts w:ascii="Arial" w:hAnsi="Arial" w:cs="Arial"/>
                <w:sz w:val="24"/>
                <w:szCs w:val="24"/>
              </w:rPr>
              <w:t>Multiply 6 by 7.</w:t>
            </w:r>
          </w:p>
        </w:tc>
        <w:tc>
          <w:tcPr>
            <w:tcW w:w="904" w:type="pct"/>
            <w:vMerge/>
            <w:vAlign w:val="center"/>
          </w:tcPr>
          <w:p w14:paraId="0EA57263" w14:textId="77777777" w:rsidR="00111982" w:rsidRDefault="00111982" w:rsidP="00111982">
            <w:pPr>
              <w:pStyle w:val="ListParagraph"/>
              <w:ind w:left="521"/>
              <w:rPr>
                <w:rFonts w:ascii="Arial" w:hAnsi="Arial" w:cs="Arial"/>
                <w:b/>
                <w:bCs/>
                <w:color w:val="000000"/>
                <w:sz w:val="24"/>
                <w:szCs w:val="24"/>
              </w:rPr>
            </w:pPr>
          </w:p>
        </w:tc>
      </w:tr>
      <w:tr w:rsidR="00111982" w:rsidRPr="00631D0C" w14:paraId="5BF1DC5B" w14:textId="77777777" w:rsidTr="00AC02F7">
        <w:trPr>
          <w:trHeight w:val="228"/>
        </w:trPr>
        <w:tc>
          <w:tcPr>
            <w:tcW w:w="538" w:type="pct"/>
            <w:vMerge/>
          </w:tcPr>
          <w:p w14:paraId="53F2B6F6" w14:textId="77777777" w:rsidR="00111982" w:rsidRPr="00631D0C" w:rsidRDefault="00111982" w:rsidP="00111982">
            <w:pPr>
              <w:jc w:val="center"/>
              <w:rPr>
                <w:rFonts w:ascii="Arial" w:hAnsi="Arial" w:cs="Arial"/>
                <w:b/>
                <w:sz w:val="24"/>
                <w:szCs w:val="24"/>
              </w:rPr>
            </w:pPr>
          </w:p>
        </w:tc>
        <w:tc>
          <w:tcPr>
            <w:tcW w:w="967" w:type="pct"/>
            <w:vMerge/>
          </w:tcPr>
          <w:p w14:paraId="2161EE9C" w14:textId="77777777" w:rsidR="00111982" w:rsidRDefault="00111982" w:rsidP="00111982">
            <w:pPr>
              <w:rPr>
                <w:rFonts w:ascii="Arial" w:hAnsi="Arial" w:cs="Arial"/>
                <w:b/>
                <w:color w:val="000000" w:themeColor="text1"/>
                <w:sz w:val="24"/>
                <w:szCs w:val="24"/>
              </w:rPr>
            </w:pPr>
          </w:p>
        </w:tc>
        <w:tc>
          <w:tcPr>
            <w:tcW w:w="617" w:type="pct"/>
            <w:vMerge/>
          </w:tcPr>
          <w:p w14:paraId="450B9816"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0650261" w14:textId="0AC0BAE7" w:rsidR="00111982" w:rsidRPr="00AF20B6" w:rsidRDefault="00F33D7C" w:rsidP="00111982">
            <w:pPr>
              <w:widowControl w:val="0"/>
              <w:spacing w:after="160" w:line="259" w:lineRule="auto"/>
              <w:rPr>
                <w:rFonts w:ascii="Arial" w:hAnsi="Arial" w:cs="Arial"/>
                <w:sz w:val="24"/>
                <w:szCs w:val="24"/>
              </w:rPr>
            </w:pPr>
            <w:r w:rsidRPr="00F33D7C">
              <w:rPr>
                <w:rFonts w:ascii="Arial" w:hAnsi="Arial" w:cs="Arial"/>
                <w:sz w:val="24"/>
                <w:szCs w:val="24"/>
              </w:rPr>
              <w:t>Divide 56 by 8.</w:t>
            </w:r>
          </w:p>
        </w:tc>
        <w:tc>
          <w:tcPr>
            <w:tcW w:w="904" w:type="pct"/>
            <w:vMerge/>
            <w:vAlign w:val="center"/>
          </w:tcPr>
          <w:p w14:paraId="3E18E40F" w14:textId="77777777" w:rsidR="00111982" w:rsidRDefault="00111982" w:rsidP="00111982">
            <w:pPr>
              <w:pStyle w:val="ListParagraph"/>
              <w:ind w:left="521"/>
              <w:rPr>
                <w:rFonts w:ascii="Arial" w:hAnsi="Arial" w:cs="Arial"/>
                <w:b/>
                <w:bCs/>
                <w:color w:val="000000"/>
                <w:sz w:val="24"/>
                <w:szCs w:val="24"/>
              </w:rPr>
            </w:pPr>
          </w:p>
        </w:tc>
      </w:tr>
      <w:tr w:rsidR="00F33D7C" w:rsidRPr="00631D0C" w14:paraId="1CA920F9" w14:textId="77777777" w:rsidTr="00AC02F7">
        <w:trPr>
          <w:trHeight w:val="435"/>
        </w:trPr>
        <w:tc>
          <w:tcPr>
            <w:tcW w:w="538" w:type="pct"/>
            <w:vMerge/>
          </w:tcPr>
          <w:p w14:paraId="1BC3ACD8" w14:textId="77777777" w:rsidR="00F33D7C" w:rsidRPr="00631D0C" w:rsidRDefault="00F33D7C" w:rsidP="00F33D7C">
            <w:pPr>
              <w:jc w:val="center"/>
              <w:rPr>
                <w:rFonts w:ascii="Arial" w:hAnsi="Arial" w:cs="Arial"/>
                <w:b/>
                <w:sz w:val="24"/>
                <w:szCs w:val="24"/>
              </w:rPr>
            </w:pPr>
          </w:p>
        </w:tc>
        <w:tc>
          <w:tcPr>
            <w:tcW w:w="967" w:type="pct"/>
            <w:vMerge/>
          </w:tcPr>
          <w:p w14:paraId="3CCAA207" w14:textId="77777777" w:rsidR="00F33D7C" w:rsidRDefault="00F33D7C" w:rsidP="00F33D7C">
            <w:pPr>
              <w:rPr>
                <w:rFonts w:ascii="Arial" w:hAnsi="Arial" w:cs="Arial"/>
                <w:b/>
                <w:color w:val="000000" w:themeColor="text1"/>
                <w:sz w:val="24"/>
                <w:szCs w:val="24"/>
              </w:rPr>
            </w:pPr>
          </w:p>
        </w:tc>
        <w:tc>
          <w:tcPr>
            <w:tcW w:w="617" w:type="pct"/>
            <w:vMerge/>
          </w:tcPr>
          <w:p w14:paraId="44B6ABED" w14:textId="77777777" w:rsidR="00F33D7C" w:rsidRPr="005A4CF6" w:rsidRDefault="00F33D7C" w:rsidP="00F33D7C">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F6107AC" w14:textId="3A322E56" w:rsidR="00F33D7C" w:rsidRPr="00AF20B6" w:rsidRDefault="00F33D7C" w:rsidP="00F33D7C">
            <w:pPr>
              <w:widowControl w:val="0"/>
              <w:spacing w:after="160" w:line="259" w:lineRule="auto"/>
              <w:rPr>
                <w:rFonts w:ascii="Arial" w:hAnsi="Arial" w:cs="Arial"/>
                <w:sz w:val="24"/>
                <w:szCs w:val="24"/>
              </w:rPr>
            </w:pPr>
            <w:r w:rsidRPr="00F33D7C">
              <w:rPr>
                <w:rFonts w:ascii="Arial" w:hAnsi="Arial" w:cs="Arial"/>
                <w:sz w:val="24"/>
                <w:szCs w:val="24"/>
              </w:rPr>
              <w:t xml:space="preserve">Multiply </w:t>
            </w:r>
            <w:r>
              <w:rPr>
                <w:rFonts w:ascii="Arial" w:hAnsi="Arial" w:cs="Arial"/>
                <w:sz w:val="24"/>
                <w:szCs w:val="24"/>
              </w:rPr>
              <w:t>9</w:t>
            </w:r>
            <w:r w:rsidRPr="00F33D7C">
              <w:rPr>
                <w:rFonts w:ascii="Arial" w:hAnsi="Arial" w:cs="Arial"/>
                <w:sz w:val="24"/>
                <w:szCs w:val="24"/>
              </w:rPr>
              <w:t xml:space="preserve"> by 7.</w:t>
            </w:r>
          </w:p>
        </w:tc>
        <w:tc>
          <w:tcPr>
            <w:tcW w:w="904" w:type="pct"/>
            <w:vMerge/>
            <w:vAlign w:val="center"/>
          </w:tcPr>
          <w:p w14:paraId="18700629" w14:textId="77777777" w:rsidR="00F33D7C" w:rsidRDefault="00F33D7C" w:rsidP="00F33D7C">
            <w:pPr>
              <w:pStyle w:val="ListParagraph"/>
              <w:ind w:left="521"/>
              <w:rPr>
                <w:rFonts w:ascii="Arial" w:hAnsi="Arial" w:cs="Arial"/>
                <w:b/>
                <w:bCs/>
                <w:color w:val="000000"/>
                <w:sz w:val="24"/>
                <w:szCs w:val="24"/>
              </w:rPr>
            </w:pPr>
          </w:p>
        </w:tc>
      </w:tr>
      <w:tr w:rsidR="00F33D7C" w:rsidRPr="00631D0C" w14:paraId="14C75FE9" w14:textId="77777777" w:rsidTr="00AC02F7">
        <w:trPr>
          <w:trHeight w:val="273"/>
        </w:trPr>
        <w:tc>
          <w:tcPr>
            <w:tcW w:w="538" w:type="pct"/>
            <w:vMerge/>
          </w:tcPr>
          <w:p w14:paraId="4D432D95" w14:textId="77777777" w:rsidR="00F33D7C" w:rsidRPr="00631D0C" w:rsidRDefault="00F33D7C" w:rsidP="00F33D7C">
            <w:pPr>
              <w:jc w:val="center"/>
              <w:rPr>
                <w:rFonts w:ascii="Arial" w:hAnsi="Arial" w:cs="Arial"/>
                <w:b/>
                <w:sz w:val="24"/>
                <w:szCs w:val="24"/>
              </w:rPr>
            </w:pPr>
          </w:p>
        </w:tc>
        <w:tc>
          <w:tcPr>
            <w:tcW w:w="967" w:type="pct"/>
            <w:vMerge/>
          </w:tcPr>
          <w:p w14:paraId="253885EC" w14:textId="77777777" w:rsidR="00F33D7C" w:rsidRDefault="00F33D7C" w:rsidP="00F33D7C">
            <w:pPr>
              <w:rPr>
                <w:rFonts w:ascii="Arial" w:hAnsi="Arial" w:cs="Arial"/>
                <w:b/>
                <w:color w:val="000000" w:themeColor="text1"/>
                <w:sz w:val="24"/>
                <w:szCs w:val="24"/>
              </w:rPr>
            </w:pPr>
          </w:p>
        </w:tc>
        <w:tc>
          <w:tcPr>
            <w:tcW w:w="617" w:type="pct"/>
            <w:vMerge/>
          </w:tcPr>
          <w:p w14:paraId="04766B95" w14:textId="77777777" w:rsidR="00F33D7C" w:rsidRPr="005A4CF6" w:rsidRDefault="00F33D7C" w:rsidP="00F33D7C">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9F53B9A" w14:textId="512208D9" w:rsidR="00F33D7C" w:rsidRPr="00AF20B6" w:rsidRDefault="00F33D7C" w:rsidP="00F33D7C">
            <w:pPr>
              <w:widowControl w:val="0"/>
              <w:spacing w:after="160" w:line="259" w:lineRule="auto"/>
              <w:rPr>
                <w:rFonts w:ascii="Arial" w:hAnsi="Arial" w:cs="Arial"/>
                <w:sz w:val="24"/>
                <w:szCs w:val="24"/>
              </w:rPr>
            </w:pPr>
            <w:r w:rsidRPr="00F33D7C">
              <w:rPr>
                <w:rFonts w:ascii="Arial" w:hAnsi="Arial" w:cs="Arial"/>
                <w:sz w:val="24"/>
                <w:szCs w:val="24"/>
              </w:rPr>
              <w:t xml:space="preserve">Multiply </w:t>
            </w:r>
            <w:r>
              <w:rPr>
                <w:rFonts w:ascii="Arial" w:hAnsi="Arial" w:cs="Arial"/>
                <w:sz w:val="24"/>
                <w:szCs w:val="24"/>
              </w:rPr>
              <w:t>8</w:t>
            </w:r>
            <w:r w:rsidRPr="00F33D7C">
              <w:rPr>
                <w:rFonts w:ascii="Arial" w:hAnsi="Arial" w:cs="Arial"/>
                <w:sz w:val="24"/>
                <w:szCs w:val="24"/>
              </w:rPr>
              <w:t xml:space="preserve"> by 7.</w:t>
            </w:r>
          </w:p>
        </w:tc>
        <w:tc>
          <w:tcPr>
            <w:tcW w:w="904" w:type="pct"/>
            <w:vMerge/>
            <w:vAlign w:val="center"/>
          </w:tcPr>
          <w:p w14:paraId="7FFC7FFF" w14:textId="77777777" w:rsidR="00F33D7C" w:rsidRDefault="00F33D7C" w:rsidP="00F33D7C">
            <w:pPr>
              <w:pStyle w:val="ListParagraph"/>
              <w:ind w:left="521"/>
              <w:rPr>
                <w:rFonts w:ascii="Arial" w:hAnsi="Arial" w:cs="Arial"/>
                <w:b/>
                <w:bCs/>
                <w:color w:val="000000"/>
                <w:sz w:val="24"/>
                <w:szCs w:val="24"/>
              </w:rPr>
            </w:pPr>
          </w:p>
        </w:tc>
      </w:tr>
      <w:tr w:rsidR="00111982" w:rsidRPr="00631D0C" w14:paraId="736699FE" w14:textId="77777777" w:rsidTr="00AC02F7">
        <w:trPr>
          <w:trHeight w:val="381"/>
        </w:trPr>
        <w:tc>
          <w:tcPr>
            <w:tcW w:w="538" w:type="pct"/>
            <w:vMerge/>
          </w:tcPr>
          <w:p w14:paraId="3093B309" w14:textId="77777777" w:rsidR="00111982" w:rsidRPr="00631D0C" w:rsidRDefault="00111982" w:rsidP="00111982">
            <w:pPr>
              <w:jc w:val="center"/>
              <w:rPr>
                <w:rFonts w:ascii="Arial" w:hAnsi="Arial" w:cs="Arial"/>
                <w:b/>
                <w:sz w:val="24"/>
                <w:szCs w:val="24"/>
              </w:rPr>
            </w:pPr>
          </w:p>
        </w:tc>
        <w:tc>
          <w:tcPr>
            <w:tcW w:w="967" w:type="pct"/>
            <w:vMerge/>
          </w:tcPr>
          <w:p w14:paraId="2D483072" w14:textId="77777777" w:rsidR="00111982" w:rsidRDefault="00111982" w:rsidP="00111982">
            <w:pPr>
              <w:rPr>
                <w:rFonts w:ascii="Arial" w:hAnsi="Arial" w:cs="Arial"/>
                <w:b/>
                <w:color w:val="000000" w:themeColor="text1"/>
                <w:sz w:val="24"/>
                <w:szCs w:val="24"/>
              </w:rPr>
            </w:pPr>
          </w:p>
        </w:tc>
        <w:tc>
          <w:tcPr>
            <w:tcW w:w="617" w:type="pct"/>
            <w:vMerge w:val="restart"/>
          </w:tcPr>
          <w:p w14:paraId="45774687" w14:textId="5E4D23A4"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319BD3FE" w14:textId="69E3A738" w:rsidR="00111982" w:rsidRPr="00AF20B6" w:rsidRDefault="00093870" w:rsidP="00111982">
            <w:pPr>
              <w:widowControl w:val="0"/>
              <w:spacing w:after="160" w:line="259" w:lineRule="auto"/>
              <w:rPr>
                <w:rFonts w:ascii="Arial" w:hAnsi="Arial" w:cs="Arial"/>
                <w:sz w:val="24"/>
                <w:szCs w:val="24"/>
              </w:rPr>
            </w:pPr>
            <w:r w:rsidRPr="00093870">
              <w:rPr>
                <w:rFonts w:ascii="Arial" w:hAnsi="Arial" w:cs="Arial"/>
                <w:sz w:val="24"/>
                <w:szCs w:val="24"/>
              </w:rPr>
              <w:t>Convert 0.75 into a fraction.</w:t>
            </w:r>
          </w:p>
        </w:tc>
        <w:tc>
          <w:tcPr>
            <w:tcW w:w="904" w:type="pct"/>
            <w:vMerge/>
            <w:vAlign w:val="center"/>
          </w:tcPr>
          <w:p w14:paraId="42207CF5" w14:textId="77777777" w:rsidR="00111982" w:rsidRDefault="00111982" w:rsidP="00111982">
            <w:pPr>
              <w:pStyle w:val="ListParagraph"/>
              <w:ind w:left="521"/>
              <w:rPr>
                <w:rFonts w:ascii="Arial" w:hAnsi="Arial" w:cs="Arial"/>
                <w:b/>
                <w:bCs/>
                <w:color w:val="000000"/>
                <w:sz w:val="24"/>
                <w:szCs w:val="24"/>
              </w:rPr>
            </w:pPr>
          </w:p>
        </w:tc>
      </w:tr>
      <w:tr w:rsidR="00111982" w:rsidRPr="00631D0C" w14:paraId="4B128B4F" w14:textId="77777777" w:rsidTr="00AC02F7">
        <w:trPr>
          <w:trHeight w:val="318"/>
        </w:trPr>
        <w:tc>
          <w:tcPr>
            <w:tcW w:w="538" w:type="pct"/>
            <w:vMerge/>
          </w:tcPr>
          <w:p w14:paraId="69B2B98A" w14:textId="77777777" w:rsidR="00111982" w:rsidRPr="00631D0C" w:rsidRDefault="00111982" w:rsidP="00111982">
            <w:pPr>
              <w:jc w:val="center"/>
              <w:rPr>
                <w:rFonts w:ascii="Arial" w:hAnsi="Arial" w:cs="Arial"/>
                <w:b/>
                <w:sz w:val="24"/>
                <w:szCs w:val="24"/>
              </w:rPr>
            </w:pPr>
          </w:p>
        </w:tc>
        <w:tc>
          <w:tcPr>
            <w:tcW w:w="967" w:type="pct"/>
            <w:vMerge/>
          </w:tcPr>
          <w:p w14:paraId="0884D793" w14:textId="77777777" w:rsidR="00111982" w:rsidRDefault="00111982" w:rsidP="00111982">
            <w:pPr>
              <w:rPr>
                <w:rFonts w:ascii="Arial" w:hAnsi="Arial" w:cs="Arial"/>
                <w:b/>
                <w:color w:val="000000" w:themeColor="text1"/>
                <w:sz w:val="24"/>
                <w:szCs w:val="24"/>
              </w:rPr>
            </w:pPr>
          </w:p>
        </w:tc>
        <w:tc>
          <w:tcPr>
            <w:tcW w:w="617" w:type="pct"/>
            <w:vMerge/>
          </w:tcPr>
          <w:p w14:paraId="6B4EE037"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475AC72" w14:textId="3B271108" w:rsidR="00111982" w:rsidRPr="00AF20B6" w:rsidRDefault="00093870" w:rsidP="00AC02F7">
            <w:pPr>
              <w:widowControl w:val="0"/>
              <w:spacing w:after="160" w:line="259" w:lineRule="auto"/>
              <w:rPr>
                <w:rFonts w:ascii="Arial" w:hAnsi="Arial" w:cs="Arial"/>
                <w:sz w:val="24"/>
                <w:szCs w:val="24"/>
              </w:rPr>
            </w:pPr>
            <w:r w:rsidRPr="00093870">
              <w:rPr>
                <w:rFonts w:ascii="Arial" w:hAnsi="Arial" w:cs="Arial"/>
                <w:sz w:val="24"/>
                <w:szCs w:val="24"/>
              </w:rPr>
              <w:t>What is ½ of 36?</w:t>
            </w:r>
          </w:p>
        </w:tc>
        <w:tc>
          <w:tcPr>
            <w:tcW w:w="904" w:type="pct"/>
            <w:vMerge/>
            <w:vAlign w:val="center"/>
          </w:tcPr>
          <w:p w14:paraId="21656CFB" w14:textId="77777777" w:rsidR="00111982" w:rsidRDefault="00111982" w:rsidP="00111982">
            <w:pPr>
              <w:pStyle w:val="ListParagraph"/>
              <w:ind w:left="521"/>
              <w:rPr>
                <w:rFonts w:ascii="Arial" w:hAnsi="Arial" w:cs="Arial"/>
                <w:b/>
                <w:bCs/>
                <w:color w:val="000000"/>
                <w:sz w:val="24"/>
                <w:szCs w:val="24"/>
              </w:rPr>
            </w:pPr>
          </w:p>
        </w:tc>
      </w:tr>
      <w:tr w:rsidR="00111982" w:rsidRPr="00631D0C" w14:paraId="22E81E8C" w14:textId="77777777" w:rsidTr="00AC02F7">
        <w:trPr>
          <w:trHeight w:val="435"/>
        </w:trPr>
        <w:tc>
          <w:tcPr>
            <w:tcW w:w="538" w:type="pct"/>
            <w:vMerge/>
          </w:tcPr>
          <w:p w14:paraId="50E62A5F" w14:textId="77777777" w:rsidR="00111982" w:rsidRPr="00631D0C" w:rsidRDefault="00111982" w:rsidP="00111982">
            <w:pPr>
              <w:jc w:val="center"/>
              <w:rPr>
                <w:rFonts w:ascii="Arial" w:hAnsi="Arial" w:cs="Arial"/>
                <w:b/>
                <w:sz w:val="24"/>
                <w:szCs w:val="24"/>
              </w:rPr>
            </w:pPr>
          </w:p>
        </w:tc>
        <w:tc>
          <w:tcPr>
            <w:tcW w:w="967" w:type="pct"/>
            <w:vMerge/>
          </w:tcPr>
          <w:p w14:paraId="28F44CF7" w14:textId="77777777" w:rsidR="00111982" w:rsidRDefault="00111982" w:rsidP="00111982">
            <w:pPr>
              <w:rPr>
                <w:rFonts w:ascii="Arial" w:hAnsi="Arial" w:cs="Arial"/>
                <w:b/>
                <w:color w:val="000000" w:themeColor="text1"/>
                <w:sz w:val="24"/>
                <w:szCs w:val="24"/>
              </w:rPr>
            </w:pPr>
          </w:p>
        </w:tc>
        <w:tc>
          <w:tcPr>
            <w:tcW w:w="617" w:type="pct"/>
            <w:vMerge/>
          </w:tcPr>
          <w:p w14:paraId="3F395A06"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CD7A68A" w14:textId="56EA0550" w:rsidR="00111982" w:rsidRPr="00AF20B6" w:rsidRDefault="002A0D6E" w:rsidP="00AC02F7">
            <w:pPr>
              <w:widowControl w:val="0"/>
              <w:spacing w:after="160" w:line="259" w:lineRule="auto"/>
              <w:rPr>
                <w:rFonts w:ascii="Arial" w:hAnsi="Arial" w:cs="Arial"/>
                <w:sz w:val="24"/>
                <w:szCs w:val="24"/>
              </w:rPr>
            </w:pPr>
            <w:r w:rsidRPr="002A0D6E">
              <w:rPr>
                <w:rFonts w:ascii="Arial" w:hAnsi="Arial" w:cs="Arial"/>
                <w:sz w:val="24"/>
                <w:szCs w:val="24"/>
              </w:rPr>
              <w:t>What is 25% of 200?</w:t>
            </w:r>
          </w:p>
        </w:tc>
        <w:tc>
          <w:tcPr>
            <w:tcW w:w="904" w:type="pct"/>
            <w:vMerge/>
            <w:vAlign w:val="center"/>
          </w:tcPr>
          <w:p w14:paraId="181CC617" w14:textId="77777777" w:rsidR="00111982" w:rsidRDefault="00111982" w:rsidP="00111982">
            <w:pPr>
              <w:pStyle w:val="ListParagraph"/>
              <w:ind w:left="521"/>
              <w:rPr>
                <w:rFonts w:ascii="Arial" w:hAnsi="Arial" w:cs="Arial"/>
                <w:b/>
                <w:bCs/>
                <w:color w:val="000000"/>
                <w:sz w:val="24"/>
                <w:szCs w:val="24"/>
              </w:rPr>
            </w:pPr>
          </w:p>
        </w:tc>
      </w:tr>
      <w:tr w:rsidR="00111982" w:rsidRPr="00631D0C" w14:paraId="4D18A834" w14:textId="77777777" w:rsidTr="00AC02F7">
        <w:trPr>
          <w:trHeight w:val="453"/>
        </w:trPr>
        <w:tc>
          <w:tcPr>
            <w:tcW w:w="538" w:type="pct"/>
            <w:vMerge/>
          </w:tcPr>
          <w:p w14:paraId="6A0D21D3" w14:textId="77777777" w:rsidR="00111982" w:rsidRPr="00631D0C" w:rsidRDefault="00111982" w:rsidP="00111982">
            <w:pPr>
              <w:jc w:val="center"/>
              <w:rPr>
                <w:rFonts w:ascii="Arial" w:hAnsi="Arial" w:cs="Arial"/>
                <w:b/>
                <w:sz w:val="24"/>
                <w:szCs w:val="24"/>
              </w:rPr>
            </w:pPr>
          </w:p>
        </w:tc>
        <w:tc>
          <w:tcPr>
            <w:tcW w:w="967" w:type="pct"/>
            <w:vMerge/>
          </w:tcPr>
          <w:p w14:paraId="14D77D10" w14:textId="77777777" w:rsidR="00111982" w:rsidRDefault="00111982" w:rsidP="00111982">
            <w:pPr>
              <w:rPr>
                <w:rFonts w:ascii="Arial" w:hAnsi="Arial" w:cs="Arial"/>
                <w:b/>
                <w:color w:val="000000" w:themeColor="text1"/>
                <w:sz w:val="24"/>
                <w:szCs w:val="24"/>
              </w:rPr>
            </w:pPr>
          </w:p>
        </w:tc>
        <w:tc>
          <w:tcPr>
            <w:tcW w:w="617" w:type="pct"/>
            <w:vMerge/>
          </w:tcPr>
          <w:p w14:paraId="29E58763"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E229B8B" w14:textId="3FD5C4E6" w:rsidR="00111982" w:rsidRPr="00F33D7C" w:rsidRDefault="002A0D6E" w:rsidP="00F33D7C">
            <w:pPr>
              <w:widowControl w:val="0"/>
              <w:tabs>
                <w:tab w:val="left" w:pos="816"/>
              </w:tabs>
              <w:spacing w:before="138" w:line="356" w:lineRule="auto"/>
              <w:ind w:right="109"/>
              <w:jc w:val="both"/>
              <w:rPr>
                <w:rFonts w:ascii="Arial" w:eastAsia="Arial" w:hAnsi="Arial" w:cs="Arial"/>
                <w:sz w:val="24"/>
                <w:szCs w:val="24"/>
              </w:rPr>
            </w:pPr>
            <w:r>
              <w:rPr>
                <w:rFonts w:ascii="Arial" w:hAnsi="Arial" w:cs="Arial"/>
                <w:sz w:val="24"/>
                <w:szCs w:val="24"/>
              </w:rPr>
              <w:t>i</w:t>
            </w:r>
            <w:r w:rsidRPr="002A0D6E">
              <w:rPr>
                <w:rFonts w:ascii="Arial" w:hAnsi="Arial" w:cs="Arial"/>
                <w:sz w:val="24"/>
                <w:szCs w:val="24"/>
              </w:rPr>
              <w:t>ncrease 80 by 10%.</w:t>
            </w:r>
          </w:p>
        </w:tc>
        <w:tc>
          <w:tcPr>
            <w:tcW w:w="904" w:type="pct"/>
            <w:vMerge/>
            <w:vAlign w:val="center"/>
          </w:tcPr>
          <w:p w14:paraId="30B5E4D6" w14:textId="77777777" w:rsidR="00111982" w:rsidRDefault="00111982" w:rsidP="00111982">
            <w:pPr>
              <w:pStyle w:val="ListParagraph"/>
              <w:ind w:left="521"/>
              <w:rPr>
                <w:rFonts w:ascii="Arial" w:hAnsi="Arial" w:cs="Arial"/>
                <w:b/>
                <w:bCs/>
                <w:color w:val="000000"/>
                <w:sz w:val="24"/>
                <w:szCs w:val="24"/>
              </w:rPr>
            </w:pPr>
          </w:p>
        </w:tc>
      </w:tr>
      <w:tr w:rsidR="00111982" w:rsidRPr="00631D0C" w14:paraId="14AF741C" w14:textId="77777777" w:rsidTr="00AC02F7">
        <w:trPr>
          <w:trHeight w:val="390"/>
        </w:trPr>
        <w:tc>
          <w:tcPr>
            <w:tcW w:w="538" w:type="pct"/>
            <w:vMerge/>
          </w:tcPr>
          <w:p w14:paraId="42799889" w14:textId="77777777" w:rsidR="00111982" w:rsidRPr="00631D0C" w:rsidRDefault="00111982" w:rsidP="00111982">
            <w:pPr>
              <w:jc w:val="center"/>
              <w:rPr>
                <w:rFonts w:ascii="Arial" w:hAnsi="Arial" w:cs="Arial"/>
                <w:b/>
                <w:sz w:val="24"/>
                <w:szCs w:val="24"/>
              </w:rPr>
            </w:pPr>
          </w:p>
        </w:tc>
        <w:tc>
          <w:tcPr>
            <w:tcW w:w="967" w:type="pct"/>
            <w:vMerge/>
          </w:tcPr>
          <w:p w14:paraId="4DDDA42C" w14:textId="77777777" w:rsidR="00111982" w:rsidRDefault="00111982" w:rsidP="00111982">
            <w:pPr>
              <w:rPr>
                <w:rFonts w:ascii="Arial" w:hAnsi="Arial" w:cs="Arial"/>
                <w:b/>
                <w:color w:val="000000" w:themeColor="text1"/>
                <w:sz w:val="24"/>
                <w:szCs w:val="24"/>
              </w:rPr>
            </w:pPr>
          </w:p>
        </w:tc>
        <w:tc>
          <w:tcPr>
            <w:tcW w:w="617" w:type="pct"/>
            <w:vMerge w:val="restart"/>
          </w:tcPr>
          <w:p w14:paraId="4AF0151C" w14:textId="23DD056B"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74" w:type="pct"/>
          </w:tcPr>
          <w:p w14:paraId="381F483D" w14:textId="6824EEBD" w:rsidR="00111982" w:rsidRPr="00AF20B6" w:rsidRDefault="002A0D6E" w:rsidP="00111982">
            <w:pPr>
              <w:widowControl w:val="0"/>
              <w:spacing w:after="160" w:line="259" w:lineRule="auto"/>
              <w:rPr>
                <w:rFonts w:ascii="Arial" w:hAnsi="Arial" w:cs="Arial"/>
                <w:sz w:val="24"/>
                <w:szCs w:val="24"/>
              </w:rPr>
            </w:pPr>
            <w:r>
              <w:rPr>
                <w:rFonts w:ascii="Arial" w:hAnsi="Arial" w:cs="Arial"/>
                <w:sz w:val="24"/>
                <w:szCs w:val="24"/>
              </w:rPr>
              <w:t>i</w:t>
            </w:r>
            <w:r w:rsidRPr="002A0D6E">
              <w:rPr>
                <w:rFonts w:ascii="Arial" w:hAnsi="Arial" w:cs="Arial"/>
                <w:sz w:val="24"/>
                <w:szCs w:val="24"/>
              </w:rPr>
              <w:t xml:space="preserve">ncrease </w:t>
            </w:r>
            <w:r>
              <w:rPr>
                <w:rFonts w:ascii="Arial" w:hAnsi="Arial" w:cs="Arial"/>
                <w:sz w:val="24"/>
                <w:szCs w:val="24"/>
              </w:rPr>
              <w:t>4</w:t>
            </w:r>
            <w:r w:rsidRPr="002A0D6E">
              <w:rPr>
                <w:rFonts w:ascii="Arial" w:hAnsi="Arial" w:cs="Arial"/>
                <w:sz w:val="24"/>
                <w:szCs w:val="24"/>
              </w:rPr>
              <w:t>0 by 10%.</w:t>
            </w:r>
          </w:p>
        </w:tc>
        <w:tc>
          <w:tcPr>
            <w:tcW w:w="904" w:type="pct"/>
            <w:vMerge/>
            <w:vAlign w:val="center"/>
          </w:tcPr>
          <w:p w14:paraId="23231A2A" w14:textId="77777777" w:rsidR="00111982" w:rsidRDefault="00111982" w:rsidP="00111982">
            <w:pPr>
              <w:pStyle w:val="ListParagraph"/>
              <w:ind w:left="521"/>
              <w:rPr>
                <w:rFonts w:ascii="Arial" w:hAnsi="Arial" w:cs="Arial"/>
                <w:b/>
                <w:bCs/>
                <w:color w:val="000000"/>
                <w:sz w:val="24"/>
                <w:szCs w:val="24"/>
              </w:rPr>
            </w:pPr>
          </w:p>
        </w:tc>
      </w:tr>
      <w:tr w:rsidR="00111982" w:rsidRPr="00631D0C" w14:paraId="1DEF0DC0" w14:textId="77777777" w:rsidTr="00AC02F7">
        <w:trPr>
          <w:trHeight w:val="408"/>
        </w:trPr>
        <w:tc>
          <w:tcPr>
            <w:tcW w:w="538" w:type="pct"/>
            <w:vMerge/>
          </w:tcPr>
          <w:p w14:paraId="0C92D077" w14:textId="77777777" w:rsidR="00111982" w:rsidRPr="00631D0C" w:rsidRDefault="00111982" w:rsidP="00111982">
            <w:pPr>
              <w:jc w:val="center"/>
              <w:rPr>
                <w:rFonts w:ascii="Arial" w:hAnsi="Arial" w:cs="Arial"/>
                <w:b/>
                <w:sz w:val="24"/>
                <w:szCs w:val="24"/>
              </w:rPr>
            </w:pPr>
          </w:p>
        </w:tc>
        <w:tc>
          <w:tcPr>
            <w:tcW w:w="967" w:type="pct"/>
            <w:vMerge/>
          </w:tcPr>
          <w:p w14:paraId="77540E10" w14:textId="77777777" w:rsidR="00111982" w:rsidRDefault="00111982" w:rsidP="00111982">
            <w:pPr>
              <w:rPr>
                <w:rFonts w:ascii="Arial" w:hAnsi="Arial" w:cs="Arial"/>
                <w:b/>
                <w:color w:val="000000" w:themeColor="text1"/>
                <w:sz w:val="24"/>
                <w:szCs w:val="24"/>
              </w:rPr>
            </w:pPr>
          </w:p>
        </w:tc>
        <w:tc>
          <w:tcPr>
            <w:tcW w:w="617" w:type="pct"/>
            <w:vMerge/>
          </w:tcPr>
          <w:p w14:paraId="6EAC7BCA" w14:textId="77777777" w:rsidR="00111982"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2F9A26A" w14:textId="353721C9" w:rsidR="00111982" w:rsidRPr="00AF20B6" w:rsidRDefault="002A0D6E" w:rsidP="00111982">
            <w:pPr>
              <w:widowControl w:val="0"/>
              <w:spacing w:after="160" w:line="259" w:lineRule="auto"/>
              <w:rPr>
                <w:rFonts w:ascii="Arial" w:hAnsi="Arial" w:cs="Arial"/>
                <w:sz w:val="24"/>
                <w:szCs w:val="24"/>
              </w:rPr>
            </w:pPr>
            <w:r>
              <w:rPr>
                <w:rFonts w:ascii="Arial" w:hAnsi="Arial" w:cs="Arial"/>
                <w:sz w:val="24"/>
                <w:szCs w:val="24"/>
              </w:rPr>
              <w:t>i</w:t>
            </w:r>
            <w:r w:rsidRPr="002A0D6E">
              <w:rPr>
                <w:rFonts w:ascii="Arial" w:hAnsi="Arial" w:cs="Arial"/>
                <w:sz w:val="24"/>
                <w:szCs w:val="24"/>
              </w:rPr>
              <w:t xml:space="preserve">ncrease </w:t>
            </w:r>
            <w:r>
              <w:rPr>
                <w:rFonts w:ascii="Arial" w:hAnsi="Arial" w:cs="Arial"/>
                <w:sz w:val="24"/>
                <w:szCs w:val="24"/>
              </w:rPr>
              <w:t>6</w:t>
            </w:r>
            <w:r w:rsidRPr="002A0D6E">
              <w:rPr>
                <w:rFonts w:ascii="Arial" w:hAnsi="Arial" w:cs="Arial"/>
                <w:sz w:val="24"/>
                <w:szCs w:val="24"/>
              </w:rPr>
              <w:t>0 by 10%.</w:t>
            </w:r>
          </w:p>
        </w:tc>
        <w:tc>
          <w:tcPr>
            <w:tcW w:w="904" w:type="pct"/>
            <w:vMerge/>
            <w:vAlign w:val="center"/>
          </w:tcPr>
          <w:p w14:paraId="1DD8B6F1" w14:textId="77777777" w:rsidR="00111982" w:rsidRDefault="00111982" w:rsidP="00111982">
            <w:pPr>
              <w:pStyle w:val="ListParagraph"/>
              <w:ind w:left="521"/>
              <w:rPr>
                <w:rFonts w:ascii="Arial" w:hAnsi="Arial" w:cs="Arial"/>
                <w:b/>
                <w:bCs/>
                <w:color w:val="000000"/>
                <w:sz w:val="24"/>
                <w:szCs w:val="24"/>
              </w:rPr>
            </w:pPr>
          </w:p>
        </w:tc>
      </w:tr>
      <w:tr w:rsidR="002A0D6E" w:rsidRPr="00631D0C" w14:paraId="76DACDFC" w14:textId="77777777" w:rsidTr="00787616">
        <w:trPr>
          <w:trHeight w:val="840"/>
        </w:trPr>
        <w:tc>
          <w:tcPr>
            <w:tcW w:w="538" w:type="pct"/>
            <w:vMerge/>
          </w:tcPr>
          <w:p w14:paraId="1A9DB42F" w14:textId="77777777" w:rsidR="002A0D6E" w:rsidRPr="00631D0C" w:rsidRDefault="002A0D6E" w:rsidP="002A0D6E">
            <w:pPr>
              <w:jc w:val="center"/>
              <w:rPr>
                <w:rFonts w:ascii="Arial" w:hAnsi="Arial" w:cs="Arial"/>
                <w:b/>
                <w:sz w:val="24"/>
                <w:szCs w:val="24"/>
              </w:rPr>
            </w:pPr>
          </w:p>
        </w:tc>
        <w:tc>
          <w:tcPr>
            <w:tcW w:w="967" w:type="pct"/>
            <w:vMerge/>
          </w:tcPr>
          <w:p w14:paraId="2F163F06" w14:textId="77777777" w:rsidR="002A0D6E" w:rsidRDefault="002A0D6E" w:rsidP="002A0D6E">
            <w:pPr>
              <w:rPr>
                <w:rFonts w:ascii="Arial" w:hAnsi="Arial" w:cs="Arial"/>
                <w:b/>
                <w:color w:val="000000" w:themeColor="text1"/>
                <w:sz w:val="24"/>
                <w:szCs w:val="24"/>
              </w:rPr>
            </w:pPr>
          </w:p>
        </w:tc>
        <w:tc>
          <w:tcPr>
            <w:tcW w:w="617" w:type="pct"/>
            <w:vMerge/>
          </w:tcPr>
          <w:p w14:paraId="037C9BC1" w14:textId="77777777" w:rsidR="002A0D6E" w:rsidRDefault="002A0D6E" w:rsidP="002A0D6E">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8181D69" w14:textId="51F0484C" w:rsidR="002A0D6E" w:rsidRPr="00AF20B6" w:rsidRDefault="002A0D6E" w:rsidP="002A0D6E">
            <w:pPr>
              <w:widowControl w:val="0"/>
              <w:spacing w:after="160" w:line="259" w:lineRule="auto"/>
              <w:rPr>
                <w:rFonts w:ascii="Arial" w:hAnsi="Arial" w:cs="Arial"/>
                <w:sz w:val="24"/>
                <w:szCs w:val="24"/>
              </w:rPr>
            </w:pPr>
            <w:r w:rsidRPr="00DA3200">
              <w:rPr>
                <w:rFonts w:ascii="Arial" w:hAnsi="Arial" w:cs="Arial"/>
                <w:sz w:val="24"/>
                <w:szCs w:val="24"/>
              </w:rPr>
              <w:t xml:space="preserve">increase 60 by </w:t>
            </w:r>
            <w:r>
              <w:rPr>
                <w:rFonts w:ascii="Arial" w:hAnsi="Arial" w:cs="Arial"/>
                <w:sz w:val="24"/>
                <w:szCs w:val="24"/>
              </w:rPr>
              <w:t>2</w:t>
            </w:r>
            <w:r w:rsidRPr="00DA3200">
              <w:rPr>
                <w:rFonts w:ascii="Arial" w:hAnsi="Arial" w:cs="Arial"/>
                <w:sz w:val="24"/>
                <w:szCs w:val="24"/>
              </w:rPr>
              <w:t>0%.</w:t>
            </w:r>
          </w:p>
        </w:tc>
        <w:tc>
          <w:tcPr>
            <w:tcW w:w="904" w:type="pct"/>
            <w:vMerge/>
            <w:vAlign w:val="center"/>
          </w:tcPr>
          <w:p w14:paraId="202CEF08" w14:textId="77777777" w:rsidR="002A0D6E" w:rsidRDefault="002A0D6E" w:rsidP="002A0D6E">
            <w:pPr>
              <w:pStyle w:val="ListParagraph"/>
              <w:ind w:left="521"/>
              <w:rPr>
                <w:rFonts w:ascii="Arial" w:hAnsi="Arial" w:cs="Arial"/>
                <w:b/>
                <w:bCs/>
                <w:color w:val="000000"/>
                <w:sz w:val="24"/>
                <w:szCs w:val="24"/>
              </w:rPr>
            </w:pPr>
          </w:p>
        </w:tc>
      </w:tr>
      <w:tr w:rsidR="002A0D6E" w:rsidRPr="00631D0C" w14:paraId="0BFF5986" w14:textId="77777777" w:rsidTr="00AC02F7">
        <w:trPr>
          <w:trHeight w:val="480"/>
        </w:trPr>
        <w:tc>
          <w:tcPr>
            <w:tcW w:w="538" w:type="pct"/>
            <w:vMerge/>
          </w:tcPr>
          <w:p w14:paraId="34F0792F" w14:textId="77777777" w:rsidR="002A0D6E" w:rsidRPr="00631D0C" w:rsidRDefault="002A0D6E" w:rsidP="002A0D6E">
            <w:pPr>
              <w:jc w:val="center"/>
              <w:rPr>
                <w:rFonts w:ascii="Arial" w:hAnsi="Arial" w:cs="Arial"/>
                <w:b/>
                <w:sz w:val="24"/>
                <w:szCs w:val="24"/>
              </w:rPr>
            </w:pPr>
          </w:p>
        </w:tc>
        <w:tc>
          <w:tcPr>
            <w:tcW w:w="967" w:type="pct"/>
            <w:vMerge/>
          </w:tcPr>
          <w:p w14:paraId="0865D067" w14:textId="77777777" w:rsidR="002A0D6E" w:rsidRDefault="002A0D6E" w:rsidP="002A0D6E">
            <w:pPr>
              <w:rPr>
                <w:rFonts w:ascii="Arial" w:hAnsi="Arial" w:cs="Arial"/>
                <w:b/>
                <w:color w:val="000000" w:themeColor="text1"/>
                <w:sz w:val="24"/>
                <w:szCs w:val="24"/>
              </w:rPr>
            </w:pPr>
          </w:p>
        </w:tc>
        <w:tc>
          <w:tcPr>
            <w:tcW w:w="617" w:type="pct"/>
            <w:vMerge/>
          </w:tcPr>
          <w:p w14:paraId="44F8A81B" w14:textId="77777777" w:rsidR="002A0D6E" w:rsidRDefault="002A0D6E" w:rsidP="002A0D6E">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36B836C" w14:textId="0B043020" w:rsidR="002A0D6E" w:rsidRPr="00AF20B6" w:rsidRDefault="002A0D6E" w:rsidP="002A0D6E">
            <w:pPr>
              <w:widowControl w:val="0"/>
              <w:spacing w:after="160" w:line="259" w:lineRule="auto"/>
              <w:rPr>
                <w:rFonts w:ascii="Arial" w:hAnsi="Arial" w:cs="Arial"/>
                <w:sz w:val="24"/>
                <w:szCs w:val="24"/>
              </w:rPr>
            </w:pPr>
            <w:r w:rsidRPr="00DA3200">
              <w:rPr>
                <w:rFonts w:ascii="Arial" w:hAnsi="Arial" w:cs="Arial"/>
                <w:sz w:val="24"/>
                <w:szCs w:val="24"/>
              </w:rPr>
              <w:t xml:space="preserve">increase 60 by </w:t>
            </w:r>
            <w:r>
              <w:rPr>
                <w:rFonts w:ascii="Arial" w:hAnsi="Arial" w:cs="Arial"/>
                <w:sz w:val="24"/>
                <w:szCs w:val="24"/>
              </w:rPr>
              <w:t xml:space="preserve"> 5</w:t>
            </w:r>
            <w:r w:rsidRPr="00DA3200">
              <w:rPr>
                <w:rFonts w:ascii="Arial" w:hAnsi="Arial" w:cs="Arial"/>
                <w:sz w:val="24"/>
                <w:szCs w:val="24"/>
              </w:rPr>
              <w:t>%.</w:t>
            </w:r>
          </w:p>
        </w:tc>
        <w:tc>
          <w:tcPr>
            <w:tcW w:w="904" w:type="pct"/>
            <w:vMerge/>
            <w:vAlign w:val="center"/>
          </w:tcPr>
          <w:p w14:paraId="4E9D84E0" w14:textId="77777777" w:rsidR="002A0D6E" w:rsidRDefault="002A0D6E" w:rsidP="002A0D6E">
            <w:pPr>
              <w:pStyle w:val="ListParagraph"/>
              <w:ind w:left="521"/>
              <w:rPr>
                <w:rFonts w:ascii="Arial" w:hAnsi="Arial" w:cs="Arial"/>
                <w:b/>
                <w:bCs/>
                <w:color w:val="000000"/>
                <w:sz w:val="24"/>
                <w:szCs w:val="24"/>
              </w:rPr>
            </w:pPr>
          </w:p>
        </w:tc>
      </w:tr>
      <w:tr w:rsidR="00111982" w:rsidRPr="00631D0C" w14:paraId="6C52A6A7" w14:textId="77777777" w:rsidTr="00AC02F7">
        <w:trPr>
          <w:trHeight w:val="381"/>
        </w:trPr>
        <w:tc>
          <w:tcPr>
            <w:tcW w:w="538" w:type="pct"/>
            <w:vMerge/>
          </w:tcPr>
          <w:p w14:paraId="20BC4993" w14:textId="77777777" w:rsidR="00111982" w:rsidRPr="00631D0C" w:rsidRDefault="00111982" w:rsidP="00111982">
            <w:pPr>
              <w:jc w:val="center"/>
              <w:rPr>
                <w:rFonts w:ascii="Arial" w:hAnsi="Arial" w:cs="Arial"/>
                <w:b/>
                <w:sz w:val="24"/>
                <w:szCs w:val="24"/>
              </w:rPr>
            </w:pPr>
          </w:p>
        </w:tc>
        <w:tc>
          <w:tcPr>
            <w:tcW w:w="967" w:type="pct"/>
            <w:vMerge/>
          </w:tcPr>
          <w:p w14:paraId="725F5561" w14:textId="77777777" w:rsidR="00111982" w:rsidRDefault="00111982" w:rsidP="00111982">
            <w:pPr>
              <w:rPr>
                <w:rFonts w:ascii="Arial" w:hAnsi="Arial" w:cs="Arial"/>
                <w:b/>
                <w:color w:val="000000" w:themeColor="text1"/>
                <w:sz w:val="24"/>
                <w:szCs w:val="24"/>
              </w:rPr>
            </w:pPr>
          </w:p>
        </w:tc>
        <w:tc>
          <w:tcPr>
            <w:tcW w:w="617" w:type="pct"/>
            <w:vMerge w:val="restart"/>
          </w:tcPr>
          <w:p w14:paraId="4E5B674B" w14:textId="471CB85C" w:rsidR="00111982"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60F50D0F" w14:textId="3C7AE148" w:rsidR="00111982" w:rsidRPr="00AF20B6" w:rsidRDefault="005712B5" w:rsidP="00111982">
            <w:pPr>
              <w:widowControl w:val="0"/>
              <w:spacing w:after="160" w:line="259" w:lineRule="auto"/>
              <w:rPr>
                <w:rFonts w:ascii="Arial" w:hAnsi="Arial" w:cs="Arial"/>
                <w:sz w:val="24"/>
                <w:szCs w:val="24"/>
              </w:rPr>
            </w:pPr>
            <w:r w:rsidRPr="005712B5">
              <w:rPr>
                <w:rFonts w:ascii="Arial" w:hAnsi="Arial" w:cs="Arial"/>
                <w:sz w:val="24"/>
                <w:szCs w:val="24"/>
              </w:rPr>
              <w:t>144 ÷ 12 = ?</w:t>
            </w:r>
          </w:p>
        </w:tc>
        <w:tc>
          <w:tcPr>
            <w:tcW w:w="904" w:type="pct"/>
            <w:vMerge/>
            <w:vAlign w:val="center"/>
          </w:tcPr>
          <w:p w14:paraId="3402D92F" w14:textId="77777777" w:rsidR="00111982" w:rsidRDefault="00111982" w:rsidP="00111982">
            <w:pPr>
              <w:pStyle w:val="ListParagraph"/>
              <w:ind w:left="521"/>
              <w:rPr>
                <w:rFonts w:ascii="Arial" w:hAnsi="Arial" w:cs="Arial"/>
                <w:b/>
                <w:bCs/>
                <w:color w:val="000000"/>
                <w:sz w:val="24"/>
                <w:szCs w:val="24"/>
              </w:rPr>
            </w:pPr>
          </w:p>
        </w:tc>
      </w:tr>
      <w:tr w:rsidR="005712B5" w:rsidRPr="00631D0C" w14:paraId="24DF8754" w14:textId="77777777" w:rsidTr="00AC02F7">
        <w:trPr>
          <w:trHeight w:val="408"/>
        </w:trPr>
        <w:tc>
          <w:tcPr>
            <w:tcW w:w="538" w:type="pct"/>
            <w:vMerge/>
          </w:tcPr>
          <w:p w14:paraId="0F3DEB92" w14:textId="77777777" w:rsidR="005712B5" w:rsidRPr="00631D0C" w:rsidRDefault="005712B5" w:rsidP="005712B5">
            <w:pPr>
              <w:jc w:val="center"/>
              <w:rPr>
                <w:rFonts w:ascii="Arial" w:hAnsi="Arial" w:cs="Arial"/>
                <w:b/>
                <w:sz w:val="24"/>
                <w:szCs w:val="24"/>
              </w:rPr>
            </w:pPr>
          </w:p>
        </w:tc>
        <w:tc>
          <w:tcPr>
            <w:tcW w:w="967" w:type="pct"/>
            <w:vMerge/>
          </w:tcPr>
          <w:p w14:paraId="5582FD08" w14:textId="77777777" w:rsidR="005712B5" w:rsidRDefault="005712B5" w:rsidP="005712B5">
            <w:pPr>
              <w:rPr>
                <w:rFonts w:ascii="Arial" w:hAnsi="Arial" w:cs="Arial"/>
                <w:b/>
                <w:color w:val="000000" w:themeColor="text1"/>
                <w:sz w:val="24"/>
                <w:szCs w:val="24"/>
              </w:rPr>
            </w:pPr>
          </w:p>
        </w:tc>
        <w:tc>
          <w:tcPr>
            <w:tcW w:w="617" w:type="pct"/>
            <w:vMerge/>
          </w:tcPr>
          <w:p w14:paraId="1D31F034" w14:textId="6E301EDB" w:rsidR="005712B5" w:rsidRDefault="005712B5" w:rsidP="005712B5">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8A2E6EE" w14:textId="119A283C" w:rsidR="005712B5" w:rsidRPr="00AC02F7" w:rsidRDefault="005712B5" w:rsidP="005712B5">
            <w:pPr>
              <w:widowControl w:val="0"/>
              <w:spacing w:after="160" w:line="259" w:lineRule="auto"/>
              <w:rPr>
                <w:rFonts w:ascii="Arial" w:hAnsi="Arial" w:cs="Arial"/>
                <w:sz w:val="24"/>
                <w:szCs w:val="24"/>
              </w:rPr>
            </w:pPr>
            <w:r w:rsidRPr="00AC02F7">
              <w:rPr>
                <w:rFonts w:ascii="Arial" w:hAnsi="Arial" w:cs="Arial"/>
                <w:sz w:val="24"/>
              </w:rPr>
              <w:t>What is ⅔ of 90?</w:t>
            </w:r>
          </w:p>
        </w:tc>
        <w:tc>
          <w:tcPr>
            <w:tcW w:w="904" w:type="pct"/>
            <w:vMerge/>
            <w:vAlign w:val="center"/>
          </w:tcPr>
          <w:p w14:paraId="7C821153" w14:textId="77777777" w:rsidR="005712B5" w:rsidRDefault="005712B5" w:rsidP="005712B5">
            <w:pPr>
              <w:pStyle w:val="ListParagraph"/>
              <w:ind w:left="521"/>
              <w:rPr>
                <w:rFonts w:ascii="Arial" w:hAnsi="Arial" w:cs="Arial"/>
                <w:b/>
                <w:bCs/>
                <w:color w:val="000000"/>
                <w:sz w:val="24"/>
                <w:szCs w:val="24"/>
              </w:rPr>
            </w:pPr>
          </w:p>
        </w:tc>
      </w:tr>
      <w:tr w:rsidR="005712B5" w:rsidRPr="00631D0C" w14:paraId="7219B38C" w14:textId="77777777" w:rsidTr="00AC02F7">
        <w:trPr>
          <w:trHeight w:val="435"/>
        </w:trPr>
        <w:tc>
          <w:tcPr>
            <w:tcW w:w="538" w:type="pct"/>
            <w:vMerge/>
          </w:tcPr>
          <w:p w14:paraId="360C646B" w14:textId="77777777" w:rsidR="005712B5" w:rsidRPr="00631D0C" w:rsidRDefault="005712B5" w:rsidP="005712B5">
            <w:pPr>
              <w:jc w:val="center"/>
              <w:rPr>
                <w:rFonts w:ascii="Arial" w:hAnsi="Arial" w:cs="Arial"/>
                <w:b/>
                <w:sz w:val="24"/>
                <w:szCs w:val="24"/>
              </w:rPr>
            </w:pPr>
          </w:p>
        </w:tc>
        <w:tc>
          <w:tcPr>
            <w:tcW w:w="967" w:type="pct"/>
            <w:vMerge/>
          </w:tcPr>
          <w:p w14:paraId="14752CF9" w14:textId="77777777" w:rsidR="005712B5" w:rsidRDefault="005712B5" w:rsidP="005712B5">
            <w:pPr>
              <w:rPr>
                <w:rFonts w:ascii="Arial" w:hAnsi="Arial" w:cs="Arial"/>
                <w:b/>
                <w:color w:val="000000" w:themeColor="text1"/>
                <w:sz w:val="24"/>
                <w:szCs w:val="24"/>
              </w:rPr>
            </w:pPr>
          </w:p>
        </w:tc>
        <w:tc>
          <w:tcPr>
            <w:tcW w:w="617" w:type="pct"/>
            <w:vMerge/>
          </w:tcPr>
          <w:p w14:paraId="6E4B0699" w14:textId="5A4C90F3" w:rsidR="005712B5" w:rsidRDefault="005712B5" w:rsidP="005712B5">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276C2DF" w14:textId="2686DD07" w:rsidR="005712B5" w:rsidRPr="00AC02F7" w:rsidRDefault="005712B5" w:rsidP="005712B5">
            <w:pPr>
              <w:widowControl w:val="0"/>
              <w:spacing w:after="160" w:line="259" w:lineRule="auto"/>
              <w:rPr>
                <w:rFonts w:ascii="Arial" w:hAnsi="Arial" w:cs="Arial"/>
                <w:sz w:val="24"/>
                <w:szCs w:val="24"/>
              </w:rPr>
            </w:pPr>
            <w:r w:rsidRPr="00AC02F7">
              <w:rPr>
                <w:rFonts w:ascii="Arial" w:hAnsi="Arial" w:cs="Arial"/>
                <w:sz w:val="24"/>
              </w:rPr>
              <w:t>What is 1/3 of 90?</w:t>
            </w:r>
          </w:p>
        </w:tc>
        <w:tc>
          <w:tcPr>
            <w:tcW w:w="904" w:type="pct"/>
            <w:vMerge/>
            <w:vAlign w:val="center"/>
          </w:tcPr>
          <w:p w14:paraId="611EB52F" w14:textId="77777777" w:rsidR="005712B5" w:rsidRDefault="005712B5" w:rsidP="005712B5">
            <w:pPr>
              <w:pStyle w:val="ListParagraph"/>
              <w:ind w:left="521"/>
              <w:rPr>
                <w:rFonts w:ascii="Arial" w:hAnsi="Arial" w:cs="Arial"/>
                <w:b/>
                <w:bCs/>
                <w:color w:val="000000"/>
                <w:sz w:val="24"/>
                <w:szCs w:val="24"/>
              </w:rPr>
            </w:pPr>
          </w:p>
        </w:tc>
      </w:tr>
      <w:tr w:rsidR="00111982" w:rsidRPr="00631D0C" w14:paraId="272F686C" w14:textId="77777777" w:rsidTr="00AC02F7">
        <w:trPr>
          <w:trHeight w:val="354"/>
        </w:trPr>
        <w:tc>
          <w:tcPr>
            <w:tcW w:w="538" w:type="pct"/>
            <w:vMerge/>
          </w:tcPr>
          <w:p w14:paraId="10BE7376" w14:textId="77777777" w:rsidR="00111982" w:rsidRPr="00631D0C" w:rsidRDefault="00111982" w:rsidP="00111982">
            <w:pPr>
              <w:jc w:val="center"/>
              <w:rPr>
                <w:rFonts w:ascii="Arial" w:hAnsi="Arial" w:cs="Arial"/>
                <w:b/>
                <w:sz w:val="24"/>
                <w:szCs w:val="24"/>
              </w:rPr>
            </w:pPr>
          </w:p>
        </w:tc>
        <w:tc>
          <w:tcPr>
            <w:tcW w:w="967" w:type="pct"/>
            <w:vMerge/>
          </w:tcPr>
          <w:p w14:paraId="75603328" w14:textId="77777777" w:rsidR="00111982" w:rsidRDefault="00111982" w:rsidP="00111982">
            <w:pPr>
              <w:rPr>
                <w:rFonts w:ascii="Arial" w:hAnsi="Arial" w:cs="Arial"/>
                <w:b/>
                <w:color w:val="000000" w:themeColor="text1"/>
                <w:sz w:val="24"/>
                <w:szCs w:val="24"/>
              </w:rPr>
            </w:pPr>
          </w:p>
        </w:tc>
        <w:tc>
          <w:tcPr>
            <w:tcW w:w="617" w:type="pct"/>
            <w:vMerge/>
          </w:tcPr>
          <w:p w14:paraId="069775B4" w14:textId="07DD249E"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4F2B4C1" w14:textId="7AC73244" w:rsidR="00111982" w:rsidRPr="00AF20B6" w:rsidRDefault="00391794" w:rsidP="00111982">
            <w:pPr>
              <w:widowControl w:val="0"/>
              <w:spacing w:after="160" w:line="259" w:lineRule="auto"/>
              <w:rPr>
                <w:rFonts w:ascii="Arial" w:hAnsi="Arial" w:cs="Arial"/>
                <w:sz w:val="24"/>
                <w:szCs w:val="24"/>
              </w:rPr>
            </w:pPr>
            <w:r w:rsidRPr="00391794">
              <w:rPr>
                <w:rFonts w:ascii="Arial" w:hAnsi="Arial" w:cs="Arial"/>
                <w:sz w:val="24"/>
                <w:szCs w:val="24"/>
              </w:rPr>
              <w:t>What is 60% of 250?</w:t>
            </w:r>
          </w:p>
        </w:tc>
        <w:tc>
          <w:tcPr>
            <w:tcW w:w="904" w:type="pct"/>
            <w:vMerge/>
            <w:vAlign w:val="center"/>
          </w:tcPr>
          <w:p w14:paraId="0E0D16C6" w14:textId="77777777" w:rsidR="00111982" w:rsidRDefault="00111982" w:rsidP="00111982">
            <w:pPr>
              <w:pStyle w:val="ListParagraph"/>
              <w:ind w:left="521"/>
              <w:rPr>
                <w:rFonts w:ascii="Arial" w:hAnsi="Arial" w:cs="Arial"/>
                <w:b/>
                <w:bCs/>
                <w:color w:val="000000"/>
                <w:sz w:val="24"/>
                <w:szCs w:val="24"/>
              </w:rPr>
            </w:pPr>
          </w:p>
        </w:tc>
      </w:tr>
      <w:tr w:rsidR="00111982" w:rsidRPr="00631D0C" w14:paraId="6F722425" w14:textId="77777777" w:rsidTr="00AC02F7">
        <w:trPr>
          <w:trHeight w:val="471"/>
        </w:trPr>
        <w:tc>
          <w:tcPr>
            <w:tcW w:w="538" w:type="pct"/>
            <w:vMerge w:val="restart"/>
          </w:tcPr>
          <w:p w14:paraId="5B419963" w14:textId="788E1308" w:rsidR="00111982" w:rsidRPr="00631D0C" w:rsidRDefault="00111982" w:rsidP="0011198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6</w:t>
            </w:r>
          </w:p>
        </w:tc>
        <w:tc>
          <w:tcPr>
            <w:tcW w:w="967" w:type="pct"/>
            <w:vMerge w:val="restart"/>
          </w:tcPr>
          <w:p w14:paraId="538ABD4F" w14:textId="77777777" w:rsidR="00111982" w:rsidRDefault="00111982" w:rsidP="00111982">
            <w:pPr>
              <w:rPr>
                <w:rFonts w:ascii="Arial" w:hAnsi="Arial" w:cs="Arial"/>
                <w:b/>
                <w:color w:val="000000" w:themeColor="text1"/>
                <w:sz w:val="24"/>
                <w:szCs w:val="24"/>
              </w:rPr>
            </w:pPr>
            <w:r>
              <w:rPr>
                <w:rFonts w:ascii="Arial" w:hAnsi="Arial" w:cs="Arial"/>
                <w:b/>
                <w:color w:val="000000" w:themeColor="text1"/>
                <w:sz w:val="24"/>
                <w:szCs w:val="24"/>
              </w:rPr>
              <w:t>M</w:t>
            </w:r>
            <w:r w:rsidRPr="007E0C61">
              <w:rPr>
                <w:rFonts w:ascii="Arial" w:hAnsi="Arial" w:cs="Arial"/>
                <w:b/>
                <w:color w:val="000000" w:themeColor="text1"/>
                <w:sz w:val="24"/>
                <w:szCs w:val="24"/>
              </w:rPr>
              <w:t xml:space="preserve">aintain Steel Fixing &amp; Erecting Tools, </w:t>
            </w:r>
            <w:r w:rsidRPr="007E0C61">
              <w:rPr>
                <w:rFonts w:ascii="Arial" w:hAnsi="Arial" w:cs="Arial"/>
                <w:b/>
                <w:color w:val="000000" w:themeColor="text1"/>
                <w:sz w:val="24"/>
                <w:szCs w:val="24"/>
              </w:rPr>
              <w:lastRenderedPageBreak/>
              <w:t>Equipment and Materials</w:t>
            </w:r>
          </w:p>
          <w:p w14:paraId="269C8A34" w14:textId="77777777" w:rsidR="006808F5" w:rsidRDefault="006808F5" w:rsidP="00111982">
            <w:pPr>
              <w:rPr>
                <w:rFonts w:ascii="Arial" w:hAnsi="Arial" w:cs="Arial"/>
                <w:b/>
                <w:color w:val="000000" w:themeColor="text1"/>
                <w:sz w:val="24"/>
                <w:szCs w:val="24"/>
              </w:rPr>
            </w:pPr>
          </w:p>
          <w:p w14:paraId="56137BEC" w14:textId="77777777" w:rsidR="006808F5" w:rsidRDefault="006808F5" w:rsidP="00111982">
            <w:pPr>
              <w:rPr>
                <w:rFonts w:ascii="Arial" w:hAnsi="Arial" w:cs="Arial"/>
                <w:b/>
                <w:color w:val="000000" w:themeColor="text1"/>
                <w:sz w:val="24"/>
                <w:szCs w:val="24"/>
              </w:rPr>
            </w:pPr>
          </w:p>
          <w:p w14:paraId="7EA642DA" w14:textId="5BEBB878" w:rsidR="006808F5" w:rsidRDefault="006808F5" w:rsidP="00111982">
            <w:pPr>
              <w:rPr>
                <w:rFonts w:ascii="Arial" w:hAnsi="Arial" w:cs="Arial"/>
                <w:b/>
                <w:color w:val="000000" w:themeColor="text1"/>
                <w:sz w:val="24"/>
                <w:szCs w:val="24"/>
              </w:rPr>
            </w:pPr>
          </w:p>
        </w:tc>
        <w:tc>
          <w:tcPr>
            <w:tcW w:w="617" w:type="pct"/>
            <w:vMerge w:val="restart"/>
          </w:tcPr>
          <w:p w14:paraId="4B5FA7DF" w14:textId="1ABBC513"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3D375E5A" w14:textId="742DB270" w:rsidR="00111982" w:rsidRPr="00AF20B6" w:rsidRDefault="006715AF" w:rsidP="00111982">
            <w:pPr>
              <w:widowControl w:val="0"/>
              <w:spacing w:after="160" w:line="259" w:lineRule="auto"/>
              <w:rPr>
                <w:rFonts w:ascii="Arial" w:hAnsi="Arial" w:cs="Arial"/>
                <w:sz w:val="24"/>
                <w:szCs w:val="24"/>
              </w:rPr>
            </w:pPr>
            <w:r>
              <w:rPr>
                <w:rFonts w:ascii="Arial" w:hAnsi="Arial" w:cs="Arial"/>
                <w:sz w:val="24"/>
                <w:szCs w:val="24"/>
              </w:rPr>
              <w:t>Define fixing of steel</w:t>
            </w:r>
          </w:p>
        </w:tc>
        <w:tc>
          <w:tcPr>
            <w:tcW w:w="904" w:type="pct"/>
            <w:vMerge w:val="restart"/>
            <w:vAlign w:val="center"/>
          </w:tcPr>
          <w:p w14:paraId="594CEBB3" w14:textId="77777777" w:rsidR="00111982" w:rsidRPr="00AF20B6" w:rsidRDefault="00111982" w:rsidP="00F8164C">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111982" w:rsidRPr="0057566E" w:rsidRDefault="00111982" w:rsidP="00111982">
            <w:pPr>
              <w:rPr>
                <w:rFonts w:ascii="Arial" w:hAnsi="Arial" w:cs="Arial"/>
                <w:b/>
                <w:bCs/>
                <w:color w:val="000000"/>
                <w:sz w:val="24"/>
                <w:szCs w:val="24"/>
              </w:rPr>
            </w:pPr>
          </w:p>
          <w:p w14:paraId="19B521CB" w14:textId="77777777" w:rsidR="00111982" w:rsidRDefault="00111982" w:rsidP="00111982">
            <w:pPr>
              <w:rPr>
                <w:rFonts w:ascii="Arial" w:hAnsi="Arial" w:cs="Arial"/>
                <w:b/>
                <w:bCs/>
                <w:color w:val="000000"/>
                <w:sz w:val="24"/>
                <w:szCs w:val="24"/>
              </w:rPr>
            </w:pPr>
          </w:p>
          <w:p w14:paraId="54DE39BE" w14:textId="77777777" w:rsidR="00111982" w:rsidRPr="00631D0C" w:rsidRDefault="00111982" w:rsidP="00111982">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14:paraId="102B7D49" w14:textId="77777777" w:rsidR="00111982" w:rsidRDefault="00111982" w:rsidP="00111982">
            <w:pPr>
              <w:pStyle w:val="ListParagraph"/>
              <w:ind w:left="521"/>
              <w:rPr>
                <w:rFonts w:ascii="Arial" w:hAnsi="Arial" w:cs="Arial"/>
                <w:b/>
                <w:bCs/>
                <w:color w:val="000000"/>
                <w:sz w:val="24"/>
                <w:szCs w:val="24"/>
              </w:rPr>
            </w:pPr>
          </w:p>
        </w:tc>
      </w:tr>
      <w:tr w:rsidR="00111982" w:rsidRPr="00631D0C" w14:paraId="45D54F65" w14:textId="77777777" w:rsidTr="00AC02F7">
        <w:trPr>
          <w:trHeight w:val="480"/>
        </w:trPr>
        <w:tc>
          <w:tcPr>
            <w:tcW w:w="538" w:type="pct"/>
            <w:vMerge/>
          </w:tcPr>
          <w:p w14:paraId="66936DEC" w14:textId="77777777" w:rsidR="00111982" w:rsidRPr="00631D0C" w:rsidRDefault="00111982" w:rsidP="00111982">
            <w:pPr>
              <w:jc w:val="center"/>
              <w:rPr>
                <w:rFonts w:ascii="Arial" w:hAnsi="Arial" w:cs="Arial"/>
                <w:b/>
                <w:sz w:val="24"/>
                <w:szCs w:val="24"/>
              </w:rPr>
            </w:pPr>
          </w:p>
        </w:tc>
        <w:tc>
          <w:tcPr>
            <w:tcW w:w="967" w:type="pct"/>
            <w:vMerge/>
          </w:tcPr>
          <w:p w14:paraId="40ECD78B" w14:textId="77777777" w:rsidR="00111982" w:rsidRPr="00AF20B6" w:rsidRDefault="00111982" w:rsidP="00111982">
            <w:pPr>
              <w:rPr>
                <w:rFonts w:ascii="Arial" w:hAnsi="Arial" w:cs="Arial"/>
                <w:b/>
                <w:color w:val="000000" w:themeColor="text1"/>
                <w:sz w:val="24"/>
                <w:szCs w:val="24"/>
              </w:rPr>
            </w:pPr>
          </w:p>
        </w:tc>
        <w:tc>
          <w:tcPr>
            <w:tcW w:w="617" w:type="pct"/>
            <w:vMerge/>
          </w:tcPr>
          <w:p w14:paraId="5915BD0C"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DA24955" w14:textId="38D2054B" w:rsidR="00111982" w:rsidRPr="00391794" w:rsidRDefault="006715AF" w:rsidP="00391794">
            <w:pPr>
              <w:widowControl w:val="0"/>
              <w:tabs>
                <w:tab w:val="left" w:pos="455"/>
              </w:tabs>
              <w:spacing w:before="138"/>
              <w:rPr>
                <w:rFonts w:ascii="Arial" w:eastAsia="Arial" w:hAnsi="Arial" w:cs="Arial"/>
                <w:sz w:val="24"/>
                <w:szCs w:val="24"/>
              </w:rPr>
            </w:pPr>
            <w:r>
              <w:rPr>
                <w:rFonts w:ascii="Arial" w:eastAsia="Arial" w:hAnsi="Arial" w:cs="Arial"/>
                <w:sz w:val="24"/>
                <w:szCs w:val="24"/>
              </w:rPr>
              <w:t>State erecting of tools</w:t>
            </w:r>
          </w:p>
        </w:tc>
        <w:tc>
          <w:tcPr>
            <w:tcW w:w="904" w:type="pct"/>
            <w:vMerge/>
            <w:vAlign w:val="center"/>
          </w:tcPr>
          <w:p w14:paraId="75E3F906" w14:textId="77777777" w:rsidR="00111982" w:rsidRDefault="00111982" w:rsidP="00F8164C">
            <w:pPr>
              <w:pStyle w:val="ListParagraph"/>
              <w:numPr>
                <w:ilvl w:val="0"/>
                <w:numId w:val="2"/>
              </w:numPr>
              <w:ind w:left="162" w:hanging="162"/>
              <w:rPr>
                <w:rFonts w:ascii="Arial" w:hAnsi="Arial" w:cs="Arial"/>
                <w:b/>
                <w:bCs/>
                <w:color w:val="000000"/>
                <w:sz w:val="24"/>
                <w:szCs w:val="24"/>
              </w:rPr>
            </w:pPr>
          </w:p>
        </w:tc>
      </w:tr>
      <w:tr w:rsidR="00111982" w:rsidRPr="00631D0C" w14:paraId="6EEAE3AF" w14:textId="77777777" w:rsidTr="00AC02F7">
        <w:trPr>
          <w:trHeight w:val="489"/>
        </w:trPr>
        <w:tc>
          <w:tcPr>
            <w:tcW w:w="538" w:type="pct"/>
            <w:vMerge/>
          </w:tcPr>
          <w:p w14:paraId="3743F027" w14:textId="77777777" w:rsidR="00111982" w:rsidRPr="00631D0C" w:rsidRDefault="00111982" w:rsidP="00111982">
            <w:pPr>
              <w:jc w:val="center"/>
              <w:rPr>
                <w:rFonts w:ascii="Arial" w:hAnsi="Arial" w:cs="Arial"/>
                <w:b/>
                <w:sz w:val="24"/>
                <w:szCs w:val="24"/>
              </w:rPr>
            </w:pPr>
          </w:p>
        </w:tc>
        <w:tc>
          <w:tcPr>
            <w:tcW w:w="967" w:type="pct"/>
            <w:vMerge/>
          </w:tcPr>
          <w:p w14:paraId="4460CFB9" w14:textId="77777777" w:rsidR="00111982" w:rsidRPr="00AF20B6" w:rsidRDefault="00111982" w:rsidP="00111982">
            <w:pPr>
              <w:rPr>
                <w:rFonts w:ascii="Arial" w:hAnsi="Arial" w:cs="Arial"/>
                <w:b/>
                <w:color w:val="000000" w:themeColor="text1"/>
                <w:sz w:val="24"/>
                <w:szCs w:val="24"/>
              </w:rPr>
            </w:pPr>
          </w:p>
        </w:tc>
        <w:tc>
          <w:tcPr>
            <w:tcW w:w="617" w:type="pct"/>
            <w:vMerge/>
          </w:tcPr>
          <w:p w14:paraId="510DD7F4"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78CC42B" w14:textId="4251C87D" w:rsidR="00111982" w:rsidRPr="00391794" w:rsidRDefault="006715AF" w:rsidP="00391794">
            <w:pPr>
              <w:widowControl w:val="0"/>
              <w:tabs>
                <w:tab w:val="left" w:pos="455"/>
              </w:tabs>
              <w:spacing w:before="133"/>
              <w:rPr>
                <w:rFonts w:ascii="Arial" w:eastAsia="Arial" w:hAnsi="Arial" w:cs="Arial"/>
                <w:sz w:val="24"/>
                <w:szCs w:val="24"/>
              </w:rPr>
            </w:pPr>
            <w:r>
              <w:rPr>
                <w:rFonts w:ascii="Arial" w:eastAsia="Arial" w:hAnsi="Arial" w:cs="Arial"/>
                <w:sz w:val="24"/>
                <w:szCs w:val="24"/>
              </w:rPr>
              <w:t>State steel Materials</w:t>
            </w:r>
          </w:p>
        </w:tc>
        <w:tc>
          <w:tcPr>
            <w:tcW w:w="904" w:type="pct"/>
            <w:vMerge/>
            <w:vAlign w:val="center"/>
          </w:tcPr>
          <w:p w14:paraId="0E4E5A4D" w14:textId="77777777" w:rsidR="00111982" w:rsidRDefault="00111982" w:rsidP="00F8164C">
            <w:pPr>
              <w:pStyle w:val="ListParagraph"/>
              <w:numPr>
                <w:ilvl w:val="0"/>
                <w:numId w:val="2"/>
              </w:numPr>
              <w:ind w:left="162" w:hanging="162"/>
              <w:rPr>
                <w:rFonts w:ascii="Arial" w:hAnsi="Arial" w:cs="Arial"/>
                <w:b/>
                <w:bCs/>
                <w:color w:val="000000"/>
                <w:sz w:val="24"/>
                <w:szCs w:val="24"/>
              </w:rPr>
            </w:pPr>
          </w:p>
        </w:tc>
      </w:tr>
      <w:tr w:rsidR="00111982" w:rsidRPr="00631D0C" w14:paraId="758F8D25" w14:textId="77777777" w:rsidTr="00787616">
        <w:trPr>
          <w:trHeight w:val="840"/>
        </w:trPr>
        <w:tc>
          <w:tcPr>
            <w:tcW w:w="538" w:type="pct"/>
            <w:vMerge/>
          </w:tcPr>
          <w:p w14:paraId="74FCC930" w14:textId="77777777" w:rsidR="00111982" w:rsidRPr="00631D0C" w:rsidRDefault="00111982" w:rsidP="00111982">
            <w:pPr>
              <w:jc w:val="center"/>
              <w:rPr>
                <w:rFonts w:ascii="Arial" w:hAnsi="Arial" w:cs="Arial"/>
                <w:b/>
                <w:sz w:val="24"/>
                <w:szCs w:val="24"/>
              </w:rPr>
            </w:pPr>
          </w:p>
        </w:tc>
        <w:tc>
          <w:tcPr>
            <w:tcW w:w="967" w:type="pct"/>
            <w:vMerge/>
          </w:tcPr>
          <w:p w14:paraId="20BF2110" w14:textId="77777777" w:rsidR="00111982" w:rsidRPr="00AF20B6" w:rsidRDefault="00111982" w:rsidP="00111982">
            <w:pPr>
              <w:rPr>
                <w:rFonts w:ascii="Arial" w:hAnsi="Arial" w:cs="Arial"/>
                <w:b/>
                <w:color w:val="000000" w:themeColor="text1"/>
                <w:sz w:val="24"/>
                <w:szCs w:val="24"/>
              </w:rPr>
            </w:pPr>
          </w:p>
        </w:tc>
        <w:tc>
          <w:tcPr>
            <w:tcW w:w="617" w:type="pct"/>
            <w:vMerge/>
          </w:tcPr>
          <w:p w14:paraId="5F642892"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E319C4C" w14:textId="0F83F878" w:rsidR="00111982" w:rsidRPr="00AF20B6" w:rsidRDefault="006715AF" w:rsidP="00111982">
            <w:pPr>
              <w:widowControl w:val="0"/>
              <w:spacing w:after="160" w:line="259" w:lineRule="auto"/>
              <w:rPr>
                <w:rFonts w:ascii="Arial" w:hAnsi="Arial" w:cs="Arial"/>
                <w:sz w:val="24"/>
                <w:szCs w:val="24"/>
              </w:rPr>
            </w:pPr>
            <w:r>
              <w:rPr>
                <w:rFonts w:ascii="Arial" w:hAnsi="Arial" w:cs="Arial"/>
                <w:sz w:val="24"/>
                <w:szCs w:val="24"/>
              </w:rPr>
              <w:t>Differentiate between high carbos steel and steel</w:t>
            </w:r>
            <w:r w:rsidR="00AC02F7">
              <w:rPr>
                <w:rFonts w:ascii="Arial" w:hAnsi="Arial" w:cs="Arial"/>
                <w:sz w:val="24"/>
                <w:szCs w:val="24"/>
              </w:rPr>
              <w:t>.</w:t>
            </w:r>
          </w:p>
        </w:tc>
        <w:tc>
          <w:tcPr>
            <w:tcW w:w="904" w:type="pct"/>
            <w:vMerge/>
            <w:vAlign w:val="center"/>
          </w:tcPr>
          <w:p w14:paraId="6045EC85" w14:textId="77777777" w:rsidR="00111982" w:rsidRDefault="00111982" w:rsidP="00F8164C">
            <w:pPr>
              <w:pStyle w:val="ListParagraph"/>
              <w:numPr>
                <w:ilvl w:val="0"/>
                <w:numId w:val="2"/>
              </w:numPr>
              <w:ind w:left="162" w:hanging="162"/>
              <w:rPr>
                <w:rFonts w:ascii="Arial" w:hAnsi="Arial" w:cs="Arial"/>
                <w:b/>
                <w:bCs/>
                <w:color w:val="000000"/>
                <w:sz w:val="24"/>
                <w:szCs w:val="24"/>
              </w:rPr>
            </w:pPr>
          </w:p>
        </w:tc>
      </w:tr>
      <w:tr w:rsidR="00111982" w:rsidRPr="00631D0C" w14:paraId="12D73DB6" w14:textId="77777777" w:rsidTr="00AC02F7">
        <w:trPr>
          <w:trHeight w:val="300"/>
        </w:trPr>
        <w:tc>
          <w:tcPr>
            <w:tcW w:w="538" w:type="pct"/>
            <w:vMerge/>
          </w:tcPr>
          <w:p w14:paraId="4BC96EC1" w14:textId="77777777" w:rsidR="00111982" w:rsidRPr="00631D0C" w:rsidRDefault="00111982" w:rsidP="00111982">
            <w:pPr>
              <w:jc w:val="center"/>
              <w:rPr>
                <w:rFonts w:ascii="Arial" w:hAnsi="Arial" w:cs="Arial"/>
                <w:b/>
                <w:sz w:val="24"/>
                <w:szCs w:val="24"/>
              </w:rPr>
            </w:pPr>
          </w:p>
        </w:tc>
        <w:tc>
          <w:tcPr>
            <w:tcW w:w="967" w:type="pct"/>
            <w:vMerge/>
          </w:tcPr>
          <w:p w14:paraId="09AACDA4" w14:textId="77777777" w:rsidR="00111982" w:rsidRDefault="00111982" w:rsidP="00111982">
            <w:pPr>
              <w:rPr>
                <w:rFonts w:ascii="Arial" w:hAnsi="Arial" w:cs="Arial"/>
                <w:b/>
                <w:color w:val="000000" w:themeColor="text1"/>
                <w:sz w:val="24"/>
                <w:szCs w:val="24"/>
              </w:rPr>
            </w:pPr>
          </w:p>
        </w:tc>
        <w:tc>
          <w:tcPr>
            <w:tcW w:w="617" w:type="pct"/>
            <w:vMerge w:val="restart"/>
          </w:tcPr>
          <w:p w14:paraId="789FB2CA" w14:textId="5881AE3D"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74" w:type="pct"/>
          </w:tcPr>
          <w:p w14:paraId="4DCF774B" w14:textId="1808C22D" w:rsidR="00111982" w:rsidRPr="00AF20B6" w:rsidRDefault="00EF6911" w:rsidP="00111982">
            <w:pPr>
              <w:widowControl w:val="0"/>
              <w:spacing w:after="160" w:line="259" w:lineRule="auto"/>
              <w:rPr>
                <w:rFonts w:ascii="Arial" w:hAnsi="Arial" w:cs="Arial"/>
                <w:sz w:val="24"/>
                <w:szCs w:val="24"/>
              </w:rPr>
            </w:pPr>
            <w:r>
              <w:rPr>
                <w:rFonts w:ascii="Arial" w:hAnsi="Arial" w:cs="Arial"/>
                <w:sz w:val="24"/>
                <w:szCs w:val="24"/>
              </w:rPr>
              <w:t xml:space="preserve">State importance of </w:t>
            </w:r>
            <w:r w:rsidRPr="00EF6911">
              <w:rPr>
                <w:rFonts w:ascii="Arial" w:hAnsi="Arial" w:cs="Arial"/>
                <w:sz w:val="24"/>
                <w:szCs w:val="24"/>
              </w:rPr>
              <w:t>steel fixing</w:t>
            </w:r>
            <w:r w:rsidR="00AC02F7">
              <w:rPr>
                <w:rFonts w:ascii="Arial" w:hAnsi="Arial" w:cs="Arial"/>
                <w:sz w:val="24"/>
                <w:szCs w:val="24"/>
              </w:rPr>
              <w:t>.</w:t>
            </w:r>
          </w:p>
        </w:tc>
        <w:tc>
          <w:tcPr>
            <w:tcW w:w="904" w:type="pct"/>
            <w:vMerge/>
            <w:vAlign w:val="center"/>
          </w:tcPr>
          <w:p w14:paraId="2B2057DB" w14:textId="77777777" w:rsidR="00111982" w:rsidRDefault="00111982" w:rsidP="00111982">
            <w:pPr>
              <w:pStyle w:val="ListParagraph"/>
              <w:ind w:left="521"/>
              <w:rPr>
                <w:rFonts w:ascii="Arial" w:hAnsi="Arial" w:cs="Arial"/>
                <w:b/>
                <w:bCs/>
                <w:color w:val="000000"/>
                <w:sz w:val="24"/>
                <w:szCs w:val="24"/>
              </w:rPr>
            </w:pPr>
          </w:p>
        </w:tc>
      </w:tr>
      <w:tr w:rsidR="00111982" w:rsidRPr="00631D0C" w14:paraId="675C0E95" w14:textId="77777777" w:rsidTr="00AC02F7">
        <w:trPr>
          <w:trHeight w:val="678"/>
        </w:trPr>
        <w:tc>
          <w:tcPr>
            <w:tcW w:w="538" w:type="pct"/>
            <w:vMerge/>
          </w:tcPr>
          <w:p w14:paraId="2A45B869" w14:textId="77777777" w:rsidR="00111982" w:rsidRPr="00631D0C" w:rsidRDefault="00111982" w:rsidP="00111982">
            <w:pPr>
              <w:jc w:val="center"/>
              <w:rPr>
                <w:rFonts w:ascii="Arial" w:hAnsi="Arial" w:cs="Arial"/>
                <w:b/>
                <w:sz w:val="24"/>
                <w:szCs w:val="24"/>
              </w:rPr>
            </w:pPr>
          </w:p>
        </w:tc>
        <w:tc>
          <w:tcPr>
            <w:tcW w:w="967" w:type="pct"/>
            <w:vMerge/>
          </w:tcPr>
          <w:p w14:paraId="4FC06DC2" w14:textId="77777777" w:rsidR="00111982" w:rsidRDefault="00111982" w:rsidP="00111982">
            <w:pPr>
              <w:rPr>
                <w:rFonts w:ascii="Arial" w:hAnsi="Arial" w:cs="Arial"/>
                <w:b/>
                <w:color w:val="000000" w:themeColor="text1"/>
                <w:sz w:val="24"/>
                <w:szCs w:val="24"/>
              </w:rPr>
            </w:pPr>
          </w:p>
        </w:tc>
        <w:tc>
          <w:tcPr>
            <w:tcW w:w="617" w:type="pct"/>
            <w:vMerge/>
          </w:tcPr>
          <w:p w14:paraId="243F8E9C"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7AB50EA" w14:textId="3E929D16" w:rsidR="00111982" w:rsidRPr="00AF20B6" w:rsidRDefault="00EF6911"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EF6911">
              <w:rPr>
                <w:rFonts w:ascii="Arial" w:hAnsi="Arial" w:cs="Arial"/>
                <w:sz w:val="24"/>
                <w:szCs w:val="24"/>
              </w:rPr>
              <w:t>primary purpose of steel fixing</w:t>
            </w:r>
          </w:p>
        </w:tc>
        <w:tc>
          <w:tcPr>
            <w:tcW w:w="904" w:type="pct"/>
            <w:vMerge/>
            <w:vAlign w:val="center"/>
          </w:tcPr>
          <w:p w14:paraId="724BF753" w14:textId="77777777" w:rsidR="00111982" w:rsidRDefault="00111982" w:rsidP="00111982">
            <w:pPr>
              <w:pStyle w:val="ListParagraph"/>
              <w:ind w:left="521"/>
              <w:rPr>
                <w:rFonts w:ascii="Arial" w:hAnsi="Arial" w:cs="Arial"/>
                <w:b/>
                <w:bCs/>
                <w:color w:val="000000"/>
                <w:sz w:val="24"/>
                <w:szCs w:val="24"/>
              </w:rPr>
            </w:pPr>
          </w:p>
        </w:tc>
      </w:tr>
      <w:tr w:rsidR="00111982" w:rsidRPr="00631D0C" w14:paraId="307C6A4E" w14:textId="77777777" w:rsidTr="00AC02F7">
        <w:trPr>
          <w:trHeight w:val="309"/>
        </w:trPr>
        <w:tc>
          <w:tcPr>
            <w:tcW w:w="538" w:type="pct"/>
            <w:vMerge/>
          </w:tcPr>
          <w:p w14:paraId="2D830DD2" w14:textId="77777777" w:rsidR="00111982" w:rsidRPr="00631D0C" w:rsidRDefault="00111982" w:rsidP="00111982">
            <w:pPr>
              <w:jc w:val="center"/>
              <w:rPr>
                <w:rFonts w:ascii="Arial" w:hAnsi="Arial" w:cs="Arial"/>
                <w:b/>
                <w:sz w:val="24"/>
                <w:szCs w:val="24"/>
              </w:rPr>
            </w:pPr>
          </w:p>
        </w:tc>
        <w:tc>
          <w:tcPr>
            <w:tcW w:w="967" w:type="pct"/>
            <w:vMerge/>
          </w:tcPr>
          <w:p w14:paraId="17B60C41" w14:textId="77777777" w:rsidR="00111982" w:rsidRDefault="00111982" w:rsidP="00111982">
            <w:pPr>
              <w:rPr>
                <w:rFonts w:ascii="Arial" w:hAnsi="Arial" w:cs="Arial"/>
                <w:b/>
                <w:color w:val="000000" w:themeColor="text1"/>
                <w:sz w:val="24"/>
                <w:szCs w:val="24"/>
              </w:rPr>
            </w:pPr>
          </w:p>
        </w:tc>
        <w:tc>
          <w:tcPr>
            <w:tcW w:w="617" w:type="pct"/>
            <w:vMerge/>
          </w:tcPr>
          <w:p w14:paraId="3E00E0B8"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F18EE49" w14:textId="493E0802" w:rsidR="00111982" w:rsidRPr="00AF20B6" w:rsidRDefault="00BD6BE5"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BD6BE5">
              <w:rPr>
                <w:rFonts w:ascii="Arial" w:hAnsi="Arial" w:cs="Arial"/>
                <w:sz w:val="24"/>
                <w:szCs w:val="24"/>
              </w:rPr>
              <w:t>rebar</w:t>
            </w:r>
          </w:p>
        </w:tc>
        <w:tc>
          <w:tcPr>
            <w:tcW w:w="904" w:type="pct"/>
            <w:vMerge/>
            <w:vAlign w:val="center"/>
          </w:tcPr>
          <w:p w14:paraId="2A7A4A2D" w14:textId="77777777" w:rsidR="00111982" w:rsidRDefault="00111982" w:rsidP="00111982">
            <w:pPr>
              <w:pStyle w:val="ListParagraph"/>
              <w:ind w:left="521"/>
              <w:rPr>
                <w:rFonts w:ascii="Arial" w:hAnsi="Arial" w:cs="Arial"/>
                <w:b/>
                <w:bCs/>
                <w:color w:val="000000"/>
                <w:sz w:val="24"/>
                <w:szCs w:val="24"/>
              </w:rPr>
            </w:pPr>
          </w:p>
        </w:tc>
      </w:tr>
      <w:tr w:rsidR="00111982" w:rsidRPr="00631D0C" w14:paraId="2DFE8FE9" w14:textId="77777777" w:rsidTr="00AC02F7">
        <w:trPr>
          <w:trHeight w:val="426"/>
        </w:trPr>
        <w:tc>
          <w:tcPr>
            <w:tcW w:w="538" w:type="pct"/>
            <w:vMerge/>
          </w:tcPr>
          <w:p w14:paraId="2CE49CBF" w14:textId="77777777" w:rsidR="00111982" w:rsidRPr="00631D0C" w:rsidRDefault="00111982" w:rsidP="00111982">
            <w:pPr>
              <w:jc w:val="center"/>
              <w:rPr>
                <w:rFonts w:ascii="Arial" w:hAnsi="Arial" w:cs="Arial"/>
                <w:b/>
                <w:sz w:val="24"/>
                <w:szCs w:val="24"/>
              </w:rPr>
            </w:pPr>
          </w:p>
        </w:tc>
        <w:tc>
          <w:tcPr>
            <w:tcW w:w="967" w:type="pct"/>
            <w:vMerge/>
          </w:tcPr>
          <w:p w14:paraId="595E150A" w14:textId="77777777" w:rsidR="00111982" w:rsidRDefault="00111982" w:rsidP="00111982">
            <w:pPr>
              <w:rPr>
                <w:rFonts w:ascii="Arial" w:hAnsi="Arial" w:cs="Arial"/>
                <w:b/>
                <w:color w:val="000000" w:themeColor="text1"/>
                <w:sz w:val="24"/>
                <w:szCs w:val="24"/>
              </w:rPr>
            </w:pPr>
          </w:p>
        </w:tc>
        <w:tc>
          <w:tcPr>
            <w:tcW w:w="617" w:type="pct"/>
            <w:vMerge/>
          </w:tcPr>
          <w:p w14:paraId="095A0FAE"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08399F0" w14:textId="20411EC7" w:rsidR="00111982" w:rsidRPr="00AF20B6" w:rsidRDefault="00BD6BE5" w:rsidP="00111982">
            <w:pPr>
              <w:widowControl w:val="0"/>
              <w:spacing w:after="160" w:line="259" w:lineRule="auto"/>
              <w:rPr>
                <w:rFonts w:ascii="Arial" w:hAnsi="Arial" w:cs="Arial"/>
                <w:sz w:val="24"/>
                <w:szCs w:val="24"/>
              </w:rPr>
            </w:pPr>
            <w:r>
              <w:rPr>
                <w:rFonts w:ascii="Arial" w:hAnsi="Arial" w:cs="Arial"/>
                <w:sz w:val="24"/>
                <w:szCs w:val="24"/>
              </w:rPr>
              <w:t>Enlist steel fixing tools</w:t>
            </w:r>
          </w:p>
        </w:tc>
        <w:tc>
          <w:tcPr>
            <w:tcW w:w="904" w:type="pct"/>
            <w:vMerge/>
            <w:vAlign w:val="center"/>
          </w:tcPr>
          <w:p w14:paraId="13B55159" w14:textId="77777777" w:rsidR="00111982" w:rsidRDefault="00111982" w:rsidP="00111982">
            <w:pPr>
              <w:pStyle w:val="ListParagraph"/>
              <w:ind w:left="521"/>
              <w:rPr>
                <w:rFonts w:ascii="Arial" w:hAnsi="Arial" w:cs="Arial"/>
                <w:b/>
                <w:bCs/>
                <w:color w:val="000000"/>
                <w:sz w:val="24"/>
                <w:szCs w:val="24"/>
              </w:rPr>
            </w:pPr>
          </w:p>
        </w:tc>
      </w:tr>
      <w:tr w:rsidR="00111982" w:rsidRPr="00631D0C" w14:paraId="55EC6F5F" w14:textId="77777777" w:rsidTr="00AC02F7">
        <w:trPr>
          <w:trHeight w:val="354"/>
        </w:trPr>
        <w:tc>
          <w:tcPr>
            <w:tcW w:w="538" w:type="pct"/>
            <w:vMerge/>
          </w:tcPr>
          <w:p w14:paraId="6B9475D6" w14:textId="77777777" w:rsidR="00111982" w:rsidRPr="00631D0C" w:rsidRDefault="00111982" w:rsidP="00111982">
            <w:pPr>
              <w:jc w:val="center"/>
              <w:rPr>
                <w:rFonts w:ascii="Arial" w:hAnsi="Arial" w:cs="Arial"/>
                <w:b/>
                <w:sz w:val="24"/>
                <w:szCs w:val="24"/>
              </w:rPr>
            </w:pPr>
          </w:p>
        </w:tc>
        <w:tc>
          <w:tcPr>
            <w:tcW w:w="967" w:type="pct"/>
            <w:vMerge/>
          </w:tcPr>
          <w:p w14:paraId="3979750D" w14:textId="77777777" w:rsidR="00111982" w:rsidRDefault="00111982" w:rsidP="00111982">
            <w:pPr>
              <w:rPr>
                <w:rFonts w:ascii="Arial" w:hAnsi="Arial" w:cs="Arial"/>
                <w:b/>
                <w:color w:val="000000" w:themeColor="text1"/>
                <w:sz w:val="24"/>
                <w:szCs w:val="24"/>
              </w:rPr>
            </w:pPr>
          </w:p>
        </w:tc>
        <w:tc>
          <w:tcPr>
            <w:tcW w:w="617" w:type="pct"/>
            <w:vMerge w:val="restart"/>
          </w:tcPr>
          <w:p w14:paraId="038C3331" w14:textId="445046CD"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41DF296C" w14:textId="7EAE1ACE" w:rsidR="00111982" w:rsidRPr="00AF20B6" w:rsidRDefault="00BD6BE5" w:rsidP="00111982">
            <w:pPr>
              <w:widowControl w:val="0"/>
              <w:spacing w:after="160" w:line="259" w:lineRule="auto"/>
              <w:rPr>
                <w:rFonts w:ascii="Arial" w:hAnsi="Arial" w:cs="Arial"/>
                <w:sz w:val="24"/>
                <w:szCs w:val="24"/>
              </w:rPr>
            </w:pPr>
            <w:r>
              <w:rPr>
                <w:rFonts w:ascii="Arial" w:hAnsi="Arial" w:cs="Arial"/>
                <w:sz w:val="24"/>
                <w:szCs w:val="24"/>
              </w:rPr>
              <w:t>State PPEs for steel fixing tools</w:t>
            </w:r>
          </w:p>
        </w:tc>
        <w:tc>
          <w:tcPr>
            <w:tcW w:w="904" w:type="pct"/>
            <w:vMerge/>
            <w:vAlign w:val="center"/>
          </w:tcPr>
          <w:p w14:paraId="2944F80A" w14:textId="77777777" w:rsidR="00111982" w:rsidRDefault="00111982" w:rsidP="00111982">
            <w:pPr>
              <w:pStyle w:val="ListParagraph"/>
              <w:ind w:left="521"/>
              <w:rPr>
                <w:rFonts w:ascii="Arial" w:hAnsi="Arial" w:cs="Arial"/>
                <w:b/>
                <w:bCs/>
                <w:color w:val="000000"/>
                <w:sz w:val="24"/>
                <w:szCs w:val="24"/>
              </w:rPr>
            </w:pPr>
          </w:p>
        </w:tc>
      </w:tr>
      <w:tr w:rsidR="00111982" w:rsidRPr="00631D0C" w14:paraId="32AB383C" w14:textId="77777777" w:rsidTr="00787616">
        <w:trPr>
          <w:trHeight w:val="840"/>
        </w:trPr>
        <w:tc>
          <w:tcPr>
            <w:tcW w:w="538" w:type="pct"/>
            <w:vMerge/>
          </w:tcPr>
          <w:p w14:paraId="5DDD6F1E" w14:textId="77777777" w:rsidR="00111982" w:rsidRPr="00631D0C" w:rsidRDefault="00111982" w:rsidP="00111982">
            <w:pPr>
              <w:jc w:val="center"/>
              <w:rPr>
                <w:rFonts w:ascii="Arial" w:hAnsi="Arial" w:cs="Arial"/>
                <w:b/>
                <w:sz w:val="24"/>
                <w:szCs w:val="24"/>
              </w:rPr>
            </w:pPr>
          </w:p>
        </w:tc>
        <w:tc>
          <w:tcPr>
            <w:tcW w:w="967" w:type="pct"/>
            <w:vMerge/>
          </w:tcPr>
          <w:p w14:paraId="12FCC5F7" w14:textId="77777777" w:rsidR="00111982" w:rsidRDefault="00111982" w:rsidP="00111982">
            <w:pPr>
              <w:rPr>
                <w:rFonts w:ascii="Arial" w:hAnsi="Arial" w:cs="Arial"/>
                <w:b/>
                <w:color w:val="000000" w:themeColor="text1"/>
                <w:sz w:val="24"/>
                <w:szCs w:val="24"/>
              </w:rPr>
            </w:pPr>
          </w:p>
        </w:tc>
        <w:tc>
          <w:tcPr>
            <w:tcW w:w="617" w:type="pct"/>
            <w:vMerge/>
          </w:tcPr>
          <w:p w14:paraId="06435612"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664E543" w14:textId="59E0273F" w:rsidR="00111982" w:rsidRPr="00AF20B6" w:rsidRDefault="0048618A" w:rsidP="00111982">
            <w:pPr>
              <w:widowControl w:val="0"/>
              <w:spacing w:after="160" w:line="259" w:lineRule="auto"/>
              <w:rPr>
                <w:rFonts w:ascii="Arial" w:hAnsi="Arial" w:cs="Arial"/>
                <w:sz w:val="24"/>
                <w:szCs w:val="24"/>
              </w:rPr>
            </w:pPr>
            <w:r>
              <w:rPr>
                <w:rFonts w:ascii="Arial" w:hAnsi="Arial" w:cs="Arial"/>
                <w:sz w:val="24"/>
                <w:szCs w:val="24"/>
              </w:rPr>
              <w:t xml:space="preserve">State method to use of </w:t>
            </w:r>
            <w:r w:rsidRPr="0048618A">
              <w:rPr>
                <w:rFonts w:ascii="Arial" w:hAnsi="Arial" w:cs="Arial"/>
                <w:sz w:val="24"/>
                <w:szCs w:val="24"/>
              </w:rPr>
              <w:t>rebar cutter</w:t>
            </w:r>
            <w:r>
              <w:rPr>
                <w:rFonts w:ascii="Arial" w:hAnsi="Arial" w:cs="Arial"/>
                <w:sz w:val="24"/>
                <w:szCs w:val="24"/>
              </w:rPr>
              <w:t>.</w:t>
            </w:r>
          </w:p>
        </w:tc>
        <w:tc>
          <w:tcPr>
            <w:tcW w:w="904" w:type="pct"/>
            <w:vMerge/>
            <w:vAlign w:val="center"/>
          </w:tcPr>
          <w:p w14:paraId="67BC0225" w14:textId="77777777" w:rsidR="00111982" w:rsidRDefault="00111982" w:rsidP="00111982">
            <w:pPr>
              <w:pStyle w:val="ListParagraph"/>
              <w:ind w:left="521"/>
              <w:rPr>
                <w:rFonts w:ascii="Arial" w:hAnsi="Arial" w:cs="Arial"/>
                <w:b/>
                <w:bCs/>
                <w:color w:val="000000"/>
                <w:sz w:val="24"/>
                <w:szCs w:val="24"/>
              </w:rPr>
            </w:pPr>
          </w:p>
        </w:tc>
      </w:tr>
      <w:tr w:rsidR="00111982" w:rsidRPr="00631D0C" w14:paraId="13DA9290" w14:textId="77777777" w:rsidTr="00AC02F7">
        <w:trPr>
          <w:trHeight w:val="471"/>
        </w:trPr>
        <w:tc>
          <w:tcPr>
            <w:tcW w:w="538" w:type="pct"/>
            <w:vMerge/>
          </w:tcPr>
          <w:p w14:paraId="16ECD941" w14:textId="77777777" w:rsidR="00111982" w:rsidRPr="00631D0C" w:rsidRDefault="00111982" w:rsidP="00111982">
            <w:pPr>
              <w:jc w:val="center"/>
              <w:rPr>
                <w:rFonts w:ascii="Arial" w:hAnsi="Arial" w:cs="Arial"/>
                <w:b/>
                <w:sz w:val="24"/>
                <w:szCs w:val="24"/>
              </w:rPr>
            </w:pPr>
          </w:p>
        </w:tc>
        <w:tc>
          <w:tcPr>
            <w:tcW w:w="967" w:type="pct"/>
            <w:vMerge/>
          </w:tcPr>
          <w:p w14:paraId="175762B7" w14:textId="77777777" w:rsidR="00111982" w:rsidRDefault="00111982" w:rsidP="00111982">
            <w:pPr>
              <w:rPr>
                <w:rFonts w:ascii="Arial" w:hAnsi="Arial" w:cs="Arial"/>
                <w:b/>
                <w:color w:val="000000" w:themeColor="text1"/>
                <w:sz w:val="24"/>
                <w:szCs w:val="24"/>
              </w:rPr>
            </w:pPr>
          </w:p>
        </w:tc>
        <w:tc>
          <w:tcPr>
            <w:tcW w:w="617" w:type="pct"/>
            <w:vMerge/>
          </w:tcPr>
          <w:p w14:paraId="0E72C0A1"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E783F82" w14:textId="363A2833" w:rsidR="00111982" w:rsidRPr="00AF20B6" w:rsidRDefault="00450CF3"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450CF3">
              <w:rPr>
                <w:rFonts w:ascii="Arial" w:hAnsi="Arial" w:cs="Arial"/>
                <w:sz w:val="24"/>
                <w:szCs w:val="24"/>
              </w:rPr>
              <w:t>pliers used in steel fixing</w:t>
            </w:r>
          </w:p>
        </w:tc>
        <w:tc>
          <w:tcPr>
            <w:tcW w:w="904" w:type="pct"/>
            <w:vMerge/>
            <w:vAlign w:val="center"/>
          </w:tcPr>
          <w:p w14:paraId="2629276F" w14:textId="77777777" w:rsidR="00111982" w:rsidRDefault="00111982" w:rsidP="00111982">
            <w:pPr>
              <w:pStyle w:val="ListParagraph"/>
              <w:ind w:left="521"/>
              <w:rPr>
                <w:rFonts w:ascii="Arial" w:hAnsi="Arial" w:cs="Arial"/>
                <w:b/>
                <w:bCs/>
                <w:color w:val="000000"/>
                <w:sz w:val="24"/>
                <w:szCs w:val="24"/>
              </w:rPr>
            </w:pPr>
          </w:p>
        </w:tc>
      </w:tr>
      <w:tr w:rsidR="00111982" w:rsidRPr="00631D0C" w14:paraId="2A829555" w14:textId="77777777" w:rsidTr="00787616">
        <w:trPr>
          <w:trHeight w:val="840"/>
        </w:trPr>
        <w:tc>
          <w:tcPr>
            <w:tcW w:w="538" w:type="pct"/>
            <w:vMerge/>
          </w:tcPr>
          <w:p w14:paraId="68488029" w14:textId="77777777" w:rsidR="00111982" w:rsidRPr="00631D0C" w:rsidRDefault="00111982" w:rsidP="00111982">
            <w:pPr>
              <w:jc w:val="center"/>
              <w:rPr>
                <w:rFonts w:ascii="Arial" w:hAnsi="Arial" w:cs="Arial"/>
                <w:b/>
                <w:sz w:val="24"/>
                <w:szCs w:val="24"/>
              </w:rPr>
            </w:pPr>
          </w:p>
        </w:tc>
        <w:tc>
          <w:tcPr>
            <w:tcW w:w="967" w:type="pct"/>
            <w:vMerge/>
          </w:tcPr>
          <w:p w14:paraId="406995BD" w14:textId="77777777" w:rsidR="00111982" w:rsidRDefault="00111982" w:rsidP="00111982">
            <w:pPr>
              <w:rPr>
                <w:rFonts w:ascii="Arial" w:hAnsi="Arial" w:cs="Arial"/>
                <w:b/>
                <w:color w:val="000000" w:themeColor="text1"/>
                <w:sz w:val="24"/>
                <w:szCs w:val="24"/>
              </w:rPr>
            </w:pPr>
          </w:p>
        </w:tc>
        <w:tc>
          <w:tcPr>
            <w:tcW w:w="617" w:type="pct"/>
            <w:vMerge/>
          </w:tcPr>
          <w:p w14:paraId="2DA23C44"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CB7C386" w14:textId="235735B9" w:rsidR="00111982" w:rsidRPr="00AF20B6" w:rsidRDefault="00450CF3" w:rsidP="00111982">
            <w:pPr>
              <w:widowControl w:val="0"/>
              <w:spacing w:after="160" w:line="259" w:lineRule="auto"/>
              <w:rPr>
                <w:rFonts w:ascii="Arial" w:hAnsi="Arial" w:cs="Arial"/>
                <w:sz w:val="24"/>
                <w:szCs w:val="24"/>
              </w:rPr>
            </w:pPr>
            <w:r>
              <w:rPr>
                <w:rFonts w:ascii="Arial" w:hAnsi="Arial" w:cs="Arial"/>
                <w:sz w:val="24"/>
                <w:szCs w:val="24"/>
              </w:rPr>
              <w:t xml:space="preserve">Enlist </w:t>
            </w:r>
            <w:r w:rsidRPr="00450CF3">
              <w:rPr>
                <w:rFonts w:ascii="Arial" w:hAnsi="Arial" w:cs="Arial"/>
                <w:sz w:val="24"/>
                <w:szCs w:val="24"/>
              </w:rPr>
              <w:t>types of pliers used in steel fixing</w:t>
            </w:r>
            <w:r w:rsidR="00AC02F7">
              <w:rPr>
                <w:rFonts w:ascii="Arial" w:hAnsi="Arial" w:cs="Arial"/>
                <w:sz w:val="24"/>
                <w:szCs w:val="24"/>
              </w:rPr>
              <w:t>.</w:t>
            </w:r>
          </w:p>
        </w:tc>
        <w:tc>
          <w:tcPr>
            <w:tcW w:w="904" w:type="pct"/>
            <w:vMerge/>
            <w:vAlign w:val="center"/>
          </w:tcPr>
          <w:p w14:paraId="70D4B076" w14:textId="77777777" w:rsidR="00111982" w:rsidRDefault="00111982" w:rsidP="00111982">
            <w:pPr>
              <w:pStyle w:val="ListParagraph"/>
              <w:ind w:left="521"/>
              <w:rPr>
                <w:rFonts w:ascii="Arial" w:hAnsi="Arial" w:cs="Arial"/>
                <w:b/>
                <w:bCs/>
                <w:color w:val="000000"/>
                <w:sz w:val="24"/>
                <w:szCs w:val="24"/>
              </w:rPr>
            </w:pPr>
          </w:p>
        </w:tc>
      </w:tr>
      <w:tr w:rsidR="00111982" w:rsidRPr="00631D0C" w14:paraId="14024A80" w14:textId="77777777" w:rsidTr="00AC02F7">
        <w:trPr>
          <w:trHeight w:val="480"/>
        </w:trPr>
        <w:tc>
          <w:tcPr>
            <w:tcW w:w="538" w:type="pct"/>
            <w:vMerge/>
          </w:tcPr>
          <w:p w14:paraId="240C17D0" w14:textId="77777777" w:rsidR="00111982" w:rsidRPr="00631D0C" w:rsidRDefault="00111982" w:rsidP="00111982">
            <w:pPr>
              <w:jc w:val="center"/>
              <w:rPr>
                <w:rFonts w:ascii="Arial" w:hAnsi="Arial" w:cs="Arial"/>
                <w:b/>
                <w:sz w:val="24"/>
                <w:szCs w:val="24"/>
              </w:rPr>
            </w:pPr>
          </w:p>
        </w:tc>
        <w:tc>
          <w:tcPr>
            <w:tcW w:w="967" w:type="pct"/>
            <w:vMerge/>
          </w:tcPr>
          <w:p w14:paraId="7EFA589B" w14:textId="77777777" w:rsidR="00111982" w:rsidRDefault="00111982" w:rsidP="00111982">
            <w:pPr>
              <w:rPr>
                <w:rFonts w:ascii="Arial" w:hAnsi="Arial" w:cs="Arial"/>
                <w:b/>
                <w:color w:val="000000" w:themeColor="text1"/>
                <w:sz w:val="24"/>
                <w:szCs w:val="24"/>
              </w:rPr>
            </w:pPr>
          </w:p>
        </w:tc>
        <w:tc>
          <w:tcPr>
            <w:tcW w:w="617" w:type="pct"/>
            <w:vMerge w:val="restart"/>
          </w:tcPr>
          <w:p w14:paraId="65262E8A" w14:textId="2C796C03"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74" w:type="pct"/>
          </w:tcPr>
          <w:p w14:paraId="5E4BC044" w14:textId="1BD77F7B" w:rsidR="00111982" w:rsidRPr="00AF20B6" w:rsidRDefault="00071AEE" w:rsidP="00111982">
            <w:pPr>
              <w:widowControl w:val="0"/>
              <w:spacing w:after="160" w:line="259" w:lineRule="auto"/>
              <w:rPr>
                <w:rFonts w:ascii="Arial" w:hAnsi="Arial" w:cs="Arial"/>
                <w:sz w:val="24"/>
                <w:szCs w:val="24"/>
              </w:rPr>
            </w:pPr>
            <w:r>
              <w:rPr>
                <w:rFonts w:ascii="Arial" w:hAnsi="Arial" w:cs="Arial"/>
                <w:sz w:val="24"/>
                <w:szCs w:val="24"/>
              </w:rPr>
              <w:t>Discuss tool keeping</w:t>
            </w:r>
          </w:p>
        </w:tc>
        <w:tc>
          <w:tcPr>
            <w:tcW w:w="904" w:type="pct"/>
            <w:vMerge/>
            <w:vAlign w:val="center"/>
          </w:tcPr>
          <w:p w14:paraId="1B1BC932" w14:textId="77777777" w:rsidR="00111982" w:rsidRDefault="00111982" w:rsidP="00111982">
            <w:pPr>
              <w:pStyle w:val="ListParagraph"/>
              <w:ind w:left="521"/>
              <w:rPr>
                <w:rFonts w:ascii="Arial" w:hAnsi="Arial" w:cs="Arial"/>
                <w:b/>
                <w:bCs/>
                <w:color w:val="000000"/>
                <w:sz w:val="24"/>
                <w:szCs w:val="24"/>
              </w:rPr>
            </w:pPr>
          </w:p>
        </w:tc>
      </w:tr>
      <w:tr w:rsidR="00111982" w:rsidRPr="00631D0C" w14:paraId="010DC67F" w14:textId="77777777" w:rsidTr="00787616">
        <w:trPr>
          <w:trHeight w:val="840"/>
        </w:trPr>
        <w:tc>
          <w:tcPr>
            <w:tcW w:w="538" w:type="pct"/>
            <w:vMerge/>
          </w:tcPr>
          <w:p w14:paraId="2A896AE1" w14:textId="77777777" w:rsidR="00111982" w:rsidRPr="00631D0C" w:rsidRDefault="00111982" w:rsidP="00111982">
            <w:pPr>
              <w:jc w:val="center"/>
              <w:rPr>
                <w:rFonts w:ascii="Arial" w:hAnsi="Arial" w:cs="Arial"/>
                <w:b/>
                <w:sz w:val="24"/>
                <w:szCs w:val="24"/>
              </w:rPr>
            </w:pPr>
          </w:p>
        </w:tc>
        <w:tc>
          <w:tcPr>
            <w:tcW w:w="967" w:type="pct"/>
            <w:vMerge/>
          </w:tcPr>
          <w:p w14:paraId="74D6118D" w14:textId="77777777" w:rsidR="00111982" w:rsidRDefault="00111982" w:rsidP="00111982">
            <w:pPr>
              <w:rPr>
                <w:rFonts w:ascii="Arial" w:hAnsi="Arial" w:cs="Arial"/>
                <w:b/>
                <w:color w:val="000000" w:themeColor="text1"/>
                <w:sz w:val="24"/>
                <w:szCs w:val="24"/>
              </w:rPr>
            </w:pPr>
          </w:p>
        </w:tc>
        <w:tc>
          <w:tcPr>
            <w:tcW w:w="617" w:type="pct"/>
            <w:vMerge/>
          </w:tcPr>
          <w:p w14:paraId="536C49EE" w14:textId="6E401BDA"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799A7E4" w14:textId="0BAF5EDF" w:rsidR="00111982" w:rsidRPr="00AF20B6" w:rsidRDefault="00071AEE"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071AEE">
              <w:rPr>
                <w:rFonts w:ascii="Arial" w:hAnsi="Arial" w:cs="Arial"/>
                <w:sz w:val="24"/>
                <w:szCs w:val="24"/>
              </w:rPr>
              <w:t>importan</w:t>
            </w:r>
            <w:r>
              <w:rPr>
                <w:rFonts w:ascii="Arial" w:hAnsi="Arial" w:cs="Arial"/>
                <w:sz w:val="24"/>
                <w:szCs w:val="24"/>
              </w:rPr>
              <w:t>ce</w:t>
            </w:r>
            <w:r w:rsidRPr="00071AEE">
              <w:rPr>
                <w:rFonts w:ascii="Arial" w:hAnsi="Arial" w:cs="Arial"/>
                <w:sz w:val="24"/>
                <w:szCs w:val="24"/>
              </w:rPr>
              <w:t xml:space="preserve"> to keep cutting tools sharp</w:t>
            </w:r>
          </w:p>
        </w:tc>
        <w:tc>
          <w:tcPr>
            <w:tcW w:w="904" w:type="pct"/>
            <w:vMerge/>
            <w:vAlign w:val="center"/>
          </w:tcPr>
          <w:p w14:paraId="7CCA899A" w14:textId="77777777" w:rsidR="00111982" w:rsidRDefault="00111982" w:rsidP="00111982">
            <w:pPr>
              <w:pStyle w:val="ListParagraph"/>
              <w:ind w:left="521"/>
              <w:rPr>
                <w:rFonts w:ascii="Arial" w:hAnsi="Arial" w:cs="Arial"/>
                <w:b/>
                <w:bCs/>
                <w:color w:val="000000"/>
                <w:sz w:val="24"/>
                <w:szCs w:val="24"/>
              </w:rPr>
            </w:pPr>
          </w:p>
        </w:tc>
      </w:tr>
      <w:tr w:rsidR="00111982" w:rsidRPr="00631D0C" w14:paraId="73FDD878" w14:textId="77777777" w:rsidTr="00787616">
        <w:trPr>
          <w:trHeight w:val="840"/>
        </w:trPr>
        <w:tc>
          <w:tcPr>
            <w:tcW w:w="538" w:type="pct"/>
            <w:vMerge/>
          </w:tcPr>
          <w:p w14:paraId="12739EB3" w14:textId="77777777" w:rsidR="00111982" w:rsidRPr="00631D0C" w:rsidRDefault="00111982" w:rsidP="00111982">
            <w:pPr>
              <w:jc w:val="center"/>
              <w:rPr>
                <w:rFonts w:ascii="Arial" w:hAnsi="Arial" w:cs="Arial"/>
                <w:b/>
                <w:sz w:val="24"/>
                <w:szCs w:val="24"/>
              </w:rPr>
            </w:pPr>
          </w:p>
        </w:tc>
        <w:tc>
          <w:tcPr>
            <w:tcW w:w="967" w:type="pct"/>
            <w:vMerge/>
          </w:tcPr>
          <w:p w14:paraId="789BF7BD" w14:textId="77777777" w:rsidR="00111982" w:rsidRDefault="00111982" w:rsidP="00111982">
            <w:pPr>
              <w:rPr>
                <w:rFonts w:ascii="Arial" w:hAnsi="Arial" w:cs="Arial"/>
                <w:b/>
                <w:color w:val="000000" w:themeColor="text1"/>
                <w:sz w:val="24"/>
                <w:szCs w:val="24"/>
              </w:rPr>
            </w:pPr>
          </w:p>
        </w:tc>
        <w:tc>
          <w:tcPr>
            <w:tcW w:w="617" w:type="pct"/>
            <w:vMerge/>
          </w:tcPr>
          <w:p w14:paraId="127C0F24" w14:textId="1E00610C"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B07A088" w14:textId="503E99E3" w:rsidR="00111982" w:rsidRPr="00AF20B6" w:rsidRDefault="0068795D"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071AEE">
              <w:rPr>
                <w:rFonts w:ascii="Arial" w:hAnsi="Arial" w:cs="Arial"/>
                <w:sz w:val="24"/>
                <w:szCs w:val="24"/>
              </w:rPr>
              <w:t>importan</w:t>
            </w:r>
            <w:r>
              <w:rPr>
                <w:rFonts w:ascii="Arial" w:hAnsi="Arial" w:cs="Arial"/>
                <w:sz w:val="24"/>
                <w:szCs w:val="24"/>
              </w:rPr>
              <w:t>ce</w:t>
            </w:r>
            <w:r w:rsidRPr="00071AEE">
              <w:rPr>
                <w:rFonts w:ascii="Arial" w:hAnsi="Arial" w:cs="Arial"/>
                <w:sz w:val="24"/>
                <w:szCs w:val="24"/>
              </w:rPr>
              <w:t xml:space="preserve"> to keep cutting tools </w:t>
            </w:r>
            <w:r>
              <w:rPr>
                <w:rFonts w:ascii="Arial" w:hAnsi="Arial" w:cs="Arial"/>
                <w:sz w:val="24"/>
                <w:szCs w:val="24"/>
              </w:rPr>
              <w:t>clean.</w:t>
            </w:r>
          </w:p>
        </w:tc>
        <w:tc>
          <w:tcPr>
            <w:tcW w:w="904" w:type="pct"/>
            <w:vMerge/>
            <w:vAlign w:val="center"/>
          </w:tcPr>
          <w:p w14:paraId="1EA67C5E" w14:textId="77777777" w:rsidR="00111982" w:rsidRDefault="00111982" w:rsidP="00111982">
            <w:pPr>
              <w:pStyle w:val="ListParagraph"/>
              <w:ind w:left="521"/>
              <w:rPr>
                <w:rFonts w:ascii="Arial" w:hAnsi="Arial" w:cs="Arial"/>
                <w:b/>
                <w:bCs/>
                <w:color w:val="000000"/>
                <w:sz w:val="24"/>
                <w:szCs w:val="24"/>
              </w:rPr>
            </w:pPr>
          </w:p>
        </w:tc>
      </w:tr>
      <w:tr w:rsidR="00111982" w:rsidRPr="00631D0C" w14:paraId="6BC941A8" w14:textId="77777777" w:rsidTr="00787616">
        <w:trPr>
          <w:trHeight w:val="840"/>
        </w:trPr>
        <w:tc>
          <w:tcPr>
            <w:tcW w:w="538" w:type="pct"/>
            <w:vMerge/>
          </w:tcPr>
          <w:p w14:paraId="742331C9" w14:textId="77777777" w:rsidR="00111982" w:rsidRPr="00631D0C" w:rsidRDefault="00111982" w:rsidP="00111982">
            <w:pPr>
              <w:jc w:val="center"/>
              <w:rPr>
                <w:rFonts w:ascii="Arial" w:hAnsi="Arial" w:cs="Arial"/>
                <w:b/>
                <w:sz w:val="24"/>
                <w:szCs w:val="24"/>
              </w:rPr>
            </w:pPr>
          </w:p>
        </w:tc>
        <w:tc>
          <w:tcPr>
            <w:tcW w:w="967" w:type="pct"/>
            <w:vMerge/>
          </w:tcPr>
          <w:p w14:paraId="0539F238" w14:textId="77777777" w:rsidR="00111982" w:rsidRDefault="00111982" w:rsidP="00111982">
            <w:pPr>
              <w:rPr>
                <w:rFonts w:ascii="Arial" w:hAnsi="Arial" w:cs="Arial"/>
                <w:b/>
                <w:color w:val="000000" w:themeColor="text1"/>
                <w:sz w:val="24"/>
                <w:szCs w:val="24"/>
              </w:rPr>
            </w:pPr>
          </w:p>
        </w:tc>
        <w:tc>
          <w:tcPr>
            <w:tcW w:w="617" w:type="pct"/>
            <w:vMerge/>
          </w:tcPr>
          <w:p w14:paraId="1B0E0E1C" w14:textId="3AF72B34"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5F5DAD4" w14:textId="45D5FF58" w:rsidR="00111982" w:rsidRPr="00AF20B6" w:rsidRDefault="0068795D" w:rsidP="00111982">
            <w:pPr>
              <w:widowControl w:val="0"/>
              <w:spacing w:after="160" w:line="259" w:lineRule="auto"/>
              <w:rPr>
                <w:rFonts w:ascii="Arial" w:hAnsi="Arial" w:cs="Arial"/>
                <w:sz w:val="24"/>
                <w:szCs w:val="24"/>
              </w:rPr>
            </w:pPr>
            <w:r>
              <w:rPr>
                <w:rFonts w:ascii="Arial" w:hAnsi="Arial" w:cs="Arial"/>
                <w:sz w:val="24"/>
                <w:szCs w:val="24"/>
              </w:rPr>
              <w:t xml:space="preserve">Enlist different materials to </w:t>
            </w:r>
            <w:r w:rsidRPr="00071AEE">
              <w:rPr>
                <w:rFonts w:ascii="Arial" w:hAnsi="Arial" w:cs="Arial"/>
                <w:sz w:val="24"/>
                <w:szCs w:val="24"/>
              </w:rPr>
              <w:t>cutting-by-cutting</w:t>
            </w:r>
            <w:r>
              <w:rPr>
                <w:rFonts w:ascii="Arial" w:hAnsi="Arial" w:cs="Arial"/>
                <w:sz w:val="24"/>
                <w:szCs w:val="24"/>
              </w:rPr>
              <w:t xml:space="preserve"> </w:t>
            </w:r>
            <w:r w:rsidRPr="00071AEE">
              <w:rPr>
                <w:rFonts w:ascii="Arial" w:hAnsi="Arial" w:cs="Arial"/>
                <w:sz w:val="24"/>
                <w:szCs w:val="24"/>
              </w:rPr>
              <w:t>tools</w:t>
            </w:r>
            <w:r>
              <w:rPr>
                <w:rFonts w:ascii="Arial" w:hAnsi="Arial" w:cs="Arial"/>
                <w:sz w:val="24"/>
                <w:szCs w:val="24"/>
              </w:rPr>
              <w:t>.</w:t>
            </w:r>
          </w:p>
        </w:tc>
        <w:tc>
          <w:tcPr>
            <w:tcW w:w="904" w:type="pct"/>
            <w:vMerge/>
            <w:vAlign w:val="center"/>
          </w:tcPr>
          <w:p w14:paraId="43D8B5F5" w14:textId="77777777" w:rsidR="00111982" w:rsidRDefault="00111982" w:rsidP="00111982">
            <w:pPr>
              <w:pStyle w:val="ListParagraph"/>
              <w:ind w:left="521"/>
              <w:rPr>
                <w:rFonts w:ascii="Arial" w:hAnsi="Arial" w:cs="Arial"/>
                <w:b/>
                <w:bCs/>
                <w:color w:val="000000"/>
                <w:sz w:val="24"/>
                <w:szCs w:val="24"/>
              </w:rPr>
            </w:pPr>
          </w:p>
        </w:tc>
      </w:tr>
      <w:tr w:rsidR="00111982" w:rsidRPr="00631D0C" w14:paraId="6D9A120B" w14:textId="77777777" w:rsidTr="00787616">
        <w:trPr>
          <w:trHeight w:val="840"/>
        </w:trPr>
        <w:tc>
          <w:tcPr>
            <w:tcW w:w="538" w:type="pct"/>
            <w:vMerge/>
          </w:tcPr>
          <w:p w14:paraId="3F882D7F" w14:textId="77777777" w:rsidR="00111982" w:rsidRPr="00631D0C" w:rsidRDefault="00111982" w:rsidP="00111982">
            <w:pPr>
              <w:jc w:val="center"/>
              <w:rPr>
                <w:rFonts w:ascii="Arial" w:hAnsi="Arial" w:cs="Arial"/>
                <w:b/>
                <w:sz w:val="24"/>
                <w:szCs w:val="24"/>
              </w:rPr>
            </w:pPr>
          </w:p>
        </w:tc>
        <w:tc>
          <w:tcPr>
            <w:tcW w:w="967" w:type="pct"/>
            <w:vMerge/>
          </w:tcPr>
          <w:p w14:paraId="66463C19" w14:textId="77777777" w:rsidR="00111982" w:rsidRDefault="00111982" w:rsidP="00111982">
            <w:pPr>
              <w:rPr>
                <w:rFonts w:ascii="Arial" w:hAnsi="Arial" w:cs="Arial"/>
                <w:b/>
                <w:color w:val="000000" w:themeColor="text1"/>
                <w:sz w:val="24"/>
                <w:szCs w:val="24"/>
              </w:rPr>
            </w:pPr>
          </w:p>
        </w:tc>
        <w:tc>
          <w:tcPr>
            <w:tcW w:w="617" w:type="pct"/>
            <w:vMerge w:val="restart"/>
          </w:tcPr>
          <w:p w14:paraId="2F7C788E" w14:textId="6C343860"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39266586" w14:textId="2B287136" w:rsidR="00111982" w:rsidRPr="00AF20B6" w:rsidRDefault="00486CCA" w:rsidP="00111982">
            <w:pPr>
              <w:widowControl w:val="0"/>
              <w:spacing w:after="160" w:line="259" w:lineRule="auto"/>
              <w:rPr>
                <w:rFonts w:ascii="Arial" w:hAnsi="Arial" w:cs="Arial"/>
                <w:sz w:val="24"/>
                <w:szCs w:val="24"/>
              </w:rPr>
            </w:pPr>
            <w:r>
              <w:rPr>
                <w:rFonts w:ascii="Arial" w:hAnsi="Arial" w:cs="Arial"/>
                <w:sz w:val="24"/>
                <w:szCs w:val="24"/>
              </w:rPr>
              <w:t>Define twisting tools</w:t>
            </w:r>
            <w:r w:rsidR="00CB1DD6">
              <w:rPr>
                <w:rFonts w:ascii="Arial" w:hAnsi="Arial" w:cs="Arial"/>
                <w:sz w:val="24"/>
                <w:szCs w:val="24"/>
              </w:rPr>
              <w:t xml:space="preserve"> for steel fixer</w:t>
            </w:r>
          </w:p>
        </w:tc>
        <w:tc>
          <w:tcPr>
            <w:tcW w:w="904" w:type="pct"/>
            <w:vMerge/>
            <w:vAlign w:val="center"/>
          </w:tcPr>
          <w:p w14:paraId="1111A956" w14:textId="77777777" w:rsidR="00111982" w:rsidRDefault="00111982" w:rsidP="00111982">
            <w:pPr>
              <w:pStyle w:val="ListParagraph"/>
              <w:ind w:left="521"/>
              <w:rPr>
                <w:rFonts w:ascii="Arial" w:hAnsi="Arial" w:cs="Arial"/>
                <w:b/>
                <w:bCs/>
                <w:color w:val="000000"/>
                <w:sz w:val="24"/>
                <w:szCs w:val="24"/>
              </w:rPr>
            </w:pPr>
          </w:p>
        </w:tc>
      </w:tr>
      <w:tr w:rsidR="00111982" w:rsidRPr="00631D0C" w14:paraId="057F34EE" w14:textId="77777777" w:rsidTr="00787616">
        <w:trPr>
          <w:trHeight w:val="840"/>
        </w:trPr>
        <w:tc>
          <w:tcPr>
            <w:tcW w:w="538" w:type="pct"/>
            <w:vMerge/>
          </w:tcPr>
          <w:p w14:paraId="23DFCC72" w14:textId="77777777" w:rsidR="00111982" w:rsidRPr="00631D0C" w:rsidRDefault="00111982" w:rsidP="00111982">
            <w:pPr>
              <w:jc w:val="center"/>
              <w:rPr>
                <w:rFonts w:ascii="Arial" w:hAnsi="Arial" w:cs="Arial"/>
                <w:b/>
                <w:sz w:val="24"/>
                <w:szCs w:val="24"/>
              </w:rPr>
            </w:pPr>
          </w:p>
        </w:tc>
        <w:tc>
          <w:tcPr>
            <w:tcW w:w="967" w:type="pct"/>
            <w:vMerge/>
          </w:tcPr>
          <w:p w14:paraId="5BB3028F" w14:textId="77777777" w:rsidR="00111982" w:rsidRDefault="00111982" w:rsidP="00111982">
            <w:pPr>
              <w:rPr>
                <w:rFonts w:ascii="Arial" w:hAnsi="Arial" w:cs="Arial"/>
                <w:b/>
                <w:color w:val="000000" w:themeColor="text1"/>
                <w:sz w:val="24"/>
                <w:szCs w:val="24"/>
              </w:rPr>
            </w:pPr>
          </w:p>
        </w:tc>
        <w:tc>
          <w:tcPr>
            <w:tcW w:w="617" w:type="pct"/>
            <w:vMerge/>
          </w:tcPr>
          <w:p w14:paraId="7D761D49" w14:textId="13457F60"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575E46C" w14:textId="6BC257E3" w:rsidR="00111982" w:rsidRPr="00AF20B6" w:rsidRDefault="00486CCA"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486CCA">
              <w:rPr>
                <w:rFonts w:ascii="Arial" w:hAnsi="Arial" w:cs="Arial"/>
                <w:sz w:val="24"/>
                <w:szCs w:val="24"/>
              </w:rPr>
              <w:t>wire twisting tool used</w:t>
            </w:r>
            <w:r>
              <w:rPr>
                <w:rFonts w:ascii="Arial" w:hAnsi="Arial" w:cs="Arial"/>
                <w:sz w:val="24"/>
                <w:szCs w:val="24"/>
              </w:rPr>
              <w:t xml:space="preserve"> for </w:t>
            </w:r>
            <w:r w:rsidR="00CB1DD6">
              <w:rPr>
                <w:rFonts w:ascii="Arial" w:hAnsi="Arial" w:cs="Arial"/>
                <w:sz w:val="24"/>
                <w:szCs w:val="24"/>
              </w:rPr>
              <w:t>in steel fixer</w:t>
            </w:r>
          </w:p>
        </w:tc>
        <w:tc>
          <w:tcPr>
            <w:tcW w:w="904" w:type="pct"/>
            <w:vMerge/>
            <w:vAlign w:val="center"/>
          </w:tcPr>
          <w:p w14:paraId="26C8EED5" w14:textId="77777777" w:rsidR="00111982" w:rsidRDefault="00111982" w:rsidP="00111982">
            <w:pPr>
              <w:pStyle w:val="ListParagraph"/>
              <w:ind w:left="521"/>
              <w:rPr>
                <w:rFonts w:ascii="Arial" w:hAnsi="Arial" w:cs="Arial"/>
                <w:b/>
                <w:bCs/>
                <w:color w:val="000000"/>
                <w:sz w:val="24"/>
                <w:szCs w:val="24"/>
              </w:rPr>
            </w:pPr>
          </w:p>
        </w:tc>
      </w:tr>
      <w:tr w:rsidR="00111982" w:rsidRPr="00631D0C" w14:paraId="19D3DB71" w14:textId="77777777" w:rsidTr="00787616">
        <w:trPr>
          <w:trHeight w:val="840"/>
        </w:trPr>
        <w:tc>
          <w:tcPr>
            <w:tcW w:w="538" w:type="pct"/>
            <w:vMerge/>
          </w:tcPr>
          <w:p w14:paraId="46ECA38B" w14:textId="77777777" w:rsidR="00111982" w:rsidRPr="00631D0C" w:rsidRDefault="00111982" w:rsidP="00111982">
            <w:pPr>
              <w:jc w:val="center"/>
              <w:rPr>
                <w:rFonts w:ascii="Arial" w:hAnsi="Arial" w:cs="Arial"/>
                <w:b/>
                <w:sz w:val="24"/>
                <w:szCs w:val="24"/>
              </w:rPr>
            </w:pPr>
          </w:p>
        </w:tc>
        <w:tc>
          <w:tcPr>
            <w:tcW w:w="967" w:type="pct"/>
            <w:vMerge/>
          </w:tcPr>
          <w:p w14:paraId="7F4AF747" w14:textId="77777777" w:rsidR="00111982" w:rsidRDefault="00111982" w:rsidP="00111982">
            <w:pPr>
              <w:rPr>
                <w:rFonts w:ascii="Arial" w:hAnsi="Arial" w:cs="Arial"/>
                <w:b/>
                <w:color w:val="000000" w:themeColor="text1"/>
                <w:sz w:val="24"/>
                <w:szCs w:val="24"/>
              </w:rPr>
            </w:pPr>
          </w:p>
        </w:tc>
        <w:tc>
          <w:tcPr>
            <w:tcW w:w="617" w:type="pct"/>
            <w:vMerge/>
          </w:tcPr>
          <w:p w14:paraId="79FD56FA" w14:textId="499FEB9C"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0B923DC" w14:textId="4BEDB34D" w:rsidR="00111982" w:rsidRPr="00AF20B6" w:rsidRDefault="00CB1DD6" w:rsidP="00111982">
            <w:pPr>
              <w:widowControl w:val="0"/>
              <w:spacing w:after="160" w:line="259" w:lineRule="auto"/>
              <w:rPr>
                <w:rFonts w:ascii="Arial" w:hAnsi="Arial" w:cs="Arial"/>
                <w:sz w:val="24"/>
                <w:szCs w:val="24"/>
              </w:rPr>
            </w:pPr>
            <w:r>
              <w:rPr>
                <w:rFonts w:ascii="Arial" w:hAnsi="Arial" w:cs="Arial"/>
                <w:sz w:val="24"/>
                <w:szCs w:val="24"/>
              </w:rPr>
              <w:t>State importance of twisting tools in steel fixer</w:t>
            </w:r>
          </w:p>
        </w:tc>
        <w:tc>
          <w:tcPr>
            <w:tcW w:w="904" w:type="pct"/>
            <w:vMerge/>
            <w:vAlign w:val="center"/>
          </w:tcPr>
          <w:p w14:paraId="09A1A8C2" w14:textId="77777777" w:rsidR="00111982" w:rsidRDefault="00111982" w:rsidP="00111982">
            <w:pPr>
              <w:pStyle w:val="ListParagraph"/>
              <w:ind w:left="521"/>
              <w:rPr>
                <w:rFonts w:ascii="Arial" w:hAnsi="Arial" w:cs="Arial"/>
                <w:b/>
                <w:bCs/>
                <w:color w:val="000000"/>
                <w:sz w:val="24"/>
                <w:szCs w:val="24"/>
              </w:rPr>
            </w:pPr>
          </w:p>
        </w:tc>
      </w:tr>
      <w:tr w:rsidR="00111982" w:rsidRPr="00631D0C" w14:paraId="6BAFF4CE" w14:textId="77777777" w:rsidTr="00AC02F7">
        <w:trPr>
          <w:trHeight w:val="390"/>
        </w:trPr>
        <w:tc>
          <w:tcPr>
            <w:tcW w:w="538" w:type="pct"/>
            <w:vMerge/>
          </w:tcPr>
          <w:p w14:paraId="0AD3C1D5" w14:textId="77777777" w:rsidR="00111982" w:rsidRPr="00631D0C" w:rsidRDefault="00111982" w:rsidP="00111982">
            <w:pPr>
              <w:jc w:val="center"/>
              <w:rPr>
                <w:rFonts w:ascii="Arial" w:hAnsi="Arial" w:cs="Arial"/>
                <w:b/>
                <w:sz w:val="24"/>
                <w:szCs w:val="24"/>
              </w:rPr>
            </w:pPr>
          </w:p>
        </w:tc>
        <w:tc>
          <w:tcPr>
            <w:tcW w:w="967" w:type="pct"/>
            <w:vMerge/>
          </w:tcPr>
          <w:p w14:paraId="78BFD181" w14:textId="77777777" w:rsidR="00111982" w:rsidRDefault="00111982" w:rsidP="00111982">
            <w:pPr>
              <w:rPr>
                <w:rFonts w:ascii="Arial" w:hAnsi="Arial" w:cs="Arial"/>
                <w:b/>
                <w:color w:val="000000" w:themeColor="text1"/>
                <w:sz w:val="24"/>
                <w:szCs w:val="24"/>
              </w:rPr>
            </w:pPr>
          </w:p>
        </w:tc>
        <w:tc>
          <w:tcPr>
            <w:tcW w:w="617" w:type="pct"/>
            <w:vMerge/>
          </w:tcPr>
          <w:p w14:paraId="71D54CDA" w14:textId="010F6416"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F59696C" w14:textId="1571D879" w:rsidR="00111982" w:rsidRPr="00AF20B6" w:rsidRDefault="00FB2EE3" w:rsidP="00111982">
            <w:pPr>
              <w:widowControl w:val="0"/>
              <w:spacing w:after="160" w:line="259" w:lineRule="auto"/>
              <w:rPr>
                <w:rFonts w:ascii="Arial" w:hAnsi="Arial" w:cs="Arial"/>
                <w:sz w:val="24"/>
                <w:szCs w:val="24"/>
              </w:rPr>
            </w:pPr>
            <w:r>
              <w:rPr>
                <w:rFonts w:ascii="Arial" w:hAnsi="Arial" w:cs="Arial"/>
                <w:sz w:val="24"/>
                <w:szCs w:val="24"/>
              </w:rPr>
              <w:t>Define lubrication</w:t>
            </w:r>
          </w:p>
        </w:tc>
        <w:tc>
          <w:tcPr>
            <w:tcW w:w="904" w:type="pct"/>
            <w:vMerge/>
            <w:vAlign w:val="center"/>
          </w:tcPr>
          <w:p w14:paraId="342E34E5" w14:textId="77777777" w:rsidR="00111982" w:rsidRDefault="00111982" w:rsidP="00111982">
            <w:pPr>
              <w:pStyle w:val="ListParagraph"/>
              <w:ind w:left="521"/>
              <w:rPr>
                <w:rFonts w:ascii="Arial" w:hAnsi="Arial" w:cs="Arial"/>
                <w:b/>
                <w:bCs/>
                <w:color w:val="000000"/>
                <w:sz w:val="24"/>
                <w:szCs w:val="24"/>
              </w:rPr>
            </w:pPr>
          </w:p>
        </w:tc>
      </w:tr>
      <w:tr w:rsidR="00111982" w:rsidRPr="00631D0C" w14:paraId="27AAE8AC" w14:textId="77777777" w:rsidTr="00787616">
        <w:trPr>
          <w:trHeight w:val="840"/>
        </w:trPr>
        <w:tc>
          <w:tcPr>
            <w:tcW w:w="538" w:type="pct"/>
            <w:vMerge w:val="restart"/>
          </w:tcPr>
          <w:p w14:paraId="234FD1EC" w14:textId="34784F0F" w:rsidR="00111982" w:rsidRPr="00631D0C" w:rsidRDefault="00111982" w:rsidP="0011198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967" w:type="pct"/>
            <w:vMerge w:val="restart"/>
          </w:tcPr>
          <w:p w14:paraId="0CFD84F2" w14:textId="349BBE2B" w:rsidR="006808F5" w:rsidRDefault="006808F5" w:rsidP="00111982">
            <w:pPr>
              <w:rPr>
                <w:rFonts w:ascii="Arial" w:hAnsi="Arial" w:cs="Arial"/>
                <w:b/>
                <w:color w:val="000000" w:themeColor="text1"/>
                <w:sz w:val="24"/>
                <w:szCs w:val="24"/>
              </w:rPr>
            </w:pPr>
            <w:r>
              <w:rPr>
                <w:rFonts w:ascii="Arial" w:hAnsi="Arial" w:cs="Arial"/>
                <w:b/>
                <w:color w:val="000000" w:themeColor="text1"/>
                <w:sz w:val="24"/>
                <w:szCs w:val="24"/>
              </w:rPr>
              <w:t>M</w:t>
            </w:r>
            <w:r w:rsidRPr="00841FFF">
              <w:rPr>
                <w:rFonts w:ascii="Arial" w:hAnsi="Arial" w:cs="Arial"/>
                <w:b/>
                <w:color w:val="000000" w:themeColor="text1"/>
                <w:sz w:val="24"/>
                <w:szCs w:val="24"/>
              </w:rPr>
              <w:t>aintain Steel Fixing &amp; Erecting Tools, Equipment and Materials</w:t>
            </w:r>
          </w:p>
          <w:p w14:paraId="56A931E1" w14:textId="54E1C52A" w:rsidR="006808F5" w:rsidRDefault="006808F5" w:rsidP="00111982">
            <w:pPr>
              <w:rPr>
                <w:rFonts w:ascii="Arial" w:hAnsi="Arial" w:cs="Arial"/>
                <w:b/>
                <w:color w:val="000000" w:themeColor="text1"/>
                <w:sz w:val="24"/>
                <w:szCs w:val="24"/>
              </w:rPr>
            </w:pPr>
          </w:p>
          <w:p w14:paraId="1A8327D4" w14:textId="77777777" w:rsidR="006808F5" w:rsidRDefault="006808F5" w:rsidP="00111982">
            <w:pPr>
              <w:rPr>
                <w:rFonts w:ascii="Arial" w:hAnsi="Arial" w:cs="Arial"/>
                <w:b/>
                <w:color w:val="000000" w:themeColor="text1"/>
                <w:sz w:val="24"/>
                <w:szCs w:val="24"/>
              </w:rPr>
            </w:pPr>
          </w:p>
          <w:p w14:paraId="483511B1" w14:textId="50F00B22" w:rsidR="00111982" w:rsidRDefault="00111982" w:rsidP="00111982">
            <w:pPr>
              <w:rPr>
                <w:rFonts w:ascii="Arial" w:hAnsi="Arial" w:cs="Arial"/>
                <w:b/>
                <w:color w:val="000000" w:themeColor="text1"/>
                <w:sz w:val="24"/>
                <w:szCs w:val="24"/>
              </w:rPr>
            </w:pPr>
          </w:p>
        </w:tc>
        <w:tc>
          <w:tcPr>
            <w:tcW w:w="617" w:type="pct"/>
            <w:vMerge w:val="restart"/>
          </w:tcPr>
          <w:p w14:paraId="36F48DAA" w14:textId="6B028398"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lastRenderedPageBreak/>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0DD3D761" w14:textId="50C500F4" w:rsidR="00111982" w:rsidRPr="00AF20B6" w:rsidRDefault="00FB2EE3" w:rsidP="00FB2EE3">
            <w:pPr>
              <w:widowControl w:val="0"/>
              <w:spacing w:after="160" w:line="259" w:lineRule="auto"/>
              <w:rPr>
                <w:rFonts w:ascii="Arial" w:hAnsi="Arial" w:cs="Arial"/>
                <w:sz w:val="24"/>
                <w:szCs w:val="24"/>
              </w:rPr>
            </w:pPr>
            <w:r>
              <w:rPr>
                <w:rFonts w:ascii="Arial" w:hAnsi="Arial" w:cs="Arial"/>
                <w:sz w:val="24"/>
                <w:szCs w:val="24"/>
              </w:rPr>
              <w:t>State importance of lubrication for tools</w:t>
            </w:r>
          </w:p>
        </w:tc>
        <w:tc>
          <w:tcPr>
            <w:tcW w:w="904" w:type="pct"/>
            <w:vMerge w:val="restart"/>
            <w:vAlign w:val="center"/>
          </w:tcPr>
          <w:p w14:paraId="0D0A54B5" w14:textId="77777777" w:rsidR="00111982" w:rsidRPr="00AF20B6" w:rsidRDefault="00111982" w:rsidP="00F8164C">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111982" w:rsidRDefault="00111982" w:rsidP="00111982">
            <w:pPr>
              <w:pStyle w:val="ListParagraph"/>
              <w:ind w:left="521"/>
              <w:jc w:val="center"/>
              <w:rPr>
                <w:rFonts w:ascii="Arial" w:hAnsi="Arial" w:cs="Arial"/>
                <w:i/>
                <w:iCs/>
                <w:color w:val="000000"/>
                <w:sz w:val="24"/>
                <w:szCs w:val="24"/>
                <w:u w:val="single"/>
              </w:rPr>
            </w:pPr>
          </w:p>
          <w:p w14:paraId="6E6EDC87" w14:textId="77777777" w:rsidR="00111982" w:rsidRPr="00631D0C" w:rsidRDefault="00111982" w:rsidP="0011198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111982" w:rsidRDefault="00111982" w:rsidP="00111982">
            <w:pPr>
              <w:pStyle w:val="ListParagraph"/>
              <w:ind w:left="521"/>
              <w:rPr>
                <w:rFonts w:ascii="Arial" w:hAnsi="Arial" w:cs="Arial"/>
                <w:b/>
                <w:bCs/>
                <w:color w:val="000000"/>
                <w:sz w:val="24"/>
                <w:szCs w:val="24"/>
              </w:rPr>
            </w:pPr>
          </w:p>
        </w:tc>
      </w:tr>
      <w:tr w:rsidR="00111982" w:rsidRPr="00631D0C" w14:paraId="0309FB49" w14:textId="77777777" w:rsidTr="00AC02F7">
        <w:trPr>
          <w:trHeight w:val="498"/>
        </w:trPr>
        <w:tc>
          <w:tcPr>
            <w:tcW w:w="538" w:type="pct"/>
            <w:vMerge/>
          </w:tcPr>
          <w:p w14:paraId="18BF11CA" w14:textId="77777777" w:rsidR="00111982" w:rsidRPr="00631D0C" w:rsidRDefault="00111982" w:rsidP="00111982">
            <w:pPr>
              <w:jc w:val="center"/>
              <w:rPr>
                <w:rFonts w:ascii="Arial" w:hAnsi="Arial" w:cs="Arial"/>
                <w:b/>
                <w:sz w:val="24"/>
                <w:szCs w:val="24"/>
              </w:rPr>
            </w:pPr>
          </w:p>
        </w:tc>
        <w:tc>
          <w:tcPr>
            <w:tcW w:w="967" w:type="pct"/>
            <w:vMerge/>
          </w:tcPr>
          <w:p w14:paraId="751A3BF6" w14:textId="77777777" w:rsidR="00111982" w:rsidRPr="00AF20B6" w:rsidRDefault="00111982" w:rsidP="00111982">
            <w:pPr>
              <w:rPr>
                <w:rFonts w:ascii="Arial" w:hAnsi="Arial" w:cs="Arial"/>
                <w:b/>
                <w:color w:val="000000" w:themeColor="text1"/>
                <w:sz w:val="24"/>
                <w:szCs w:val="24"/>
              </w:rPr>
            </w:pPr>
          </w:p>
        </w:tc>
        <w:tc>
          <w:tcPr>
            <w:tcW w:w="617" w:type="pct"/>
            <w:vMerge/>
          </w:tcPr>
          <w:p w14:paraId="0A7B3472"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E8B2495" w14:textId="0750D0EC" w:rsidR="00111982" w:rsidRPr="00486CCA" w:rsidRDefault="00FB2EE3" w:rsidP="00486CCA">
            <w:pPr>
              <w:widowControl w:val="0"/>
              <w:spacing w:after="160" w:line="259" w:lineRule="auto"/>
              <w:rPr>
                <w:rFonts w:ascii="Arial" w:hAnsi="Arial" w:cs="Arial"/>
                <w:sz w:val="24"/>
                <w:szCs w:val="24"/>
              </w:rPr>
            </w:pPr>
            <w:r>
              <w:rPr>
                <w:rFonts w:ascii="Arial" w:hAnsi="Arial" w:cs="Arial"/>
                <w:sz w:val="24"/>
                <w:szCs w:val="24"/>
              </w:rPr>
              <w:t xml:space="preserve">State </w:t>
            </w:r>
            <w:r w:rsidRPr="00FB2EE3">
              <w:rPr>
                <w:rFonts w:ascii="Arial" w:hAnsi="Arial" w:cs="Arial"/>
                <w:sz w:val="24"/>
                <w:szCs w:val="24"/>
              </w:rPr>
              <w:t>rebar cutters be lubricated</w:t>
            </w:r>
          </w:p>
        </w:tc>
        <w:tc>
          <w:tcPr>
            <w:tcW w:w="904" w:type="pct"/>
            <w:vMerge/>
            <w:vAlign w:val="center"/>
          </w:tcPr>
          <w:p w14:paraId="1B07530E"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3CAF059C" w14:textId="77777777" w:rsidTr="00AC02F7">
        <w:trPr>
          <w:trHeight w:val="390"/>
        </w:trPr>
        <w:tc>
          <w:tcPr>
            <w:tcW w:w="538" w:type="pct"/>
            <w:vMerge/>
          </w:tcPr>
          <w:p w14:paraId="21CEA622" w14:textId="77777777" w:rsidR="00111982" w:rsidRPr="00631D0C" w:rsidRDefault="00111982" w:rsidP="00111982">
            <w:pPr>
              <w:jc w:val="center"/>
              <w:rPr>
                <w:rFonts w:ascii="Arial" w:hAnsi="Arial" w:cs="Arial"/>
                <w:b/>
                <w:sz w:val="24"/>
                <w:szCs w:val="24"/>
              </w:rPr>
            </w:pPr>
          </w:p>
        </w:tc>
        <w:tc>
          <w:tcPr>
            <w:tcW w:w="967" w:type="pct"/>
            <w:vMerge/>
          </w:tcPr>
          <w:p w14:paraId="0FC817F5" w14:textId="77777777" w:rsidR="00111982" w:rsidRPr="00AF20B6" w:rsidRDefault="00111982" w:rsidP="00111982">
            <w:pPr>
              <w:rPr>
                <w:rFonts w:ascii="Arial" w:hAnsi="Arial" w:cs="Arial"/>
                <w:b/>
                <w:color w:val="000000" w:themeColor="text1"/>
                <w:sz w:val="24"/>
                <w:szCs w:val="24"/>
              </w:rPr>
            </w:pPr>
          </w:p>
        </w:tc>
        <w:tc>
          <w:tcPr>
            <w:tcW w:w="617" w:type="pct"/>
            <w:vMerge/>
          </w:tcPr>
          <w:p w14:paraId="0A4BCEED"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08B87AC" w14:textId="4CA36FF3" w:rsidR="00111982" w:rsidRPr="00FB2EE3" w:rsidRDefault="00A7530C" w:rsidP="00FB2EE3">
            <w:pPr>
              <w:widowControl w:val="0"/>
              <w:spacing w:after="160" w:line="259" w:lineRule="auto"/>
              <w:rPr>
                <w:rFonts w:ascii="Arial" w:hAnsi="Arial" w:cs="Arial"/>
                <w:sz w:val="24"/>
                <w:szCs w:val="24"/>
              </w:rPr>
            </w:pPr>
            <w:r>
              <w:rPr>
                <w:rFonts w:ascii="Arial" w:hAnsi="Arial" w:cs="Arial"/>
                <w:sz w:val="24"/>
                <w:szCs w:val="24"/>
              </w:rPr>
              <w:t xml:space="preserve">Define power tools </w:t>
            </w:r>
          </w:p>
        </w:tc>
        <w:tc>
          <w:tcPr>
            <w:tcW w:w="904" w:type="pct"/>
            <w:vMerge/>
            <w:vAlign w:val="center"/>
          </w:tcPr>
          <w:p w14:paraId="63E0A88D"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41C18FB5" w14:textId="77777777" w:rsidTr="00787616">
        <w:trPr>
          <w:trHeight w:val="840"/>
        </w:trPr>
        <w:tc>
          <w:tcPr>
            <w:tcW w:w="538" w:type="pct"/>
            <w:vMerge/>
          </w:tcPr>
          <w:p w14:paraId="359B2F4C" w14:textId="77777777" w:rsidR="00111982" w:rsidRPr="00631D0C" w:rsidRDefault="00111982" w:rsidP="00111982">
            <w:pPr>
              <w:jc w:val="center"/>
              <w:rPr>
                <w:rFonts w:ascii="Arial" w:hAnsi="Arial" w:cs="Arial"/>
                <w:b/>
                <w:sz w:val="24"/>
                <w:szCs w:val="24"/>
              </w:rPr>
            </w:pPr>
          </w:p>
        </w:tc>
        <w:tc>
          <w:tcPr>
            <w:tcW w:w="967" w:type="pct"/>
            <w:vMerge/>
          </w:tcPr>
          <w:p w14:paraId="1D723F71" w14:textId="77777777" w:rsidR="00111982" w:rsidRPr="00AF20B6" w:rsidRDefault="00111982" w:rsidP="00111982">
            <w:pPr>
              <w:rPr>
                <w:rFonts w:ascii="Arial" w:hAnsi="Arial" w:cs="Arial"/>
                <w:b/>
                <w:color w:val="000000" w:themeColor="text1"/>
                <w:sz w:val="24"/>
                <w:szCs w:val="24"/>
              </w:rPr>
            </w:pPr>
          </w:p>
        </w:tc>
        <w:tc>
          <w:tcPr>
            <w:tcW w:w="617" w:type="pct"/>
            <w:vMerge/>
          </w:tcPr>
          <w:p w14:paraId="42F89ACE"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E6087D1" w14:textId="329D954E" w:rsidR="00111982" w:rsidRPr="00FB2EE3" w:rsidRDefault="00A7530C" w:rsidP="00FB2EE3">
            <w:pPr>
              <w:widowControl w:val="0"/>
              <w:spacing w:after="160" w:line="259" w:lineRule="auto"/>
              <w:rPr>
                <w:rFonts w:ascii="Arial" w:hAnsi="Arial" w:cs="Arial"/>
                <w:sz w:val="24"/>
                <w:szCs w:val="24"/>
              </w:rPr>
            </w:pPr>
            <w:r>
              <w:rPr>
                <w:rFonts w:ascii="Arial" w:hAnsi="Arial" w:cs="Arial"/>
                <w:sz w:val="24"/>
                <w:szCs w:val="24"/>
              </w:rPr>
              <w:t xml:space="preserve">Enlist </w:t>
            </w:r>
            <w:r w:rsidRPr="00A7530C">
              <w:rPr>
                <w:rFonts w:ascii="Arial" w:hAnsi="Arial" w:cs="Arial"/>
                <w:sz w:val="24"/>
                <w:szCs w:val="24"/>
              </w:rPr>
              <w:t>power tool</w:t>
            </w:r>
            <w:r>
              <w:rPr>
                <w:rFonts w:ascii="Arial" w:hAnsi="Arial" w:cs="Arial"/>
                <w:sz w:val="24"/>
                <w:szCs w:val="24"/>
              </w:rPr>
              <w:t>s</w:t>
            </w:r>
            <w:r w:rsidRPr="00A7530C">
              <w:rPr>
                <w:rFonts w:ascii="Arial" w:hAnsi="Arial" w:cs="Arial"/>
                <w:sz w:val="24"/>
                <w:szCs w:val="24"/>
              </w:rPr>
              <w:t xml:space="preserve"> commonly used in steel fixing</w:t>
            </w:r>
          </w:p>
        </w:tc>
        <w:tc>
          <w:tcPr>
            <w:tcW w:w="904" w:type="pct"/>
            <w:vMerge/>
            <w:vAlign w:val="center"/>
          </w:tcPr>
          <w:p w14:paraId="584748D2"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32044E37" w14:textId="77777777" w:rsidTr="00AC02F7">
        <w:trPr>
          <w:trHeight w:val="408"/>
        </w:trPr>
        <w:tc>
          <w:tcPr>
            <w:tcW w:w="538" w:type="pct"/>
            <w:vMerge/>
          </w:tcPr>
          <w:p w14:paraId="552F06A8" w14:textId="77777777" w:rsidR="00111982" w:rsidRPr="00631D0C" w:rsidRDefault="00111982" w:rsidP="00111982">
            <w:pPr>
              <w:jc w:val="center"/>
              <w:rPr>
                <w:rFonts w:ascii="Arial" w:hAnsi="Arial" w:cs="Arial"/>
                <w:b/>
                <w:sz w:val="24"/>
                <w:szCs w:val="24"/>
              </w:rPr>
            </w:pPr>
          </w:p>
        </w:tc>
        <w:tc>
          <w:tcPr>
            <w:tcW w:w="967" w:type="pct"/>
            <w:vMerge/>
          </w:tcPr>
          <w:p w14:paraId="081F3912" w14:textId="77777777" w:rsidR="00111982" w:rsidRPr="00AF20B6" w:rsidRDefault="00111982" w:rsidP="00111982">
            <w:pPr>
              <w:rPr>
                <w:rFonts w:ascii="Arial" w:hAnsi="Arial" w:cs="Arial"/>
                <w:b/>
                <w:color w:val="000000" w:themeColor="text1"/>
                <w:sz w:val="24"/>
                <w:szCs w:val="24"/>
              </w:rPr>
            </w:pPr>
          </w:p>
        </w:tc>
        <w:tc>
          <w:tcPr>
            <w:tcW w:w="617" w:type="pct"/>
            <w:vMerge w:val="restart"/>
          </w:tcPr>
          <w:p w14:paraId="30DD1971" w14:textId="352419B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74" w:type="pct"/>
          </w:tcPr>
          <w:p w14:paraId="20960750" w14:textId="5541ADF4" w:rsidR="00111982" w:rsidRPr="00FB2EE3" w:rsidRDefault="00A7530C" w:rsidP="00FB2EE3">
            <w:pPr>
              <w:widowControl w:val="0"/>
              <w:spacing w:after="160" w:line="259" w:lineRule="auto"/>
              <w:rPr>
                <w:rFonts w:ascii="Arial" w:hAnsi="Arial" w:cs="Arial"/>
                <w:sz w:val="24"/>
                <w:szCs w:val="24"/>
              </w:rPr>
            </w:pPr>
            <w:r>
              <w:rPr>
                <w:rFonts w:ascii="Arial" w:hAnsi="Arial" w:cs="Arial"/>
                <w:sz w:val="24"/>
                <w:szCs w:val="24"/>
              </w:rPr>
              <w:t xml:space="preserve">State </w:t>
            </w:r>
            <w:r w:rsidRPr="00A7530C">
              <w:rPr>
                <w:rFonts w:ascii="Arial" w:hAnsi="Arial" w:cs="Arial"/>
                <w:sz w:val="24"/>
                <w:szCs w:val="24"/>
              </w:rPr>
              <w:t>rebar tying gun</w:t>
            </w:r>
          </w:p>
        </w:tc>
        <w:tc>
          <w:tcPr>
            <w:tcW w:w="904" w:type="pct"/>
            <w:vMerge/>
            <w:vAlign w:val="center"/>
          </w:tcPr>
          <w:p w14:paraId="36A34E6C"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3566071D" w14:textId="77777777" w:rsidTr="00AC02F7">
        <w:trPr>
          <w:trHeight w:val="435"/>
        </w:trPr>
        <w:tc>
          <w:tcPr>
            <w:tcW w:w="538" w:type="pct"/>
            <w:vMerge/>
          </w:tcPr>
          <w:p w14:paraId="2C89DF9C" w14:textId="77777777" w:rsidR="00111982" w:rsidRPr="00631D0C" w:rsidRDefault="00111982" w:rsidP="00111982">
            <w:pPr>
              <w:jc w:val="center"/>
              <w:rPr>
                <w:rFonts w:ascii="Arial" w:hAnsi="Arial" w:cs="Arial"/>
                <w:b/>
                <w:sz w:val="24"/>
                <w:szCs w:val="24"/>
              </w:rPr>
            </w:pPr>
          </w:p>
        </w:tc>
        <w:tc>
          <w:tcPr>
            <w:tcW w:w="967" w:type="pct"/>
            <w:vMerge/>
          </w:tcPr>
          <w:p w14:paraId="4054380B" w14:textId="77777777" w:rsidR="00111982" w:rsidRPr="00AF20B6" w:rsidRDefault="00111982" w:rsidP="00111982">
            <w:pPr>
              <w:rPr>
                <w:rFonts w:ascii="Arial" w:hAnsi="Arial" w:cs="Arial"/>
                <w:b/>
                <w:color w:val="000000" w:themeColor="text1"/>
                <w:sz w:val="24"/>
                <w:szCs w:val="24"/>
              </w:rPr>
            </w:pPr>
          </w:p>
        </w:tc>
        <w:tc>
          <w:tcPr>
            <w:tcW w:w="617" w:type="pct"/>
            <w:vMerge/>
          </w:tcPr>
          <w:p w14:paraId="79F6C5B3"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E16E85B" w14:textId="0B0B6108" w:rsidR="00111982" w:rsidRPr="00AF20B6" w:rsidRDefault="00EF3902" w:rsidP="00111982">
            <w:pPr>
              <w:widowControl w:val="0"/>
              <w:spacing w:after="160" w:line="259" w:lineRule="auto"/>
              <w:rPr>
                <w:rFonts w:ascii="Arial" w:hAnsi="Arial" w:cs="Arial"/>
                <w:sz w:val="24"/>
                <w:szCs w:val="24"/>
              </w:rPr>
            </w:pPr>
            <w:r>
              <w:rPr>
                <w:rFonts w:ascii="Arial" w:hAnsi="Arial" w:cs="Arial"/>
                <w:sz w:val="24"/>
                <w:szCs w:val="24"/>
              </w:rPr>
              <w:t xml:space="preserve">Define protection </w:t>
            </w:r>
          </w:p>
        </w:tc>
        <w:tc>
          <w:tcPr>
            <w:tcW w:w="904" w:type="pct"/>
            <w:vMerge/>
            <w:vAlign w:val="center"/>
          </w:tcPr>
          <w:p w14:paraId="5FDCD1B5"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47F67784" w14:textId="77777777" w:rsidTr="00787616">
        <w:trPr>
          <w:trHeight w:val="840"/>
        </w:trPr>
        <w:tc>
          <w:tcPr>
            <w:tcW w:w="538" w:type="pct"/>
            <w:vMerge/>
          </w:tcPr>
          <w:p w14:paraId="6DF4AA81" w14:textId="77777777" w:rsidR="00111982" w:rsidRPr="00631D0C" w:rsidRDefault="00111982" w:rsidP="00111982">
            <w:pPr>
              <w:jc w:val="center"/>
              <w:rPr>
                <w:rFonts w:ascii="Arial" w:hAnsi="Arial" w:cs="Arial"/>
                <w:b/>
                <w:sz w:val="24"/>
                <w:szCs w:val="24"/>
              </w:rPr>
            </w:pPr>
          </w:p>
        </w:tc>
        <w:tc>
          <w:tcPr>
            <w:tcW w:w="967" w:type="pct"/>
            <w:vMerge/>
          </w:tcPr>
          <w:p w14:paraId="5E3E133E" w14:textId="77777777" w:rsidR="00111982" w:rsidRPr="00AF20B6" w:rsidRDefault="00111982" w:rsidP="00111982">
            <w:pPr>
              <w:rPr>
                <w:rFonts w:ascii="Arial" w:hAnsi="Arial" w:cs="Arial"/>
                <w:b/>
                <w:color w:val="000000" w:themeColor="text1"/>
                <w:sz w:val="24"/>
                <w:szCs w:val="24"/>
              </w:rPr>
            </w:pPr>
          </w:p>
        </w:tc>
        <w:tc>
          <w:tcPr>
            <w:tcW w:w="617" w:type="pct"/>
            <w:vMerge/>
          </w:tcPr>
          <w:p w14:paraId="0E751F72"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637FC97" w14:textId="06608A7B" w:rsidR="00111982" w:rsidRPr="00AF20B6" w:rsidRDefault="00EF3902"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EF3902">
              <w:rPr>
                <w:rFonts w:ascii="Arial" w:hAnsi="Arial" w:cs="Arial"/>
                <w:sz w:val="24"/>
                <w:szCs w:val="24"/>
              </w:rPr>
              <w:t xml:space="preserve">ear protection needed when using power </w:t>
            </w:r>
            <w:r>
              <w:rPr>
                <w:rFonts w:ascii="Arial" w:hAnsi="Arial" w:cs="Arial"/>
                <w:sz w:val="24"/>
                <w:szCs w:val="24"/>
              </w:rPr>
              <w:t>tools.</w:t>
            </w:r>
          </w:p>
        </w:tc>
        <w:tc>
          <w:tcPr>
            <w:tcW w:w="904" w:type="pct"/>
            <w:vMerge/>
            <w:vAlign w:val="center"/>
          </w:tcPr>
          <w:p w14:paraId="3CE212C2"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6C284A3C" w14:textId="77777777" w:rsidTr="00AC02F7">
        <w:trPr>
          <w:trHeight w:val="453"/>
        </w:trPr>
        <w:tc>
          <w:tcPr>
            <w:tcW w:w="538" w:type="pct"/>
            <w:vMerge/>
          </w:tcPr>
          <w:p w14:paraId="28B17810" w14:textId="77777777" w:rsidR="00111982" w:rsidRPr="00631D0C" w:rsidRDefault="00111982" w:rsidP="00111982">
            <w:pPr>
              <w:jc w:val="center"/>
              <w:rPr>
                <w:rFonts w:ascii="Arial" w:hAnsi="Arial" w:cs="Arial"/>
                <w:b/>
                <w:sz w:val="24"/>
                <w:szCs w:val="24"/>
              </w:rPr>
            </w:pPr>
          </w:p>
        </w:tc>
        <w:tc>
          <w:tcPr>
            <w:tcW w:w="967" w:type="pct"/>
            <w:vMerge/>
          </w:tcPr>
          <w:p w14:paraId="3B57D7F4" w14:textId="77777777" w:rsidR="00111982" w:rsidRPr="00AF20B6" w:rsidRDefault="00111982" w:rsidP="00111982">
            <w:pPr>
              <w:rPr>
                <w:rFonts w:ascii="Arial" w:hAnsi="Arial" w:cs="Arial"/>
                <w:b/>
                <w:color w:val="000000" w:themeColor="text1"/>
                <w:sz w:val="24"/>
                <w:szCs w:val="24"/>
              </w:rPr>
            </w:pPr>
          </w:p>
        </w:tc>
        <w:tc>
          <w:tcPr>
            <w:tcW w:w="617" w:type="pct"/>
            <w:vMerge/>
          </w:tcPr>
          <w:p w14:paraId="340472D3"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F352AAC" w14:textId="257BFF5E" w:rsidR="00111982" w:rsidRPr="00AF20B6" w:rsidRDefault="00EF3902" w:rsidP="00111982">
            <w:pPr>
              <w:widowControl w:val="0"/>
              <w:spacing w:after="160" w:line="259" w:lineRule="auto"/>
              <w:rPr>
                <w:rFonts w:ascii="Arial" w:hAnsi="Arial" w:cs="Arial"/>
                <w:sz w:val="24"/>
                <w:szCs w:val="24"/>
              </w:rPr>
            </w:pPr>
            <w:r>
              <w:rPr>
                <w:rFonts w:ascii="Arial" w:hAnsi="Arial" w:cs="Arial"/>
                <w:sz w:val="24"/>
                <w:szCs w:val="24"/>
              </w:rPr>
              <w:t>Importance of ear protection</w:t>
            </w:r>
          </w:p>
        </w:tc>
        <w:tc>
          <w:tcPr>
            <w:tcW w:w="904" w:type="pct"/>
            <w:vMerge/>
            <w:vAlign w:val="center"/>
          </w:tcPr>
          <w:p w14:paraId="75B2EC83"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0A94FCF7" w14:textId="77777777" w:rsidTr="00AC02F7">
        <w:trPr>
          <w:trHeight w:val="480"/>
        </w:trPr>
        <w:tc>
          <w:tcPr>
            <w:tcW w:w="538" w:type="pct"/>
            <w:vMerge/>
          </w:tcPr>
          <w:p w14:paraId="1B8135BE" w14:textId="77777777" w:rsidR="00111982" w:rsidRPr="00631D0C" w:rsidRDefault="00111982" w:rsidP="00111982">
            <w:pPr>
              <w:jc w:val="center"/>
              <w:rPr>
                <w:rFonts w:ascii="Arial" w:hAnsi="Arial" w:cs="Arial"/>
                <w:b/>
                <w:sz w:val="24"/>
                <w:szCs w:val="24"/>
              </w:rPr>
            </w:pPr>
          </w:p>
        </w:tc>
        <w:tc>
          <w:tcPr>
            <w:tcW w:w="967" w:type="pct"/>
            <w:vMerge/>
          </w:tcPr>
          <w:p w14:paraId="46F77524" w14:textId="77777777" w:rsidR="00111982" w:rsidRPr="00AF20B6" w:rsidRDefault="00111982" w:rsidP="00111982">
            <w:pPr>
              <w:rPr>
                <w:rFonts w:ascii="Arial" w:hAnsi="Arial" w:cs="Arial"/>
                <w:b/>
                <w:color w:val="000000" w:themeColor="text1"/>
                <w:sz w:val="24"/>
                <w:szCs w:val="24"/>
              </w:rPr>
            </w:pPr>
          </w:p>
        </w:tc>
        <w:tc>
          <w:tcPr>
            <w:tcW w:w="617" w:type="pct"/>
            <w:vMerge w:val="restart"/>
          </w:tcPr>
          <w:p w14:paraId="1E55CBFC" w14:textId="513CC6DD"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177653C9" w14:textId="7877FED3" w:rsidR="00111982" w:rsidRPr="00AF20B6" w:rsidRDefault="002904E2"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2904E2">
              <w:rPr>
                <w:rFonts w:ascii="Arial" w:hAnsi="Arial" w:cs="Arial"/>
                <w:sz w:val="24"/>
                <w:szCs w:val="24"/>
              </w:rPr>
              <w:t>power grinder</w:t>
            </w:r>
          </w:p>
        </w:tc>
        <w:tc>
          <w:tcPr>
            <w:tcW w:w="904" w:type="pct"/>
            <w:vMerge/>
            <w:vAlign w:val="center"/>
          </w:tcPr>
          <w:p w14:paraId="317903D6"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6C846216" w14:textId="77777777" w:rsidTr="00AC02F7">
        <w:trPr>
          <w:trHeight w:val="471"/>
        </w:trPr>
        <w:tc>
          <w:tcPr>
            <w:tcW w:w="538" w:type="pct"/>
            <w:vMerge/>
          </w:tcPr>
          <w:p w14:paraId="5F35D7A0" w14:textId="77777777" w:rsidR="00111982" w:rsidRPr="00631D0C" w:rsidRDefault="00111982" w:rsidP="00111982">
            <w:pPr>
              <w:jc w:val="center"/>
              <w:rPr>
                <w:rFonts w:ascii="Arial" w:hAnsi="Arial" w:cs="Arial"/>
                <w:b/>
                <w:sz w:val="24"/>
                <w:szCs w:val="24"/>
              </w:rPr>
            </w:pPr>
          </w:p>
        </w:tc>
        <w:tc>
          <w:tcPr>
            <w:tcW w:w="967" w:type="pct"/>
            <w:vMerge/>
          </w:tcPr>
          <w:p w14:paraId="2F9DF2A3" w14:textId="77777777" w:rsidR="00111982" w:rsidRPr="00AF20B6" w:rsidRDefault="00111982" w:rsidP="00111982">
            <w:pPr>
              <w:rPr>
                <w:rFonts w:ascii="Arial" w:hAnsi="Arial" w:cs="Arial"/>
                <w:b/>
                <w:color w:val="000000" w:themeColor="text1"/>
                <w:sz w:val="24"/>
                <w:szCs w:val="24"/>
              </w:rPr>
            </w:pPr>
          </w:p>
        </w:tc>
        <w:tc>
          <w:tcPr>
            <w:tcW w:w="617" w:type="pct"/>
            <w:vMerge/>
          </w:tcPr>
          <w:p w14:paraId="59722510"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224385C" w14:textId="524F2CF2" w:rsidR="00111982" w:rsidRPr="00AF20B6" w:rsidRDefault="002904E2" w:rsidP="00111982">
            <w:pPr>
              <w:widowControl w:val="0"/>
              <w:spacing w:after="160" w:line="259" w:lineRule="auto"/>
              <w:rPr>
                <w:rFonts w:ascii="Arial" w:hAnsi="Arial" w:cs="Arial"/>
                <w:sz w:val="24"/>
                <w:szCs w:val="24"/>
              </w:rPr>
            </w:pPr>
            <w:r>
              <w:rPr>
                <w:rFonts w:ascii="Arial" w:hAnsi="Arial" w:cs="Arial"/>
                <w:sz w:val="24"/>
                <w:szCs w:val="24"/>
              </w:rPr>
              <w:t xml:space="preserve">Enlist type of </w:t>
            </w:r>
            <w:r w:rsidRPr="002904E2">
              <w:rPr>
                <w:rFonts w:ascii="Arial" w:hAnsi="Arial" w:cs="Arial"/>
                <w:sz w:val="24"/>
                <w:szCs w:val="24"/>
              </w:rPr>
              <w:t>a power grinder</w:t>
            </w:r>
          </w:p>
        </w:tc>
        <w:tc>
          <w:tcPr>
            <w:tcW w:w="904" w:type="pct"/>
            <w:vMerge/>
            <w:vAlign w:val="center"/>
          </w:tcPr>
          <w:p w14:paraId="5293006E"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2AE7EFF6" w14:textId="77777777" w:rsidTr="00787616">
        <w:trPr>
          <w:trHeight w:val="840"/>
        </w:trPr>
        <w:tc>
          <w:tcPr>
            <w:tcW w:w="538" w:type="pct"/>
            <w:vMerge/>
          </w:tcPr>
          <w:p w14:paraId="15AF62F0" w14:textId="77777777" w:rsidR="00111982" w:rsidRPr="00631D0C" w:rsidRDefault="00111982" w:rsidP="00111982">
            <w:pPr>
              <w:jc w:val="center"/>
              <w:rPr>
                <w:rFonts w:ascii="Arial" w:hAnsi="Arial" w:cs="Arial"/>
                <w:b/>
                <w:sz w:val="24"/>
                <w:szCs w:val="24"/>
              </w:rPr>
            </w:pPr>
          </w:p>
        </w:tc>
        <w:tc>
          <w:tcPr>
            <w:tcW w:w="967" w:type="pct"/>
            <w:vMerge/>
          </w:tcPr>
          <w:p w14:paraId="04733DB3" w14:textId="77777777" w:rsidR="00111982" w:rsidRPr="00AF20B6" w:rsidRDefault="00111982" w:rsidP="00111982">
            <w:pPr>
              <w:rPr>
                <w:rFonts w:ascii="Arial" w:hAnsi="Arial" w:cs="Arial"/>
                <w:b/>
                <w:color w:val="000000" w:themeColor="text1"/>
                <w:sz w:val="24"/>
                <w:szCs w:val="24"/>
              </w:rPr>
            </w:pPr>
          </w:p>
        </w:tc>
        <w:tc>
          <w:tcPr>
            <w:tcW w:w="617" w:type="pct"/>
            <w:vMerge/>
          </w:tcPr>
          <w:p w14:paraId="5412AB75"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7774010" w14:textId="0DD8D8B3" w:rsidR="00111982" w:rsidRPr="00AF20B6" w:rsidRDefault="002904E2" w:rsidP="00111982">
            <w:pPr>
              <w:widowControl w:val="0"/>
              <w:spacing w:after="160" w:line="259" w:lineRule="auto"/>
              <w:rPr>
                <w:rFonts w:ascii="Arial" w:hAnsi="Arial" w:cs="Arial"/>
                <w:sz w:val="24"/>
                <w:szCs w:val="24"/>
              </w:rPr>
            </w:pPr>
            <w:r>
              <w:rPr>
                <w:rFonts w:ascii="Arial" w:hAnsi="Arial" w:cs="Arial"/>
                <w:sz w:val="24"/>
                <w:szCs w:val="24"/>
              </w:rPr>
              <w:t xml:space="preserve">State method to </w:t>
            </w:r>
            <w:r w:rsidRPr="002904E2">
              <w:rPr>
                <w:rFonts w:ascii="Arial" w:hAnsi="Arial" w:cs="Arial"/>
                <w:sz w:val="24"/>
                <w:szCs w:val="24"/>
              </w:rPr>
              <w:t>maintenance is required for a power grinder</w:t>
            </w:r>
          </w:p>
        </w:tc>
        <w:tc>
          <w:tcPr>
            <w:tcW w:w="904" w:type="pct"/>
            <w:vMerge/>
            <w:vAlign w:val="center"/>
          </w:tcPr>
          <w:p w14:paraId="14E18640"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1826F8EF" w14:textId="77777777" w:rsidTr="00AC02F7">
        <w:trPr>
          <w:trHeight w:val="480"/>
        </w:trPr>
        <w:tc>
          <w:tcPr>
            <w:tcW w:w="538" w:type="pct"/>
            <w:vMerge/>
          </w:tcPr>
          <w:p w14:paraId="69CAE0B8" w14:textId="77777777" w:rsidR="00111982" w:rsidRPr="00631D0C" w:rsidRDefault="00111982" w:rsidP="00111982">
            <w:pPr>
              <w:jc w:val="center"/>
              <w:rPr>
                <w:rFonts w:ascii="Arial" w:hAnsi="Arial" w:cs="Arial"/>
                <w:b/>
                <w:sz w:val="24"/>
                <w:szCs w:val="24"/>
              </w:rPr>
            </w:pPr>
          </w:p>
        </w:tc>
        <w:tc>
          <w:tcPr>
            <w:tcW w:w="967" w:type="pct"/>
            <w:vMerge/>
          </w:tcPr>
          <w:p w14:paraId="271BE8C8" w14:textId="77777777" w:rsidR="00111982" w:rsidRPr="00AF20B6" w:rsidRDefault="00111982" w:rsidP="00111982">
            <w:pPr>
              <w:rPr>
                <w:rFonts w:ascii="Arial" w:hAnsi="Arial" w:cs="Arial"/>
                <w:b/>
                <w:color w:val="000000" w:themeColor="text1"/>
                <w:sz w:val="24"/>
                <w:szCs w:val="24"/>
              </w:rPr>
            </w:pPr>
          </w:p>
        </w:tc>
        <w:tc>
          <w:tcPr>
            <w:tcW w:w="617" w:type="pct"/>
            <w:vMerge/>
          </w:tcPr>
          <w:p w14:paraId="74BE16BF"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EA76F0F" w14:textId="77F70AE1" w:rsidR="00111982" w:rsidRPr="00AF20B6" w:rsidRDefault="002904E2" w:rsidP="00111982">
            <w:pPr>
              <w:widowControl w:val="0"/>
              <w:spacing w:after="160" w:line="259" w:lineRule="auto"/>
              <w:rPr>
                <w:rFonts w:ascii="Arial" w:hAnsi="Arial" w:cs="Arial"/>
                <w:sz w:val="24"/>
                <w:szCs w:val="24"/>
              </w:rPr>
            </w:pPr>
            <w:r>
              <w:rPr>
                <w:rFonts w:ascii="Arial" w:hAnsi="Arial" w:cs="Arial"/>
                <w:sz w:val="24"/>
                <w:szCs w:val="24"/>
              </w:rPr>
              <w:t xml:space="preserve">State importance of </w:t>
            </w:r>
            <w:r w:rsidRPr="002904E2">
              <w:rPr>
                <w:rFonts w:ascii="Arial" w:hAnsi="Arial" w:cs="Arial"/>
                <w:sz w:val="24"/>
                <w:szCs w:val="24"/>
              </w:rPr>
              <w:t>power grinder</w:t>
            </w:r>
          </w:p>
        </w:tc>
        <w:tc>
          <w:tcPr>
            <w:tcW w:w="904" w:type="pct"/>
            <w:vMerge/>
            <w:vAlign w:val="center"/>
          </w:tcPr>
          <w:p w14:paraId="485C4DF1"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601049A0" w14:textId="77777777" w:rsidTr="00AC02F7">
        <w:trPr>
          <w:trHeight w:val="489"/>
        </w:trPr>
        <w:tc>
          <w:tcPr>
            <w:tcW w:w="538" w:type="pct"/>
            <w:vMerge/>
          </w:tcPr>
          <w:p w14:paraId="3560D97D" w14:textId="77777777" w:rsidR="00111982" w:rsidRPr="00631D0C" w:rsidRDefault="00111982" w:rsidP="00111982">
            <w:pPr>
              <w:jc w:val="center"/>
              <w:rPr>
                <w:rFonts w:ascii="Arial" w:hAnsi="Arial" w:cs="Arial"/>
                <w:b/>
                <w:sz w:val="24"/>
                <w:szCs w:val="24"/>
              </w:rPr>
            </w:pPr>
          </w:p>
        </w:tc>
        <w:tc>
          <w:tcPr>
            <w:tcW w:w="967" w:type="pct"/>
            <w:vMerge/>
          </w:tcPr>
          <w:p w14:paraId="5F846BAC" w14:textId="77777777" w:rsidR="00111982" w:rsidRPr="00AF20B6" w:rsidRDefault="00111982" w:rsidP="00111982">
            <w:pPr>
              <w:rPr>
                <w:rFonts w:ascii="Arial" w:hAnsi="Arial" w:cs="Arial"/>
                <w:b/>
                <w:color w:val="000000" w:themeColor="text1"/>
                <w:sz w:val="24"/>
                <w:szCs w:val="24"/>
              </w:rPr>
            </w:pPr>
          </w:p>
        </w:tc>
        <w:tc>
          <w:tcPr>
            <w:tcW w:w="617" w:type="pct"/>
            <w:vMerge w:val="restart"/>
          </w:tcPr>
          <w:p w14:paraId="76238876" w14:textId="3384B79A"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74" w:type="pct"/>
          </w:tcPr>
          <w:p w14:paraId="782F42B3" w14:textId="514C5B8A" w:rsidR="00111982" w:rsidRPr="00AF20B6" w:rsidRDefault="006B6782" w:rsidP="00111982">
            <w:pPr>
              <w:widowControl w:val="0"/>
              <w:spacing w:after="160" w:line="259" w:lineRule="auto"/>
              <w:rPr>
                <w:rFonts w:ascii="Arial" w:hAnsi="Arial" w:cs="Arial"/>
                <w:sz w:val="24"/>
                <w:szCs w:val="24"/>
              </w:rPr>
            </w:pPr>
            <w:r>
              <w:rPr>
                <w:rFonts w:ascii="Arial" w:hAnsi="Arial" w:cs="Arial"/>
                <w:sz w:val="24"/>
                <w:szCs w:val="24"/>
              </w:rPr>
              <w:t>Define cutting saw</w:t>
            </w:r>
          </w:p>
        </w:tc>
        <w:tc>
          <w:tcPr>
            <w:tcW w:w="904" w:type="pct"/>
            <w:vMerge/>
            <w:vAlign w:val="center"/>
          </w:tcPr>
          <w:p w14:paraId="481EC8F5"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7A1FC03E" w14:textId="77777777" w:rsidTr="00787616">
        <w:trPr>
          <w:trHeight w:val="840"/>
        </w:trPr>
        <w:tc>
          <w:tcPr>
            <w:tcW w:w="538" w:type="pct"/>
            <w:vMerge/>
          </w:tcPr>
          <w:p w14:paraId="78091E20" w14:textId="77777777" w:rsidR="00111982" w:rsidRPr="00631D0C" w:rsidRDefault="00111982" w:rsidP="00111982">
            <w:pPr>
              <w:jc w:val="center"/>
              <w:rPr>
                <w:rFonts w:ascii="Arial" w:hAnsi="Arial" w:cs="Arial"/>
                <w:b/>
                <w:sz w:val="24"/>
                <w:szCs w:val="24"/>
              </w:rPr>
            </w:pPr>
          </w:p>
        </w:tc>
        <w:tc>
          <w:tcPr>
            <w:tcW w:w="967" w:type="pct"/>
            <w:vMerge/>
          </w:tcPr>
          <w:p w14:paraId="10D5ACA9" w14:textId="77777777" w:rsidR="00111982" w:rsidRPr="00AF20B6" w:rsidRDefault="00111982" w:rsidP="00111982">
            <w:pPr>
              <w:rPr>
                <w:rFonts w:ascii="Arial" w:hAnsi="Arial" w:cs="Arial"/>
                <w:b/>
                <w:color w:val="000000" w:themeColor="text1"/>
                <w:sz w:val="24"/>
                <w:szCs w:val="24"/>
              </w:rPr>
            </w:pPr>
          </w:p>
        </w:tc>
        <w:tc>
          <w:tcPr>
            <w:tcW w:w="617" w:type="pct"/>
            <w:vMerge/>
          </w:tcPr>
          <w:p w14:paraId="704D8CC2" w14:textId="4746C52C"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7FE8AAF" w14:textId="2C542326" w:rsidR="00111982" w:rsidRPr="00AF20B6" w:rsidRDefault="006B6782" w:rsidP="00111982">
            <w:pPr>
              <w:widowControl w:val="0"/>
              <w:spacing w:after="160" w:line="259" w:lineRule="auto"/>
              <w:rPr>
                <w:rFonts w:ascii="Arial" w:hAnsi="Arial" w:cs="Arial"/>
                <w:sz w:val="24"/>
                <w:szCs w:val="24"/>
              </w:rPr>
            </w:pPr>
            <w:r>
              <w:rPr>
                <w:rFonts w:ascii="Arial" w:hAnsi="Arial" w:cs="Arial"/>
                <w:sz w:val="24"/>
                <w:szCs w:val="24"/>
              </w:rPr>
              <w:t xml:space="preserve">State importance of </w:t>
            </w:r>
            <w:r w:rsidRPr="006B6782">
              <w:rPr>
                <w:rFonts w:ascii="Arial" w:hAnsi="Arial" w:cs="Arial"/>
                <w:sz w:val="24"/>
                <w:szCs w:val="24"/>
              </w:rPr>
              <w:t>cutting saw</w:t>
            </w:r>
            <w:r>
              <w:rPr>
                <w:rFonts w:ascii="Arial" w:hAnsi="Arial" w:cs="Arial"/>
                <w:sz w:val="24"/>
                <w:szCs w:val="24"/>
              </w:rPr>
              <w:t xml:space="preserve"> in steel fixer</w:t>
            </w:r>
          </w:p>
        </w:tc>
        <w:tc>
          <w:tcPr>
            <w:tcW w:w="904" w:type="pct"/>
            <w:vMerge/>
            <w:vAlign w:val="center"/>
          </w:tcPr>
          <w:p w14:paraId="1B1B1C77"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740F2202" w14:textId="77777777" w:rsidTr="00787616">
        <w:trPr>
          <w:trHeight w:val="840"/>
        </w:trPr>
        <w:tc>
          <w:tcPr>
            <w:tcW w:w="538" w:type="pct"/>
            <w:vMerge/>
          </w:tcPr>
          <w:p w14:paraId="58BBC000" w14:textId="77777777" w:rsidR="00111982" w:rsidRPr="00631D0C" w:rsidRDefault="00111982" w:rsidP="00111982">
            <w:pPr>
              <w:jc w:val="center"/>
              <w:rPr>
                <w:rFonts w:ascii="Arial" w:hAnsi="Arial" w:cs="Arial"/>
                <w:b/>
                <w:sz w:val="24"/>
                <w:szCs w:val="24"/>
              </w:rPr>
            </w:pPr>
          </w:p>
        </w:tc>
        <w:tc>
          <w:tcPr>
            <w:tcW w:w="967" w:type="pct"/>
            <w:vMerge/>
          </w:tcPr>
          <w:p w14:paraId="35C19F89" w14:textId="77777777" w:rsidR="00111982" w:rsidRPr="00AF20B6" w:rsidRDefault="00111982" w:rsidP="00111982">
            <w:pPr>
              <w:rPr>
                <w:rFonts w:ascii="Arial" w:hAnsi="Arial" w:cs="Arial"/>
                <w:b/>
                <w:color w:val="000000" w:themeColor="text1"/>
                <w:sz w:val="24"/>
                <w:szCs w:val="24"/>
              </w:rPr>
            </w:pPr>
          </w:p>
        </w:tc>
        <w:tc>
          <w:tcPr>
            <w:tcW w:w="617" w:type="pct"/>
            <w:vMerge/>
          </w:tcPr>
          <w:p w14:paraId="601214F2" w14:textId="09052450"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E020435" w14:textId="7E4048F2" w:rsidR="00111982" w:rsidRPr="00AF20B6" w:rsidRDefault="006B6782"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6B6782">
              <w:rPr>
                <w:rFonts w:ascii="Arial" w:hAnsi="Arial" w:cs="Arial"/>
                <w:sz w:val="24"/>
                <w:szCs w:val="24"/>
              </w:rPr>
              <w:t>main safety concern when using a cutting saw</w:t>
            </w:r>
          </w:p>
        </w:tc>
        <w:tc>
          <w:tcPr>
            <w:tcW w:w="904" w:type="pct"/>
            <w:vMerge/>
            <w:vAlign w:val="center"/>
          </w:tcPr>
          <w:p w14:paraId="2E685845"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325E1B05" w14:textId="77777777" w:rsidTr="00AC02F7">
        <w:trPr>
          <w:trHeight w:val="471"/>
        </w:trPr>
        <w:tc>
          <w:tcPr>
            <w:tcW w:w="538" w:type="pct"/>
            <w:vMerge/>
          </w:tcPr>
          <w:p w14:paraId="23B2A2BA" w14:textId="77777777" w:rsidR="00111982" w:rsidRPr="00631D0C" w:rsidRDefault="00111982" w:rsidP="00111982">
            <w:pPr>
              <w:jc w:val="center"/>
              <w:rPr>
                <w:rFonts w:ascii="Arial" w:hAnsi="Arial" w:cs="Arial"/>
                <w:b/>
                <w:sz w:val="24"/>
                <w:szCs w:val="24"/>
              </w:rPr>
            </w:pPr>
          </w:p>
        </w:tc>
        <w:tc>
          <w:tcPr>
            <w:tcW w:w="967" w:type="pct"/>
            <w:vMerge/>
          </w:tcPr>
          <w:p w14:paraId="171985DA" w14:textId="77777777" w:rsidR="00111982" w:rsidRDefault="00111982" w:rsidP="00111982">
            <w:pPr>
              <w:rPr>
                <w:rFonts w:ascii="Arial" w:hAnsi="Arial" w:cs="Arial"/>
                <w:b/>
                <w:color w:val="000000" w:themeColor="text1"/>
                <w:sz w:val="24"/>
                <w:szCs w:val="24"/>
              </w:rPr>
            </w:pPr>
          </w:p>
        </w:tc>
        <w:tc>
          <w:tcPr>
            <w:tcW w:w="617" w:type="pct"/>
            <w:vMerge/>
          </w:tcPr>
          <w:p w14:paraId="4930AC39" w14:textId="69780EF8"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B6D6FF3" w14:textId="48A07267" w:rsidR="00111982" w:rsidRPr="00AF20B6" w:rsidRDefault="006B6782" w:rsidP="00111982">
            <w:pPr>
              <w:widowControl w:val="0"/>
              <w:spacing w:after="160" w:line="259" w:lineRule="auto"/>
              <w:rPr>
                <w:rFonts w:ascii="Arial" w:hAnsi="Arial" w:cs="Arial"/>
                <w:sz w:val="24"/>
                <w:szCs w:val="24"/>
              </w:rPr>
            </w:pPr>
            <w:r>
              <w:rPr>
                <w:rFonts w:ascii="Arial" w:hAnsi="Arial" w:cs="Arial"/>
                <w:sz w:val="24"/>
                <w:szCs w:val="24"/>
              </w:rPr>
              <w:t xml:space="preserve">Enlist type of </w:t>
            </w:r>
            <w:r w:rsidRPr="006B6782">
              <w:rPr>
                <w:rFonts w:ascii="Arial" w:hAnsi="Arial" w:cs="Arial"/>
                <w:sz w:val="24"/>
                <w:szCs w:val="24"/>
              </w:rPr>
              <w:t>cutting saw</w:t>
            </w:r>
          </w:p>
        </w:tc>
        <w:tc>
          <w:tcPr>
            <w:tcW w:w="904" w:type="pct"/>
            <w:vMerge/>
            <w:vAlign w:val="center"/>
          </w:tcPr>
          <w:p w14:paraId="106CA0B6" w14:textId="77777777" w:rsidR="00111982" w:rsidRDefault="00111982" w:rsidP="00111982">
            <w:pPr>
              <w:pStyle w:val="ListParagraph"/>
              <w:ind w:left="521"/>
              <w:rPr>
                <w:rFonts w:ascii="Arial" w:hAnsi="Arial" w:cs="Arial"/>
                <w:b/>
                <w:bCs/>
                <w:color w:val="000000"/>
                <w:sz w:val="24"/>
                <w:szCs w:val="24"/>
              </w:rPr>
            </w:pPr>
          </w:p>
        </w:tc>
      </w:tr>
      <w:tr w:rsidR="00111982" w:rsidRPr="00631D0C" w14:paraId="1C7FAAAD" w14:textId="77777777" w:rsidTr="00787616">
        <w:trPr>
          <w:trHeight w:val="840"/>
        </w:trPr>
        <w:tc>
          <w:tcPr>
            <w:tcW w:w="538" w:type="pct"/>
            <w:vMerge/>
          </w:tcPr>
          <w:p w14:paraId="56CB02AA" w14:textId="77777777" w:rsidR="00111982" w:rsidRPr="00631D0C" w:rsidRDefault="00111982" w:rsidP="00111982">
            <w:pPr>
              <w:jc w:val="center"/>
              <w:rPr>
                <w:rFonts w:ascii="Arial" w:hAnsi="Arial" w:cs="Arial"/>
                <w:b/>
                <w:sz w:val="24"/>
                <w:szCs w:val="24"/>
              </w:rPr>
            </w:pPr>
          </w:p>
        </w:tc>
        <w:tc>
          <w:tcPr>
            <w:tcW w:w="967" w:type="pct"/>
            <w:vMerge/>
          </w:tcPr>
          <w:p w14:paraId="45320A60" w14:textId="77777777" w:rsidR="00111982" w:rsidRDefault="00111982" w:rsidP="00111982">
            <w:pPr>
              <w:rPr>
                <w:rFonts w:ascii="Arial" w:hAnsi="Arial" w:cs="Arial"/>
                <w:b/>
                <w:color w:val="000000" w:themeColor="text1"/>
                <w:sz w:val="24"/>
                <w:szCs w:val="24"/>
              </w:rPr>
            </w:pPr>
          </w:p>
        </w:tc>
        <w:tc>
          <w:tcPr>
            <w:tcW w:w="617" w:type="pct"/>
            <w:vMerge w:val="restart"/>
          </w:tcPr>
          <w:p w14:paraId="2BC4DDD1" w14:textId="5A8FED57"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1974" w:type="pct"/>
          </w:tcPr>
          <w:p w14:paraId="1E108EDF" w14:textId="3C972A38" w:rsidR="00111982" w:rsidRPr="00AF20B6" w:rsidRDefault="001A4C0D"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1A4C0D">
              <w:rPr>
                <w:rFonts w:ascii="Arial" w:hAnsi="Arial" w:cs="Arial"/>
                <w:sz w:val="24"/>
                <w:szCs w:val="24"/>
              </w:rPr>
              <w:t>rebar bending machine</w:t>
            </w:r>
          </w:p>
        </w:tc>
        <w:tc>
          <w:tcPr>
            <w:tcW w:w="904" w:type="pct"/>
            <w:vMerge/>
            <w:vAlign w:val="center"/>
          </w:tcPr>
          <w:p w14:paraId="7C45CABD" w14:textId="77777777" w:rsidR="00111982" w:rsidRDefault="00111982" w:rsidP="00111982">
            <w:pPr>
              <w:pStyle w:val="ListParagraph"/>
              <w:ind w:left="521"/>
              <w:rPr>
                <w:rFonts w:ascii="Arial" w:hAnsi="Arial" w:cs="Arial"/>
                <w:b/>
                <w:bCs/>
                <w:color w:val="000000"/>
                <w:sz w:val="24"/>
                <w:szCs w:val="24"/>
              </w:rPr>
            </w:pPr>
          </w:p>
        </w:tc>
      </w:tr>
      <w:tr w:rsidR="00111982" w:rsidRPr="00631D0C" w14:paraId="28553C9E" w14:textId="77777777" w:rsidTr="00787616">
        <w:trPr>
          <w:trHeight w:val="840"/>
        </w:trPr>
        <w:tc>
          <w:tcPr>
            <w:tcW w:w="538" w:type="pct"/>
            <w:vMerge/>
          </w:tcPr>
          <w:p w14:paraId="269C1215" w14:textId="77777777" w:rsidR="00111982" w:rsidRPr="00631D0C" w:rsidRDefault="00111982" w:rsidP="00111982">
            <w:pPr>
              <w:jc w:val="center"/>
              <w:rPr>
                <w:rFonts w:ascii="Arial" w:hAnsi="Arial" w:cs="Arial"/>
                <w:b/>
                <w:sz w:val="24"/>
                <w:szCs w:val="24"/>
              </w:rPr>
            </w:pPr>
          </w:p>
        </w:tc>
        <w:tc>
          <w:tcPr>
            <w:tcW w:w="967" w:type="pct"/>
            <w:vMerge/>
          </w:tcPr>
          <w:p w14:paraId="4C6E783C" w14:textId="77777777" w:rsidR="00111982" w:rsidRDefault="00111982" w:rsidP="00111982">
            <w:pPr>
              <w:rPr>
                <w:rFonts w:ascii="Arial" w:hAnsi="Arial" w:cs="Arial"/>
                <w:b/>
                <w:color w:val="000000" w:themeColor="text1"/>
                <w:sz w:val="24"/>
                <w:szCs w:val="24"/>
              </w:rPr>
            </w:pPr>
          </w:p>
        </w:tc>
        <w:tc>
          <w:tcPr>
            <w:tcW w:w="617" w:type="pct"/>
            <w:vMerge/>
          </w:tcPr>
          <w:p w14:paraId="45077003" w14:textId="356FB30C"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7139C4F" w14:textId="7060A7FE" w:rsidR="00111982" w:rsidRPr="00AF20B6" w:rsidRDefault="001A4C0D" w:rsidP="00111982">
            <w:pPr>
              <w:widowControl w:val="0"/>
              <w:spacing w:after="160" w:line="259" w:lineRule="auto"/>
              <w:rPr>
                <w:rFonts w:ascii="Arial" w:hAnsi="Arial" w:cs="Arial"/>
                <w:sz w:val="24"/>
                <w:szCs w:val="24"/>
              </w:rPr>
            </w:pPr>
            <w:r>
              <w:rPr>
                <w:rFonts w:ascii="Arial" w:hAnsi="Arial" w:cs="Arial"/>
                <w:sz w:val="24"/>
                <w:szCs w:val="24"/>
              </w:rPr>
              <w:t xml:space="preserve">State working of </w:t>
            </w:r>
            <w:r w:rsidRPr="001A4C0D">
              <w:rPr>
                <w:rFonts w:ascii="Arial" w:hAnsi="Arial" w:cs="Arial"/>
                <w:sz w:val="24"/>
                <w:szCs w:val="24"/>
              </w:rPr>
              <w:t>rebar bending machine</w:t>
            </w:r>
            <w:r>
              <w:rPr>
                <w:rFonts w:ascii="Arial" w:hAnsi="Arial" w:cs="Arial"/>
                <w:sz w:val="24"/>
                <w:szCs w:val="24"/>
              </w:rPr>
              <w:t xml:space="preserve"> in steel</w:t>
            </w:r>
            <w:r w:rsidR="00043A17">
              <w:rPr>
                <w:rFonts w:ascii="Arial" w:hAnsi="Arial" w:cs="Arial"/>
                <w:sz w:val="24"/>
                <w:szCs w:val="24"/>
              </w:rPr>
              <w:t xml:space="preserve"> </w:t>
            </w:r>
            <w:r>
              <w:rPr>
                <w:rFonts w:ascii="Arial" w:hAnsi="Arial" w:cs="Arial"/>
                <w:sz w:val="24"/>
                <w:szCs w:val="24"/>
              </w:rPr>
              <w:t>fixer</w:t>
            </w:r>
          </w:p>
        </w:tc>
        <w:tc>
          <w:tcPr>
            <w:tcW w:w="904" w:type="pct"/>
            <w:vMerge/>
            <w:vAlign w:val="center"/>
          </w:tcPr>
          <w:p w14:paraId="366052CC" w14:textId="77777777" w:rsidR="00111982" w:rsidRDefault="00111982" w:rsidP="00111982">
            <w:pPr>
              <w:pStyle w:val="ListParagraph"/>
              <w:ind w:left="521"/>
              <w:rPr>
                <w:rFonts w:ascii="Arial" w:hAnsi="Arial" w:cs="Arial"/>
                <w:b/>
                <w:bCs/>
                <w:color w:val="000000"/>
                <w:sz w:val="24"/>
                <w:szCs w:val="24"/>
              </w:rPr>
            </w:pPr>
          </w:p>
        </w:tc>
      </w:tr>
      <w:tr w:rsidR="00111982" w:rsidRPr="00631D0C" w14:paraId="3EC5780D" w14:textId="77777777" w:rsidTr="00AC02F7">
        <w:trPr>
          <w:trHeight w:val="480"/>
        </w:trPr>
        <w:tc>
          <w:tcPr>
            <w:tcW w:w="538" w:type="pct"/>
            <w:vMerge/>
          </w:tcPr>
          <w:p w14:paraId="0BA92018" w14:textId="77777777" w:rsidR="00111982" w:rsidRPr="00631D0C" w:rsidRDefault="00111982" w:rsidP="00111982">
            <w:pPr>
              <w:jc w:val="center"/>
              <w:rPr>
                <w:rFonts w:ascii="Arial" w:hAnsi="Arial" w:cs="Arial"/>
                <w:b/>
                <w:sz w:val="24"/>
                <w:szCs w:val="24"/>
              </w:rPr>
            </w:pPr>
          </w:p>
        </w:tc>
        <w:tc>
          <w:tcPr>
            <w:tcW w:w="967" w:type="pct"/>
            <w:vMerge/>
          </w:tcPr>
          <w:p w14:paraId="7240E24D" w14:textId="77777777" w:rsidR="00111982" w:rsidRDefault="00111982" w:rsidP="00111982">
            <w:pPr>
              <w:rPr>
                <w:rFonts w:ascii="Arial" w:hAnsi="Arial" w:cs="Arial"/>
                <w:b/>
                <w:color w:val="000000" w:themeColor="text1"/>
                <w:sz w:val="24"/>
                <w:szCs w:val="24"/>
              </w:rPr>
            </w:pPr>
          </w:p>
        </w:tc>
        <w:tc>
          <w:tcPr>
            <w:tcW w:w="617" w:type="pct"/>
            <w:vMerge/>
          </w:tcPr>
          <w:p w14:paraId="3E369CE8" w14:textId="1B0862B1"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BDB4D8E" w14:textId="3C307F88" w:rsidR="00111982" w:rsidRPr="00AF20B6" w:rsidRDefault="00CF2CD8"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CF2CD8">
              <w:rPr>
                <w:rFonts w:ascii="Arial" w:hAnsi="Arial" w:cs="Arial"/>
                <w:sz w:val="24"/>
                <w:szCs w:val="24"/>
              </w:rPr>
              <w:t>protective coating</w:t>
            </w:r>
            <w:r>
              <w:rPr>
                <w:rFonts w:ascii="Arial" w:hAnsi="Arial" w:cs="Arial"/>
                <w:sz w:val="24"/>
                <w:szCs w:val="24"/>
              </w:rPr>
              <w:t>.</w:t>
            </w:r>
          </w:p>
        </w:tc>
        <w:tc>
          <w:tcPr>
            <w:tcW w:w="904" w:type="pct"/>
            <w:vMerge/>
            <w:vAlign w:val="center"/>
          </w:tcPr>
          <w:p w14:paraId="473B0898" w14:textId="77777777" w:rsidR="00111982" w:rsidRDefault="00111982" w:rsidP="00111982">
            <w:pPr>
              <w:pStyle w:val="ListParagraph"/>
              <w:ind w:left="521"/>
              <w:rPr>
                <w:rFonts w:ascii="Arial" w:hAnsi="Arial" w:cs="Arial"/>
                <w:b/>
                <w:bCs/>
                <w:color w:val="000000"/>
                <w:sz w:val="24"/>
                <w:szCs w:val="24"/>
              </w:rPr>
            </w:pPr>
          </w:p>
        </w:tc>
      </w:tr>
      <w:tr w:rsidR="00111982" w:rsidRPr="00631D0C" w14:paraId="52B9EB48" w14:textId="77777777" w:rsidTr="00787616">
        <w:trPr>
          <w:trHeight w:val="840"/>
        </w:trPr>
        <w:tc>
          <w:tcPr>
            <w:tcW w:w="538" w:type="pct"/>
            <w:vMerge/>
          </w:tcPr>
          <w:p w14:paraId="79FC049E" w14:textId="77777777" w:rsidR="00111982" w:rsidRPr="00631D0C" w:rsidRDefault="00111982" w:rsidP="00111982">
            <w:pPr>
              <w:jc w:val="center"/>
              <w:rPr>
                <w:rFonts w:ascii="Arial" w:hAnsi="Arial" w:cs="Arial"/>
                <w:b/>
                <w:sz w:val="24"/>
                <w:szCs w:val="24"/>
              </w:rPr>
            </w:pPr>
          </w:p>
        </w:tc>
        <w:tc>
          <w:tcPr>
            <w:tcW w:w="967" w:type="pct"/>
            <w:vMerge/>
          </w:tcPr>
          <w:p w14:paraId="544A287E" w14:textId="77777777" w:rsidR="00111982" w:rsidRDefault="00111982" w:rsidP="00111982">
            <w:pPr>
              <w:rPr>
                <w:rFonts w:ascii="Arial" w:hAnsi="Arial" w:cs="Arial"/>
                <w:b/>
                <w:color w:val="000000" w:themeColor="text1"/>
                <w:sz w:val="24"/>
                <w:szCs w:val="24"/>
              </w:rPr>
            </w:pPr>
          </w:p>
        </w:tc>
        <w:tc>
          <w:tcPr>
            <w:tcW w:w="617" w:type="pct"/>
            <w:vMerge/>
          </w:tcPr>
          <w:p w14:paraId="3C0056CB" w14:textId="15C0FEF2"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D817027" w14:textId="4DE3DA08" w:rsidR="00111982" w:rsidRPr="00AF20B6" w:rsidRDefault="00CF2CD8"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CF2CD8">
              <w:rPr>
                <w:rFonts w:ascii="Arial" w:hAnsi="Arial" w:cs="Arial"/>
                <w:sz w:val="24"/>
                <w:szCs w:val="24"/>
              </w:rPr>
              <w:t>protective coating applied to steel bars</w:t>
            </w:r>
          </w:p>
        </w:tc>
        <w:tc>
          <w:tcPr>
            <w:tcW w:w="904" w:type="pct"/>
            <w:vMerge/>
            <w:vAlign w:val="center"/>
          </w:tcPr>
          <w:p w14:paraId="19B869A7" w14:textId="77777777" w:rsidR="00111982" w:rsidRDefault="00111982" w:rsidP="00111982">
            <w:pPr>
              <w:pStyle w:val="ListParagraph"/>
              <w:ind w:left="521"/>
              <w:rPr>
                <w:rFonts w:ascii="Arial" w:hAnsi="Arial" w:cs="Arial"/>
                <w:b/>
                <w:bCs/>
                <w:color w:val="000000"/>
                <w:sz w:val="24"/>
                <w:szCs w:val="24"/>
              </w:rPr>
            </w:pPr>
          </w:p>
        </w:tc>
      </w:tr>
      <w:tr w:rsidR="00111982" w:rsidRPr="00631D0C" w14:paraId="3389C635" w14:textId="77777777" w:rsidTr="00AC02F7">
        <w:trPr>
          <w:trHeight w:val="480"/>
        </w:trPr>
        <w:tc>
          <w:tcPr>
            <w:tcW w:w="538" w:type="pct"/>
            <w:vMerge w:val="restart"/>
          </w:tcPr>
          <w:p w14:paraId="02F0FA80" w14:textId="7086B218" w:rsidR="00111982" w:rsidRPr="00631D0C" w:rsidRDefault="00111982" w:rsidP="0011198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967" w:type="pct"/>
            <w:vMerge w:val="restart"/>
          </w:tcPr>
          <w:p w14:paraId="71C6BC4A" w14:textId="7B62AEC6" w:rsidR="00111982" w:rsidRDefault="00111982" w:rsidP="00111982">
            <w:pPr>
              <w:rPr>
                <w:rFonts w:ascii="Arial" w:hAnsi="Arial" w:cs="Arial"/>
                <w:b/>
                <w:color w:val="000000" w:themeColor="text1"/>
                <w:sz w:val="24"/>
                <w:szCs w:val="24"/>
              </w:rPr>
            </w:pPr>
            <w:r>
              <w:rPr>
                <w:rFonts w:ascii="Arial" w:hAnsi="Arial" w:cs="Arial"/>
                <w:b/>
                <w:color w:val="000000" w:themeColor="text1"/>
                <w:sz w:val="24"/>
                <w:szCs w:val="24"/>
              </w:rPr>
              <w:t>P</w:t>
            </w:r>
            <w:r w:rsidRPr="003B3BDA">
              <w:rPr>
                <w:rFonts w:ascii="Arial" w:hAnsi="Arial" w:cs="Arial"/>
                <w:b/>
                <w:color w:val="000000" w:themeColor="text1"/>
                <w:sz w:val="24"/>
                <w:szCs w:val="24"/>
              </w:rPr>
              <w:t>erform Cutting and Bending Rebar for Simple Shapes</w:t>
            </w:r>
          </w:p>
        </w:tc>
        <w:tc>
          <w:tcPr>
            <w:tcW w:w="617" w:type="pct"/>
            <w:vMerge w:val="restart"/>
          </w:tcPr>
          <w:p w14:paraId="70326123" w14:textId="3BB41B12"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4C414E5D" w14:textId="00DD0BB0" w:rsidR="00111982" w:rsidRPr="00AF20B6" w:rsidRDefault="00CF2CD8" w:rsidP="00111982">
            <w:pPr>
              <w:widowControl w:val="0"/>
              <w:spacing w:after="160" w:line="259" w:lineRule="auto"/>
              <w:rPr>
                <w:rFonts w:ascii="Arial" w:hAnsi="Arial" w:cs="Arial"/>
                <w:sz w:val="24"/>
                <w:szCs w:val="24"/>
              </w:rPr>
            </w:pPr>
            <w:r>
              <w:rPr>
                <w:rFonts w:ascii="Arial" w:hAnsi="Arial" w:cs="Arial"/>
                <w:sz w:val="24"/>
                <w:szCs w:val="24"/>
              </w:rPr>
              <w:t xml:space="preserve">State uses </w:t>
            </w:r>
            <w:r w:rsidRPr="00CF2CD8">
              <w:rPr>
                <w:rFonts w:ascii="Arial" w:hAnsi="Arial" w:cs="Arial"/>
                <w:sz w:val="24"/>
                <w:szCs w:val="24"/>
              </w:rPr>
              <w:t>rebar</w:t>
            </w:r>
          </w:p>
        </w:tc>
        <w:tc>
          <w:tcPr>
            <w:tcW w:w="904" w:type="pct"/>
            <w:vMerge w:val="restart"/>
            <w:vAlign w:val="center"/>
          </w:tcPr>
          <w:p w14:paraId="1C579035" w14:textId="77777777" w:rsidR="00111982" w:rsidRDefault="00111982" w:rsidP="00F8164C">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111982" w:rsidRDefault="00111982" w:rsidP="00111982">
            <w:pPr>
              <w:rPr>
                <w:rFonts w:ascii="Arial" w:hAnsi="Arial" w:cs="Arial"/>
                <w:i/>
                <w:iCs/>
                <w:color w:val="000000"/>
                <w:sz w:val="24"/>
                <w:szCs w:val="24"/>
                <w:u w:val="single"/>
              </w:rPr>
            </w:pPr>
          </w:p>
          <w:p w14:paraId="58AE947E" w14:textId="77777777" w:rsidR="00111982" w:rsidRPr="00631D0C" w:rsidRDefault="00111982" w:rsidP="0011198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0681211" w14:textId="77777777" w:rsidR="00111982" w:rsidRDefault="00111982" w:rsidP="00111982">
            <w:pPr>
              <w:pStyle w:val="ListParagraph"/>
              <w:ind w:left="521"/>
              <w:rPr>
                <w:rFonts w:ascii="Arial" w:hAnsi="Arial" w:cs="Arial"/>
                <w:b/>
                <w:bCs/>
                <w:color w:val="000000"/>
                <w:sz w:val="24"/>
                <w:szCs w:val="24"/>
              </w:rPr>
            </w:pPr>
          </w:p>
        </w:tc>
      </w:tr>
      <w:tr w:rsidR="00111982" w:rsidRPr="00631D0C" w14:paraId="659F8A16" w14:textId="77777777" w:rsidTr="00AC02F7">
        <w:trPr>
          <w:trHeight w:val="480"/>
        </w:trPr>
        <w:tc>
          <w:tcPr>
            <w:tcW w:w="538" w:type="pct"/>
            <w:vMerge/>
          </w:tcPr>
          <w:p w14:paraId="1F2538AD" w14:textId="77777777" w:rsidR="00111982" w:rsidRPr="00631D0C" w:rsidRDefault="00111982" w:rsidP="00111982">
            <w:pPr>
              <w:jc w:val="center"/>
              <w:rPr>
                <w:rFonts w:ascii="Arial" w:hAnsi="Arial" w:cs="Arial"/>
                <w:b/>
                <w:sz w:val="24"/>
                <w:szCs w:val="24"/>
              </w:rPr>
            </w:pPr>
          </w:p>
        </w:tc>
        <w:tc>
          <w:tcPr>
            <w:tcW w:w="967" w:type="pct"/>
            <w:vMerge/>
          </w:tcPr>
          <w:p w14:paraId="71FC0DD3" w14:textId="77777777" w:rsidR="00111982" w:rsidRPr="00F60816" w:rsidRDefault="00111982" w:rsidP="00111982">
            <w:pPr>
              <w:rPr>
                <w:rFonts w:ascii="Arial" w:hAnsi="Arial" w:cs="Arial"/>
                <w:b/>
                <w:color w:val="000000" w:themeColor="text1"/>
                <w:sz w:val="24"/>
                <w:szCs w:val="24"/>
              </w:rPr>
            </w:pPr>
          </w:p>
        </w:tc>
        <w:tc>
          <w:tcPr>
            <w:tcW w:w="617" w:type="pct"/>
            <w:vMerge/>
          </w:tcPr>
          <w:p w14:paraId="6DAB54B5"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D13B75D" w14:textId="5C161387" w:rsidR="00111982" w:rsidRPr="00AF20B6" w:rsidRDefault="00CF2CD8"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CF2CD8">
              <w:rPr>
                <w:rFonts w:ascii="Arial" w:hAnsi="Arial" w:cs="Arial"/>
                <w:sz w:val="24"/>
                <w:szCs w:val="24"/>
              </w:rPr>
              <w:t>common sizes of rebar</w:t>
            </w:r>
          </w:p>
        </w:tc>
        <w:tc>
          <w:tcPr>
            <w:tcW w:w="904" w:type="pct"/>
            <w:vMerge/>
            <w:vAlign w:val="center"/>
          </w:tcPr>
          <w:p w14:paraId="686E2C1F"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51D56FA3" w14:textId="77777777" w:rsidTr="00AC02F7">
        <w:trPr>
          <w:trHeight w:val="471"/>
        </w:trPr>
        <w:tc>
          <w:tcPr>
            <w:tcW w:w="538" w:type="pct"/>
            <w:vMerge/>
          </w:tcPr>
          <w:p w14:paraId="4B265EFE" w14:textId="77777777" w:rsidR="00111982" w:rsidRPr="00631D0C" w:rsidRDefault="00111982" w:rsidP="00111982">
            <w:pPr>
              <w:jc w:val="center"/>
              <w:rPr>
                <w:rFonts w:ascii="Arial" w:hAnsi="Arial" w:cs="Arial"/>
                <w:b/>
                <w:sz w:val="24"/>
                <w:szCs w:val="24"/>
              </w:rPr>
            </w:pPr>
          </w:p>
        </w:tc>
        <w:tc>
          <w:tcPr>
            <w:tcW w:w="967" w:type="pct"/>
            <w:vMerge/>
          </w:tcPr>
          <w:p w14:paraId="1A1707A6" w14:textId="77777777" w:rsidR="00111982" w:rsidRPr="00F60816" w:rsidRDefault="00111982" w:rsidP="00111982">
            <w:pPr>
              <w:rPr>
                <w:rFonts w:ascii="Arial" w:hAnsi="Arial" w:cs="Arial"/>
                <w:b/>
                <w:color w:val="000000" w:themeColor="text1"/>
                <w:sz w:val="24"/>
                <w:szCs w:val="24"/>
              </w:rPr>
            </w:pPr>
          </w:p>
        </w:tc>
        <w:tc>
          <w:tcPr>
            <w:tcW w:w="617" w:type="pct"/>
            <w:vMerge/>
          </w:tcPr>
          <w:p w14:paraId="008D28D3"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C6ECD42" w14:textId="1001363E" w:rsidR="00111982" w:rsidRPr="00AF20B6" w:rsidRDefault="00D07464" w:rsidP="00111982">
            <w:pPr>
              <w:widowControl w:val="0"/>
              <w:spacing w:after="160" w:line="259" w:lineRule="auto"/>
              <w:rPr>
                <w:rFonts w:ascii="Arial" w:hAnsi="Arial" w:cs="Arial"/>
                <w:sz w:val="24"/>
                <w:szCs w:val="24"/>
              </w:rPr>
            </w:pPr>
            <w:r>
              <w:rPr>
                <w:rFonts w:ascii="Arial" w:hAnsi="Arial" w:cs="Arial"/>
                <w:sz w:val="24"/>
                <w:szCs w:val="24"/>
              </w:rPr>
              <w:t>Define bending</w:t>
            </w:r>
          </w:p>
        </w:tc>
        <w:tc>
          <w:tcPr>
            <w:tcW w:w="904" w:type="pct"/>
            <w:vMerge/>
            <w:vAlign w:val="center"/>
          </w:tcPr>
          <w:p w14:paraId="11C51C25"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6D3EED87" w14:textId="77777777" w:rsidTr="00787616">
        <w:trPr>
          <w:trHeight w:val="840"/>
        </w:trPr>
        <w:tc>
          <w:tcPr>
            <w:tcW w:w="538" w:type="pct"/>
            <w:vMerge/>
          </w:tcPr>
          <w:p w14:paraId="6A70C1BD" w14:textId="77777777" w:rsidR="00111982" w:rsidRPr="00631D0C" w:rsidRDefault="00111982" w:rsidP="00111982">
            <w:pPr>
              <w:jc w:val="center"/>
              <w:rPr>
                <w:rFonts w:ascii="Arial" w:hAnsi="Arial" w:cs="Arial"/>
                <w:b/>
                <w:sz w:val="24"/>
                <w:szCs w:val="24"/>
              </w:rPr>
            </w:pPr>
          </w:p>
        </w:tc>
        <w:tc>
          <w:tcPr>
            <w:tcW w:w="967" w:type="pct"/>
            <w:vMerge/>
          </w:tcPr>
          <w:p w14:paraId="02C561DB" w14:textId="77777777" w:rsidR="00111982" w:rsidRPr="00F60816" w:rsidRDefault="00111982" w:rsidP="00111982">
            <w:pPr>
              <w:rPr>
                <w:rFonts w:ascii="Arial" w:hAnsi="Arial" w:cs="Arial"/>
                <w:b/>
                <w:color w:val="000000" w:themeColor="text1"/>
                <w:sz w:val="24"/>
                <w:szCs w:val="24"/>
              </w:rPr>
            </w:pPr>
          </w:p>
        </w:tc>
        <w:tc>
          <w:tcPr>
            <w:tcW w:w="617" w:type="pct"/>
            <w:vMerge/>
          </w:tcPr>
          <w:p w14:paraId="6947BB24"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9D59400" w14:textId="0F8F3CBE" w:rsidR="00111982" w:rsidRPr="00AF20B6" w:rsidRDefault="00D07464"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D07464">
              <w:rPr>
                <w:rFonts w:ascii="Arial" w:hAnsi="Arial" w:cs="Arial"/>
                <w:sz w:val="24"/>
                <w:szCs w:val="24"/>
              </w:rPr>
              <w:t>purpose of bending rebar</w:t>
            </w:r>
            <w:r>
              <w:rPr>
                <w:rFonts w:ascii="Arial" w:hAnsi="Arial" w:cs="Arial"/>
                <w:sz w:val="24"/>
                <w:szCs w:val="24"/>
              </w:rPr>
              <w:t>s in steel fixing</w:t>
            </w:r>
          </w:p>
        </w:tc>
        <w:tc>
          <w:tcPr>
            <w:tcW w:w="904" w:type="pct"/>
            <w:vMerge/>
            <w:vAlign w:val="center"/>
          </w:tcPr>
          <w:p w14:paraId="219BB36C"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685F212B" w14:textId="77777777" w:rsidTr="00AC02F7">
        <w:trPr>
          <w:trHeight w:val="480"/>
        </w:trPr>
        <w:tc>
          <w:tcPr>
            <w:tcW w:w="538" w:type="pct"/>
            <w:vMerge/>
          </w:tcPr>
          <w:p w14:paraId="44E016AE" w14:textId="77777777" w:rsidR="00111982" w:rsidRPr="00631D0C" w:rsidRDefault="00111982" w:rsidP="00111982">
            <w:pPr>
              <w:jc w:val="center"/>
              <w:rPr>
                <w:rFonts w:ascii="Arial" w:hAnsi="Arial" w:cs="Arial"/>
                <w:b/>
                <w:sz w:val="24"/>
                <w:szCs w:val="24"/>
              </w:rPr>
            </w:pPr>
          </w:p>
        </w:tc>
        <w:tc>
          <w:tcPr>
            <w:tcW w:w="967" w:type="pct"/>
            <w:vMerge/>
          </w:tcPr>
          <w:p w14:paraId="63D2FADC" w14:textId="77777777" w:rsidR="00111982" w:rsidRPr="00F60816" w:rsidRDefault="00111982" w:rsidP="00111982">
            <w:pPr>
              <w:rPr>
                <w:rFonts w:ascii="Arial" w:hAnsi="Arial" w:cs="Arial"/>
                <w:b/>
                <w:color w:val="000000" w:themeColor="text1"/>
                <w:sz w:val="24"/>
                <w:szCs w:val="24"/>
              </w:rPr>
            </w:pPr>
          </w:p>
        </w:tc>
        <w:tc>
          <w:tcPr>
            <w:tcW w:w="617" w:type="pct"/>
            <w:vMerge w:val="restart"/>
          </w:tcPr>
          <w:p w14:paraId="2FEEA81C" w14:textId="447B88A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74" w:type="pct"/>
          </w:tcPr>
          <w:p w14:paraId="208B15A4" w14:textId="4F4DD640" w:rsidR="00111982" w:rsidRPr="00AF20B6" w:rsidRDefault="00FE4AEA" w:rsidP="00111982">
            <w:pPr>
              <w:widowControl w:val="0"/>
              <w:spacing w:after="160" w:line="259" w:lineRule="auto"/>
              <w:rPr>
                <w:rFonts w:ascii="Arial" w:hAnsi="Arial" w:cs="Arial"/>
                <w:sz w:val="24"/>
                <w:szCs w:val="24"/>
              </w:rPr>
            </w:pPr>
            <w:r>
              <w:rPr>
                <w:rFonts w:ascii="Arial" w:hAnsi="Arial" w:cs="Arial"/>
                <w:sz w:val="24"/>
                <w:szCs w:val="24"/>
              </w:rPr>
              <w:t xml:space="preserve">Enlist tools for cutting of steel </w:t>
            </w:r>
          </w:p>
        </w:tc>
        <w:tc>
          <w:tcPr>
            <w:tcW w:w="904" w:type="pct"/>
            <w:vMerge/>
            <w:vAlign w:val="center"/>
          </w:tcPr>
          <w:p w14:paraId="12C9F23F"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3EF818F7" w14:textId="77777777" w:rsidTr="00AC02F7">
        <w:trPr>
          <w:trHeight w:val="750"/>
        </w:trPr>
        <w:tc>
          <w:tcPr>
            <w:tcW w:w="538" w:type="pct"/>
            <w:vMerge/>
          </w:tcPr>
          <w:p w14:paraId="73F3C8B3" w14:textId="77777777" w:rsidR="00111982" w:rsidRPr="00631D0C" w:rsidRDefault="00111982" w:rsidP="00111982">
            <w:pPr>
              <w:jc w:val="center"/>
              <w:rPr>
                <w:rFonts w:ascii="Arial" w:hAnsi="Arial" w:cs="Arial"/>
                <w:b/>
                <w:sz w:val="24"/>
                <w:szCs w:val="24"/>
              </w:rPr>
            </w:pPr>
          </w:p>
        </w:tc>
        <w:tc>
          <w:tcPr>
            <w:tcW w:w="967" w:type="pct"/>
            <w:vMerge/>
          </w:tcPr>
          <w:p w14:paraId="6A677DC6" w14:textId="77777777" w:rsidR="00111982" w:rsidRPr="00F60816" w:rsidRDefault="00111982" w:rsidP="00111982">
            <w:pPr>
              <w:rPr>
                <w:rFonts w:ascii="Arial" w:hAnsi="Arial" w:cs="Arial"/>
                <w:b/>
                <w:color w:val="000000" w:themeColor="text1"/>
                <w:sz w:val="24"/>
                <w:szCs w:val="24"/>
              </w:rPr>
            </w:pPr>
          </w:p>
        </w:tc>
        <w:tc>
          <w:tcPr>
            <w:tcW w:w="617" w:type="pct"/>
            <w:vMerge/>
          </w:tcPr>
          <w:p w14:paraId="1F5113C9"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682CC89" w14:textId="3F3607A7" w:rsidR="00111982" w:rsidRPr="00AF20B6" w:rsidRDefault="00FE4AEA" w:rsidP="00111982">
            <w:pPr>
              <w:widowControl w:val="0"/>
              <w:spacing w:after="160" w:line="259" w:lineRule="auto"/>
              <w:rPr>
                <w:rFonts w:ascii="Arial" w:hAnsi="Arial" w:cs="Arial"/>
                <w:sz w:val="24"/>
                <w:szCs w:val="24"/>
              </w:rPr>
            </w:pPr>
            <w:r>
              <w:rPr>
                <w:rFonts w:ascii="Arial" w:hAnsi="Arial" w:cs="Arial"/>
                <w:sz w:val="24"/>
                <w:szCs w:val="24"/>
              </w:rPr>
              <w:t>State method to use t</w:t>
            </w:r>
            <w:r w:rsidRPr="00FE4AEA">
              <w:rPr>
                <w:rFonts w:ascii="Arial" w:hAnsi="Arial" w:cs="Arial"/>
                <w:sz w:val="24"/>
                <w:szCs w:val="24"/>
              </w:rPr>
              <w:t>ools to cut rebar</w:t>
            </w:r>
          </w:p>
        </w:tc>
        <w:tc>
          <w:tcPr>
            <w:tcW w:w="904" w:type="pct"/>
            <w:vMerge/>
            <w:vAlign w:val="center"/>
          </w:tcPr>
          <w:p w14:paraId="12ED919E"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1AC8F05E" w14:textId="77777777" w:rsidTr="00AC02F7">
        <w:trPr>
          <w:trHeight w:val="300"/>
        </w:trPr>
        <w:tc>
          <w:tcPr>
            <w:tcW w:w="538" w:type="pct"/>
            <w:vMerge/>
          </w:tcPr>
          <w:p w14:paraId="77FCBAB4" w14:textId="77777777" w:rsidR="00111982" w:rsidRPr="00631D0C" w:rsidRDefault="00111982" w:rsidP="00111982">
            <w:pPr>
              <w:jc w:val="center"/>
              <w:rPr>
                <w:rFonts w:ascii="Arial" w:hAnsi="Arial" w:cs="Arial"/>
                <w:b/>
                <w:sz w:val="24"/>
                <w:szCs w:val="24"/>
              </w:rPr>
            </w:pPr>
          </w:p>
        </w:tc>
        <w:tc>
          <w:tcPr>
            <w:tcW w:w="967" w:type="pct"/>
            <w:vMerge/>
          </w:tcPr>
          <w:p w14:paraId="359387FF" w14:textId="77777777" w:rsidR="00111982" w:rsidRPr="00F60816" w:rsidRDefault="00111982" w:rsidP="00111982">
            <w:pPr>
              <w:rPr>
                <w:rFonts w:ascii="Arial" w:hAnsi="Arial" w:cs="Arial"/>
                <w:b/>
                <w:color w:val="000000" w:themeColor="text1"/>
                <w:sz w:val="24"/>
                <w:szCs w:val="24"/>
              </w:rPr>
            </w:pPr>
          </w:p>
        </w:tc>
        <w:tc>
          <w:tcPr>
            <w:tcW w:w="617" w:type="pct"/>
            <w:vMerge/>
          </w:tcPr>
          <w:p w14:paraId="77D51E2C"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55D15E1" w14:textId="70D90E5D" w:rsidR="00111982" w:rsidRPr="00AF20B6" w:rsidRDefault="006B2279" w:rsidP="00111982">
            <w:pPr>
              <w:widowControl w:val="0"/>
              <w:spacing w:after="160" w:line="259" w:lineRule="auto"/>
              <w:rPr>
                <w:rFonts w:ascii="Arial" w:hAnsi="Arial" w:cs="Arial"/>
                <w:sz w:val="24"/>
                <w:szCs w:val="24"/>
              </w:rPr>
            </w:pPr>
            <w:r>
              <w:rPr>
                <w:rFonts w:ascii="Arial" w:hAnsi="Arial" w:cs="Arial"/>
                <w:sz w:val="24"/>
                <w:szCs w:val="24"/>
              </w:rPr>
              <w:t>State method to handle rebar</w:t>
            </w:r>
          </w:p>
        </w:tc>
        <w:tc>
          <w:tcPr>
            <w:tcW w:w="904" w:type="pct"/>
            <w:vMerge/>
            <w:vAlign w:val="center"/>
          </w:tcPr>
          <w:p w14:paraId="7F1D1C05"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4F9DFC26" w14:textId="77777777" w:rsidTr="00AC02F7">
        <w:trPr>
          <w:trHeight w:val="588"/>
        </w:trPr>
        <w:tc>
          <w:tcPr>
            <w:tcW w:w="538" w:type="pct"/>
            <w:vMerge/>
          </w:tcPr>
          <w:p w14:paraId="4FC42820" w14:textId="77777777" w:rsidR="00111982" w:rsidRPr="00631D0C" w:rsidRDefault="00111982" w:rsidP="00111982">
            <w:pPr>
              <w:jc w:val="center"/>
              <w:rPr>
                <w:rFonts w:ascii="Arial" w:hAnsi="Arial" w:cs="Arial"/>
                <w:b/>
                <w:sz w:val="24"/>
                <w:szCs w:val="24"/>
              </w:rPr>
            </w:pPr>
          </w:p>
        </w:tc>
        <w:tc>
          <w:tcPr>
            <w:tcW w:w="967" w:type="pct"/>
            <w:vMerge/>
          </w:tcPr>
          <w:p w14:paraId="334423E0" w14:textId="77777777" w:rsidR="00111982" w:rsidRPr="00F60816" w:rsidRDefault="00111982" w:rsidP="00111982">
            <w:pPr>
              <w:rPr>
                <w:rFonts w:ascii="Arial" w:hAnsi="Arial" w:cs="Arial"/>
                <w:b/>
                <w:color w:val="000000" w:themeColor="text1"/>
                <w:sz w:val="24"/>
                <w:szCs w:val="24"/>
              </w:rPr>
            </w:pPr>
          </w:p>
        </w:tc>
        <w:tc>
          <w:tcPr>
            <w:tcW w:w="617" w:type="pct"/>
            <w:vMerge/>
          </w:tcPr>
          <w:p w14:paraId="58211074"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0F3FCF9" w14:textId="5246B7BF" w:rsidR="00111982" w:rsidRPr="00AF20B6" w:rsidRDefault="006B2279" w:rsidP="00111982">
            <w:pPr>
              <w:widowControl w:val="0"/>
              <w:spacing w:after="160" w:line="259" w:lineRule="auto"/>
              <w:rPr>
                <w:rFonts w:ascii="Arial" w:hAnsi="Arial" w:cs="Arial"/>
                <w:sz w:val="24"/>
                <w:szCs w:val="24"/>
              </w:rPr>
            </w:pPr>
            <w:r>
              <w:rPr>
                <w:rFonts w:ascii="Arial" w:hAnsi="Arial" w:cs="Arial"/>
                <w:sz w:val="24"/>
                <w:szCs w:val="24"/>
              </w:rPr>
              <w:t>State safety precautions to handle rebar</w:t>
            </w:r>
          </w:p>
        </w:tc>
        <w:tc>
          <w:tcPr>
            <w:tcW w:w="904" w:type="pct"/>
            <w:vMerge/>
            <w:vAlign w:val="center"/>
          </w:tcPr>
          <w:p w14:paraId="2B3C9E9F"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7EC8078B" w14:textId="77777777" w:rsidTr="00AC02F7">
        <w:trPr>
          <w:trHeight w:val="498"/>
        </w:trPr>
        <w:tc>
          <w:tcPr>
            <w:tcW w:w="538" w:type="pct"/>
            <w:vMerge/>
          </w:tcPr>
          <w:p w14:paraId="494B24D7" w14:textId="77777777" w:rsidR="00111982" w:rsidRPr="00631D0C" w:rsidRDefault="00111982" w:rsidP="00111982">
            <w:pPr>
              <w:jc w:val="center"/>
              <w:rPr>
                <w:rFonts w:ascii="Arial" w:hAnsi="Arial" w:cs="Arial"/>
                <w:b/>
                <w:sz w:val="24"/>
                <w:szCs w:val="24"/>
              </w:rPr>
            </w:pPr>
          </w:p>
        </w:tc>
        <w:tc>
          <w:tcPr>
            <w:tcW w:w="967" w:type="pct"/>
            <w:vMerge/>
          </w:tcPr>
          <w:p w14:paraId="62D13B39" w14:textId="77777777" w:rsidR="00111982" w:rsidRPr="00F60816" w:rsidRDefault="00111982" w:rsidP="00111982">
            <w:pPr>
              <w:rPr>
                <w:rFonts w:ascii="Arial" w:hAnsi="Arial" w:cs="Arial"/>
                <w:b/>
                <w:color w:val="000000" w:themeColor="text1"/>
                <w:sz w:val="24"/>
                <w:szCs w:val="24"/>
              </w:rPr>
            </w:pPr>
          </w:p>
        </w:tc>
        <w:tc>
          <w:tcPr>
            <w:tcW w:w="617" w:type="pct"/>
            <w:vMerge w:val="restart"/>
          </w:tcPr>
          <w:p w14:paraId="0FD9E1DC" w14:textId="2B4D64F5"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710702E9" w14:textId="1E8D453A" w:rsidR="00111982" w:rsidRPr="00AF20B6" w:rsidRDefault="00757F4B"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757F4B">
              <w:rPr>
                <w:rFonts w:ascii="Arial" w:hAnsi="Arial" w:cs="Arial"/>
                <w:sz w:val="24"/>
                <w:szCs w:val="24"/>
              </w:rPr>
              <w:t>rebar bending schedule</w:t>
            </w:r>
            <w:r>
              <w:rPr>
                <w:rFonts w:ascii="Arial" w:hAnsi="Arial" w:cs="Arial"/>
                <w:sz w:val="24"/>
                <w:szCs w:val="24"/>
              </w:rPr>
              <w:t>.</w:t>
            </w:r>
          </w:p>
        </w:tc>
        <w:tc>
          <w:tcPr>
            <w:tcW w:w="904" w:type="pct"/>
            <w:vMerge/>
            <w:vAlign w:val="center"/>
          </w:tcPr>
          <w:p w14:paraId="35079410"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3A3D3533" w14:textId="77777777" w:rsidTr="00787616">
        <w:trPr>
          <w:trHeight w:val="840"/>
        </w:trPr>
        <w:tc>
          <w:tcPr>
            <w:tcW w:w="538" w:type="pct"/>
            <w:vMerge/>
          </w:tcPr>
          <w:p w14:paraId="52F32617" w14:textId="77777777" w:rsidR="00111982" w:rsidRPr="00631D0C" w:rsidRDefault="00111982" w:rsidP="00111982">
            <w:pPr>
              <w:jc w:val="center"/>
              <w:rPr>
                <w:rFonts w:ascii="Arial" w:hAnsi="Arial" w:cs="Arial"/>
                <w:b/>
                <w:sz w:val="24"/>
                <w:szCs w:val="24"/>
              </w:rPr>
            </w:pPr>
          </w:p>
        </w:tc>
        <w:tc>
          <w:tcPr>
            <w:tcW w:w="967" w:type="pct"/>
            <w:vMerge/>
          </w:tcPr>
          <w:p w14:paraId="5509317F" w14:textId="77777777" w:rsidR="00111982" w:rsidRPr="00F60816" w:rsidRDefault="00111982" w:rsidP="00111982">
            <w:pPr>
              <w:rPr>
                <w:rFonts w:ascii="Arial" w:hAnsi="Arial" w:cs="Arial"/>
                <w:b/>
                <w:color w:val="000000" w:themeColor="text1"/>
                <w:sz w:val="24"/>
                <w:szCs w:val="24"/>
              </w:rPr>
            </w:pPr>
          </w:p>
        </w:tc>
        <w:tc>
          <w:tcPr>
            <w:tcW w:w="617" w:type="pct"/>
            <w:vMerge/>
          </w:tcPr>
          <w:p w14:paraId="5CBCB99D"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CBD3DA4" w14:textId="159129A9" w:rsidR="00111982" w:rsidRPr="00AF20B6" w:rsidRDefault="00757F4B" w:rsidP="00111982">
            <w:pPr>
              <w:widowControl w:val="0"/>
              <w:spacing w:after="160" w:line="259" w:lineRule="auto"/>
              <w:rPr>
                <w:rFonts w:ascii="Arial" w:hAnsi="Arial" w:cs="Arial"/>
                <w:sz w:val="24"/>
                <w:szCs w:val="24"/>
              </w:rPr>
            </w:pPr>
            <w:r>
              <w:rPr>
                <w:rFonts w:ascii="Arial" w:hAnsi="Arial" w:cs="Arial"/>
                <w:sz w:val="24"/>
                <w:szCs w:val="24"/>
              </w:rPr>
              <w:t xml:space="preserve">Enlist type of </w:t>
            </w:r>
            <w:r w:rsidRPr="00757F4B">
              <w:rPr>
                <w:rFonts w:ascii="Arial" w:hAnsi="Arial" w:cs="Arial"/>
                <w:sz w:val="24"/>
                <w:szCs w:val="24"/>
              </w:rPr>
              <w:t>rebar bending schedule</w:t>
            </w:r>
            <w:r>
              <w:rPr>
                <w:rFonts w:ascii="Arial" w:hAnsi="Arial" w:cs="Arial"/>
                <w:sz w:val="24"/>
                <w:szCs w:val="24"/>
              </w:rPr>
              <w:t>.</w:t>
            </w:r>
          </w:p>
        </w:tc>
        <w:tc>
          <w:tcPr>
            <w:tcW w:w="904" w:type="pct"/>
            <w:vMerge/>
            <w:vAlign w:val="center"/>
          </w:tcPr>
          <w:p w14:paraId="52F27346"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4F546026" w14:textId="77777777" w:rsidTr="00787616">
        <w:trPr>
          <w:trHeight w:val="840"/>
        </w:trPr>
        <w:tc>
          <w:tcPr>
            <w:tcW w:w="538" w:type="pct"/>
            <w:vMerge/>
          </w:tcPr>
          <w:p w14:paraId="5B3A1BE2" w14:textId="77777777" w:rsidR="00111982" w:rsidRPr="00631D0C" w:rsidRDefault="00111982" w:rsidP="00111982">
            <w:pPr>
              <w:jc w:val="center"/>
              <w:rPr>
                <w:rFonts w:ascii="Arial" w:hAnsi="Arial" w:cs="Arial"/>
                <w:b/>
                <w:sz w:val="24"/>
                <w:szCs w:val="24"/>
              </w:rPr>
            </w:pPr>
          </w:p>
        </w:tc>
        <w:tc>
          <w:tcPr>
            <w:tcW w:w="967" w:type="pct"/>
            <w:vMerge/>
          </w:tcPr>
          <w:p w14:paraId="5F4C9FBE" w14:textId="77777777" w:rsidR="00111982" w:rsidRPr="00F60816" w:rsidRDefault="00111982" w:rsidP="00111982">
            <w:pPr>
              <w:rPr>
                <w:rFonts w:ascii="Arial" w:hAnsi="Arial" w:cs="Arial"/>
                <w:b/>
                <w:color w:val="000000" w:themeColor="text1"/>
                <w:sz w:val="24"/>
                <w:szCs w:val="24"/>
              </w:rPr>
            </w:pPr>
          </w:p>
        </w:tc>
        <w:tc>
          <w:tcPr>
            <w:tcW w:w="617" w:type="pct"/>
            <w:vMerge/>
          </w:tcPr>
          <w:p w14:paraId="1999126B"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466D96C" w14:textId="4A07B199" w:rsidR="00111982" w:rsidRPr="00AF20B6" w:rsidRDefault="00757F4B"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757F4B">
              <w:rPr>
                <w:rFonts w:ascii="Arial" w:hAnsi="Arial" w:cs="Arial"/>
                <w:sz w:val="24"/>
                <w:szCs w:val="24"/>
              </w:rPr>
              <w:t>standard bend radius for rebar</w:t>
            </w:r>
          </w:p>
        </w:tc>
        <w:tc>
          <w:tcPr>
            <w:tcW w:w="904" w:type="pct"/>
            <w:vMerge/>
            <w:vAlign w:val="center"/>
          </w:tcPr>
          <w:p w14:paraId="38AFE797"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5F7F1511" w14:textId="77777777" w:rsidTr="00787616">
        <w:trPr>
          <w:trHeight w:val="840"/>
        </w:trPr>
        <w:tc>
          <w:tcPr>
            <w:tcW w:w="538" w:type="pct"/>
            <w:vMerge/>
          </w:tcPr>
          <w:p w14:paraId="241568F1" w14:textId="77777777" w:rsidR="00111982" w:rsidRPr="00631D0C" w:rsidRDefault="00111982" w:rsidP="00111982">
            <w:pPr>
              <w:jc w:val="center"/>
              <w:rPr>
                <w:rFonts w:ascii="Arial" w:hAnsi="Arial" w:cs="Arial"/>
                <w:b/>
                <w:sz w:val="24"/>
                <w:szCs w:val="24"/>
              </w:rPr>
            </w:pPr>
          </w:p>
        </w:tc>
        <w:tc>
          <w:tcPr>
            <w:tcW w:w="967" w:type="pct"/>
            <w:vMerge/>
          </w:tcPr>
          <w:p w14:paraId="6467A131" w14:textId="77777777" w:rsidR="00111982" w:rsidRPr="00F60816" w:rsidRDefault="00111982" w:rsidP="00111982">
            <w:pPr>
              <w:rPr>
                <w:rFonts w:ascii="Arial" w:hAnsi="Arial" w:cs="Arial"/>
                <w:b/>
                <w:color w:val="000000" w:themeColor="text1"/>
                <w:sz w:val="24"/>
                <w:szCs w:val="24"/>
              </w:rPr>
            </w:pPr>
          </w:p>
        </w:tc>
        <w:tc>
          <w:tcPr>
            <w:tcW w:w="617" w:type="pct"/>
            <w:vMerge/>
          </w:tcPr>
          <w:p w14:paraId="769FC51E"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803D6FE" w14:textId="3D1E56F5" w:rsidR="00111982" w:rsidRPr="00AF20B6" w:rsidRDefault="00757F4B"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757F4B">
              <w:rPr>
                <w:rFonts w:ascii="Arial" w:hAnsi="Arial" w:cs="Arial"/>
                <w:sz w:val="24"/>
                <w:szCs w:val="24"/>
              </w:rPr>
              <w:t>importan</w:t>
            </w:r>
            <w:r>
              <w:rPr>
                <w:rFonts w:ascii="Arial" w:hAnsi="Arial" w:cs="Arial"/>
                <w:sz w:val="24"/>
                <w:szCs w:val="24"/>
              </w:rPr>
              <w:t>ce</w:t>
            </w:r>
            <w:r w:rsidRPr="00757F4B">
              <w:rPr>
                <w:rFonts w:ascii="Arial" w:hAnsi="Arial" w:cs="Arial"/>
                <w:sz w:val="24"/>
                <w:szCs w:val="24"/>
              </w:rPr>
              <w:t xml:space="preserve"> to bend rebar accurately</w:t>
            </w:r>
          </w:p>
        </w:tc>
        <w:tc>
          <w:tcPr>
            <w:tcW w:w="904" w:type="pct"/>
            <w:vMerge/>
            <w:vAlign w:val="center"/>
          </w:tcPr>
          <w:p w14:paraId="665B815F"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44E1667D" w14:textId="77777777" w:rsidTr="00AC02F7">
        <w:trPr>
          <w:trHeight w:val="480"/>
        </w:trPr>
        <w:tc>
          <w:tcPr>
            <w:tcW w:w="538" w:type="pct"/>
            <w:vMerge/>
          </w:tcPr>
          <w:p w14:paraId="3EEB43B9" w14:textId="77777777" w:rsidR="00111982" w:rsidRPr="00631D0C" w:rsidRDefault="00111982" w:rsidP="00111982">
            <w:pPr>
              <w:jc w:val="center"/>
              <w:rPr>
                <w:rFonts w:ascii="Arial" w:hAnsi="Arial" w:cs="Arial"/>
                <w:b/>
                <w:sz w:val="24"/>
                <w:szCs w:val="24"/>
              </w:rPr>
            </w:pPr>
          </w:p>
        </w:tc>
        <w:tc>
          <w:tcPr>
            <w:tcW w:w="967" w:type="pct"/>
            <w:vMerge/>
          </w:tcPr>
          <w:p w14:paraId="6291E9BF" w14:textId="77777777" w:rsidR="00111982" w:rsidRPr="00F60816" w:rsidRDefault="00111982" w:rsidP="00111982">
            <w:pPr>
              <w:rPr>
                <w:rFonts w:ascii="Arial" w:hAnsi="Arial" w:cs="Arial"/>
                <w:b/>
                <w:color w:val="000000" w:themeColor="text1"/>
                <w:sz w:val="24"/>
                <w:szCs w:val="24"/>
              </w:rPr>
            </w:pPr>
          </w:p>
        </w:tc>
        <w:tc>
          <w:tcPr>
            <w:tcW w:w="617" w:type="pct"/>
            <w:vMerge w:val="restart"/>
          </w:tcPr>
          <w:p w14:paraId="12C1208D" w14:textId="1090D3E2"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74" w:type="pct"/>
          </w:tcPr>
          <w:p w14:paraId="2C92ED06" w14:textId="46EE23E4" w:rsidR="00111982" w:rsidRPr="00AF20B6" w:rsidRDefault="002D705F" w:rsidP="00111982">
            <w:pPr>
              <w:widowControl w:val="0"/>
              <w:spacing w:after="160" w:line="259" w:lineRule="auto"/>
              <w:rPr>
                <w:rFonts w:ascii="Arial" w:hAnsi="Arial" w:cs="Arial"/>
                <w:sz w:val="24"/>
                <w:szCs w:val="24"/>
              </w:rPr>
            </w:pPr>
            <w:r>
              <w:rPr>
                <w:rFonts w:ascii="Arial" w:hAnsi="Arial" w:cs="Arial"/>
                <w:sz w:val="24"/>
                <w:szCs w:val="24"/>
              </w:rPr>
              <w:t xml:space="preserve">Define bent rebar </w:t>
            </w:r>
          </w:p>
        </w:tc>
        <w:tc>
          <w:tcPr>
            <w:tcW w:w="904" w:type="pct"/>
            <w:vMerge/>
            <w:vAlign w:val="center"/>
          </w:tcPr>
          <w:p w14:paraId="1B9BD905"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50AD7912" w14:textId="77777777" w:rsidTr="00787616">
        <w:trPr>
          <w:trHeight w:val="840"/>
        </w:trPr>
        <w:tc>
          <w:tcPr>
            <w:tcW w:w="538" w:type="pct"/>
            <w:vMerge/>
          </w:tcPr>
          <w:p w14:paraId="34C5158B" w14:textId="77777777" w:rsidR="00111982" w:rsidRPr="00631D0C" w:rsidRDefault="00111982" w:rsidP="00111982">
            <w:pPr>
              <w:jc w:val="center"/>
              <w:rPr>
                <w:rFonts w:ascii="Arial" w:hAnsi="Arial" w:cs="Arial"/>
                <w:b/>
                <w:sz w:val="24"/>
                <w:szCs w:val="24"/>
              </w:rPr>
            </w:pPr>
          </w:p>
        </w:tc>
        <w:tc>
          <w:tcPr>
            <w:tcW w:w="967" w:type="pct"/>
            <w:vMerge/>
          </w:tcPr>
          <w:p w14:paraId="07D83AF5" w14:textId="77777777" w:rsidR="00111982" w:rsidRPr="00F60816" w:rsidRDefault="00111982" w:rsidP="00111982">
            <w:pPr>
              <w:rPr>
                <w:rFonts w:ascii="Arial" w:hAnsi="Arial" w:cs="Arial"/>
                <w:b/>
                <w:color w:val="000000" w:themeColor="text1"/>
                <w:sz w:val="24"/>
                <w:szCs w:val="24"/>
              </w:rPr>
            </w:pPr>
          </w:p>
        </w:tc>
        <w:tc>
          <w:tcPr>
            <w:tcW w:w="617" w:type="pct"/>
            <w:vMerge/>
          </w:tcPr>
          <w:p w14:paraId="0D5A8B18"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62EC120" w14:textId="447351EA" w:rsidR="00111982" w:rsidRPr="00AF20B6" w:rsidRDefault="002D705F"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2D705F">
              <w:rPr>
                <w:rFonts w:ascii="Arial" w:hAnsi="Arial" w:cs="Arial"/>
                <w:sz w:val="24"/>
                <w:szCs w:val="24"/>
              </w:rPr>
              <w:t>purpose of bent rebar in concrete structures</w:t>
            </w:r>
          </w:p>
        </w:tc>
        <w:tc>
          <w:tcPr>
            <w:tcW w:w="904" w:type="pct"/>
            <w:vMerge/>
            <w:vAlign w:val="center"/>
          </w:tcPr>
          <w:p w14:paraId="2AB3D98B"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6A45E47D" w14:textId="77777777" w:rsidTr="00AC02F7">
        <w:trPr>
          <w:trHeight w:val="300"/>
        </w:trPr>
        <w:tc>
          <w:tcPr>
            <w:tcW w:w="538" w:type="pct"/>
            <w:vMerge/>
          </w:tcPr>
          <w:p w14:paraId="2A25013C" w14:textId="77777777" w:rsidR="00111982" w:rsidRPr="00631D0C" w:rsidRDefault="00111982" w:rsidP="00111982">
            <w:pPr>
              <w:jc w:val="center"/>
              <w:rPr>
                <w:rFonts w:ascii="Arial" w:hAnsi="Arial" w:cs="Arial"/>
                <w:b/>
                <w:sz w:val="24"/>
                <w:szCs w:val="24"/>
              </w:rPr>
            </w:pPr>
          </w:p>
        </w:tc>
        <w:tc>
          <w:tcPr>
            <w:tcW w:w="967" w:type="pct"/>
            <w:vMerge/>
          </w:tcPr>
          <w:p w14:paraId="68AD2426" w14:textId="77777777" w:rsidR="00111982" w:rsidRPr="00F60816" w:rsidRDefault="00111982" w:rsidP="00111982">
            <w:pPr>
              <w:rPr>
                <w:rFonts w:ascii="Arial" w:hAnsi="Arial" w:cs="Arial"/>
                <w:b/>
                <w:color w:val="000000" w:themeColor="text1"/>
                <w:sz w:val="24"/>
                <w:szCs w:val="24"/>
              </w:rPr>
            </w:pPr>
          </w:p>
        </w:tc>
        <w:tc>
          <w:tcPr>
            <w:tcW w:w="617" w:type="pct"/>
            <w:vMerge/>
          </w:tcPr>
          <w:p w14:paraId="5550BF56"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372AE2C" w14:textId="5140FAB9" w:rsidR="00111982" w:rsidRPr="00AF20B6" w:rsidRDefault="002D705F" w:rsidP="00111982">
            <w:pPr>
              <w:widowControl w:val="0"/>
              <w:spacing w:after="160" w:line="259" w:lineRule="auto"/>
              <w:rPr>
                <w:rFonts w:ascii="Arial" w:hAnsi="Arial" w:cs="Arial"/>
                <w:sz w:val="24"/>
                <w:szCs w:val="24"/>
              </w:rPr>
            </w:pPr>
            <w:r>
              <w:rPr>
                <w:rFonts w:ascii="Arial" w:hAnsi="Arial" w:cs="Arial"/>
                <w:sz w:val="24"/>
                <w:szCs w:val="24"/>
              </w:rPr>
              <w:t xml:space="preserve">State importance </w:t>
            </w:r>
            <w:r w:rsidRPr="002D705F">
              <w:rPr>
                <w:rFonts w:ascii="Arial" w:hAnsi="Arial" w:cs="Arial"/>
                <w:sz w:val="24"/>
                <w:szCs w:val="24"/>
              </w:rPr>
              <w:t>of bent rebar</w:t>
            </w:r>
            <w:r>
              <w:rPr>
                <w:rFonts w:ascii="Arial" w:hAnsi="Arial" w:cs="Arial"/>
                <w:sz w:val="24"/>
                <w:szCs w:val="24"/>
              </w:rPr>
              <w:t>s.</w:t>
            </w:r>
          </w:p>
        </w:tc>
        <w:tc>
          <w:tcPr>
            <w:tcW w:w="904" w:type="pct"/>
            <w:vMerge/>
            <w:vAlign w:val="center"/>
          </w:tcPr>
          <w:p w14:paraId="4190C798"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03345C08" w14:textId="77777777" w:rsidTr="00AC02F7">
        <w:trPr>
          <w:trHeight w:val="417"/>
        </w:trPr>
        <w:tc>
          <w:tcPr>
            <w:tcW w:w="538" w:type="pct"/>
            <w:vMerge/>
          </w:tcPr>
          <w:p w14:paraId="553F8ECE" w14:textId="77777777" w:rsidR="00111982" w:rsidRPr="00631D0C" w:rsidRDefault="00111982" w:rsidP="00111982">
            <w:pPr>
              <w:jc w:val="center"/>
              <w:rPr>
                <w:rFonts w:ascii="Arial" w:hAnsi="Arial" w:cs="Arial"/>
                <w:b/>
                <w:sz w:val="24"/>
                <w:szCs w:val="24"/>
              </w:rPr>
            </w:pPr>
          </w:p>
        </w:tc>
        <w:tc>
          <w:tcPr>
            <w:tcW w:w="967" w:type="pct"/>
            <w:vMerge/>
          </w:tcPr>
          <w:p w14:paraId="02565725" w14:textId="77777777" w:rsidR="00111982" w:rsidRPr="00F60816" w:rsidRDefault="00111982" w:rsidP="00111982">
            <w:pPr>
              <w:rPr>
                <w:rFonts w:ascii="Arial" w:hAnsi="Arial" w:cs="Arial"/>
                <w:b/>
                <w:color w:val="000000" w:themeColor="text1"/>
                <w:sz w:val="24"/>
                <w:szCs w:val="24"/>
              </w:rPr>
            </w:pPr>
          </w:p>
        </w:tc>
        <w:tc>
          <w:tcPr>
            <w:tcW w:w="617" w:type="pct"/>
            <w:vMerge/>
          </w:tcPr>
          <w:p w14:paraId="4559E5E8"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89A6AE5" w14:textId="665E1125" w:rsidR="00111982" w:rsidRPr="00AF20B6" w:rsidRDefault="007D286A"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7D286A">
              <w:rPr>
                <w:rFonts w:ascii="Arial" w:hAnsi="Arial" w:cs="Arial"/>
                <w:sz w:val="24"/>
                <w:szCs w:val="24"/>
              </w:rPr>
              <w:t xml:space="preserve">rebar used in beams </w:t>
            </w:r>
          </w:p>
        </w:tc>
        <w:tc>
          <w:tcPr>
            <w:tcW w:w="904" w:type="pct"/>
            <w:vMerge/>
            <w:vAlign w:val="center"/>
          </w:tcPr>
          <w:p w14:paraId="1703ADEF" w14:textId="77777777" w:rsidR="00111982" w:rsidRPr="00631D0C" w:rsidRDefault="00111982" w:rsidP="00F8164C">
            <w:pPr>
              <w:pStyle w:val="ListParagraph"/>
              <w:numPr>
                <w:ilvl w:val="0"/>
                <w:numId w:val="4"/>
              </w:numPr>
              <w:ind w:left="-378" w:hanging="143"/>
              <w:jc w:val="center"/>
              <w:rPr>
                <w:rFonts w:ascii="Arial" w:hAnsi="Arial" w:cs="Arial"/>
                <w:b/>
                <w:bCs/>
                <w:color w:val="000000"/>
                <w:sz w:val="24"/>
                <w:szCs w:val="24"/>
              </w:rPr>
            </w:pPr>
          </w:p>
        </w:tc>
      </w:tr>
      <w:tr w:rsidR="00111982" w:rsidRPr="00631D0C" w14:paraId="2D41CE4D" w14:textId="77777777" w:rsidTr="00787616">
        <w:trPr>
          <w:trHeight w:val="840"/>
        </w:trPr>
        <w:tc>
          <w:tcPr>
            <w:tcW w:w="538" w:type="pct"/>
            <w:vMerge/>
          </w:tcPr>
          <w:p w14:paraId="3C6B5ACD" w14:textId="77777777" w:rsidR="00111982" w:rsidRPr="00631D0C" w:rsidRDefault="00111982" w:rsidP="00111982">
            <w:pPr>
              <w:jc w:val="center"/>
              <w:rPr>
                <w:rFonts w:ascii="Arial" w:hAnsi="Arial" w:cs="Arial"/>
                <w:b/>
                <w:sz w:val="24"/>
                <w:szCs w:val="24"/>
              </w:rPr>
            </w:pPr>
          </w:p>
        </w:tc>
        <w:tc>
          <w:tcPr>
            <w:tcW w:w="967" w:type="pct"/>
            <w:vMerge/>
          </w:tcPr>
          <w:p w14:paraId="7D873207" w14:textId="77777777" w:rsidR="00111982" w:rsidRDefault="00111982" w:rsidP="00111982">
            <w:pPr>
              <w:rPr>
                <w:rFonts w:ascii="Arial" w:hAnsi="Arial" w:cs="Arial"/>
                <w:b/>
                <w:color w:val="000000" w:themeColor="text1"/>
                <w:sz w:val="24"/>
                <w:szCs w:val="24"/>
              </w:rPr>
            </w:pPr>
          </w:p>
        </w:tc>
        <w:tc>
          <w:tcPr>
            <w:tcW w:w="617" w:type="pct"/>
            <w:vMerge w:val="restart"/>
          </w:tcPr>
          <w:p w14:paraId="4697224A" w14:textId="5A04FDC8"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60695F6D" w14:textId="240B39E4" w:rsidR="00111982" w:rsidRPr="00AF20B6" w:rsidRDefault="007D286A"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7D286A">
              <w:rPr>
                <w:rFonts w:ascii="Arial" w:hAnsi="Arial" w:cs="Arial"/>
                <w:sz w:val="24"/>
                <w:szCs w:val="24"/>
              </w:rPr>
              <w:t>rebar used in columns</w:t>
            </w:r>
          </w:p>
        </w:tc>
        <w:tc>
          <w:tcPr>
            <w:tcW w:w="904" w:type="pct"/>
            <w:vMerge/>
            <w:vAlign w:val="center"/>
          </w:tcPr>
          <w:p w14:paraId="457ED1C2" w14:textId="77777777" w:rsidR="00111982" w:rsidRDefault="00111982" w:rsidP="00111982">
            <w:pPr>
              <w:pStyle w:val="ListParagraph"/>
              <w:ind w:left="521"/>
              <w:rPr>
                <w:rFonts w:ascii="Arial" w:hAnsi="Arial" w:cs="Arial"/>
                <w:b/>
                <w:bCs/>
                <w:color w:val="000000"/>
                <w:sz w:val="24"/>
                <w:szCs w:val="24"/>
              </w:rPr>
            </w:pPr>
          </w:p>
        </w:tc>
      </w:tr>
      <w:tr w:rsidR="00111982" w:rsidRPr="00631D0C" w14:paraId="0F373E84" w14:textId="77777777" w:rsidTr="00787616">
        <w:trPr>
          <w:trHeight w:val="840"/>
        </w:trPr>
        <w:tc>
          <w:tcPr>
            <w:tcW w:w="538" w:type="pct"/>
            <w:vMerge/>
          </w:tcPr>
          <w:p w14:paraId="46332DF6" w14:textId="77777777" w:rsidR="00111982" w:rsidRPr="00631D0C" w:rsidRDefault="00111982" w:rsidP="00111982">
            <w:pPr>
              <w:jc w:val="center"/>
              <w:rPr>
                <w:rFonts w:ascii="Arial" w:hAnsi="Arial" w:cs="Arial"/>
                <w:b/>
                <w:sz w:val="24"/>
                <w:szCs w:val="24"/>
              </w:rPr>
            </w:pPr>
          </w:p>
        </w:tc>
        <w:tc>
          <w:tcPr>
            <w:tcW w:w="967" w:type="pct"/>
            <w:vMerge/>
          </w:tcPr>
          <w:p w14:paraId="34771EF8" w14:textId="77777777" w:rsidR="00111982" w:rsidRDefault="00111982" w:rsidP="00111982">
            <w:pPr>
              <w:rPr>
                <w:rFonts w:ascii="Arial" w:hAnsi="Arial" w:cs="Arial"/>
                <w:b/>
                <w:color w:val="000000" w:themeColor="text1"/>
                <w:sz w:val="24"/>
                <w:szCs w:val="24"/>
              </w:rPr>
            </w:pPr>
          </w:p>
        </w:tc>
        <w:tc>
          <w:tcPr>
            <w:tcW w:w="617" w:type="pct"/>
            <w:vMerge/>
          </w:tcPr>
          <w:p w14:paraId="58EBD973" w14:textId="07EFD9B3"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292AC95" w14:textId="71CD81AA" w:rsidR="00111982" w:rsidRPr="00AF20B6" w:rsidRDefault="007D286A" w:rsidP="00111982">
            <w:pPr>
              <w:widowControl w:val="0"/>
              <w:spacing w:after="160" w:line="259" w:lineRule="auto"/>
              <w:rPr>
                <w:rFonts w:ascii="Arial" w:hAnsi="Arial" w:cs="Arial"/>
                <w:sz w:val="24"/>
                <w:szCs w:val="24"/>
              </w:rPr>
            </w:pPr>
            <w:r>
              <w:rPr>
                <w:rFonts w:ascii="Arial" w:hAnsi="Arial" w:cs="Arial"/>
                <w:sz w:val="24"/>
                <w:szCs w:val="24"/>
              </w:rPr>
              <w:t xml:space="preserve">Differentiate between beams and columns </w:t>
            </w:r>
          </w:p>
        </w:tc>
        <w:tc>
          <w:tcPr>
            <w:tcW w:w="904" w:type="pct"/>
            <w:vMerge/>
            <w:vAlign w:val="center"/>
          </w:tcPr>
          <w:p w14:paraId="0FF398BD" w14:textId="77777777" w:rsidR="00111982" w:rsidRDefault="00111982" w:rsidP="00111982">
            <w:pPr>
              <w:pStyle w:val="ListParagraph"/>
              <w:ind w:left="521"/>
              <w:rPr>
                <w:rFonts w:ascii="Arial" w:hAnsi="Arial" w:cs="Arial"/>
                <w:b/>
                <w:bCs/>
                <w:color w:val="000000"/>
                <w:sz w:val="24"/>
                <w:szCs w:val="24"/>
              </w:rPr>
            </w:pPr>
          </w:p>
        </w:tc>
      </w:tr>
      <w:tr w:rsidR="00111982" w:rsidRPr="00631D0C" w14:paraId="2932306F" w14:textId="77777777" w:rsidTr="00AC02F7">
        <w:trPr>
          <w:trHeight w:val="480"/>
        </w:trPr>
        <w:tc>
          <w:tcPr>
            <w:tcW w:w="538" w:type="pct"/>
            <w:vMerge/>
          </w:tcPr>
          <w:p w14:paraId="2B6DA813" w14:textId="77777777" w:rsidR="00111982" w:rsidRPr="00631D0C" w:rsidRDefault="00111982" w:rsidP="00111982">
            <w:pPr>
              <w:jc w:val="center"/>
              <w:rPr>
                <w:rFonts w:ascii="Arial" w:hAnsi="Arial" w:cs="Arial"/>
                <w:b/>
                <w:sz w:val="24"/>
                <w:szCs w:val="24"/>
              </w:rPr>
            </w:pPr>
          </w:p>
        </w:tc>
        <w:tc>
          <w:tcPr>
            <w:tcW w:w="967" w:type="pct"/>
            <w:vMerge/>
          </w:tcPr>
          <w:p w14:paraId="28D5B14D" w14:textId="77777777" w:rsidR="00111982" w:rsidRDefault="00111982" w:rsidP="00111982">
            <w:pPr>
              <w:rPr>
                <w:rFonts w:ascii="Arial" w:hAnsi="Arial" w:cs="Arial"/>
                <w:b/>
                <w:color w:val="000000" w:themeColor="text1"/>
                <w:sz w:val="24"/>
                <w:szCs w:val="24"/>
              </w:rPr>
            </w:pPr>
          </w:p>
        </w:tc>
        <w:tc>
          <w:tcPr>
            <w:tcW w:w="617" w:type="pct"/>
            <w:vMerge/>
          </w:tcPr>
          <w:p w14:paraId="28FFACFE" w14:textId="079E5EDC"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F48D7C3" w14:textId="225712B1" w:rsidR="00111982" w:rsidRPr="00AF20B6" w:rsidRDefault="00E279E9"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E279E9">
              <w:rPr>
                <w:rFonts w:ascii="Arial" w:hAnsi="Arial" w:cs="Arial"/>
                <w:sz w:val="24"/>
                <w:szCs w:val="24"/>
              </w:rPr>
              <w:t>U-bending</w:t>
            </w:r>
          </w:p>
        </w:tc>
        <w:tc>
          <w:tcPr>
            <w:tcW w:w="904" w:type="pct"/>
            <w:vMerge/>
            <w:vAlign w:val="center"/>
          </w:tcPr>
          <w:p w14:paraId="388A3579" w14:textId="77777777" w:rsidR="00111982" w:rsidRDefault="00111982" w:rsidP="00111982">
            <w:pPr>
              <w:pStyle w:val="ListParagraph"/>
              <w:ind w:left="521"/>
              <w:rPr>
                <w:rFonts w:ascii="Arial" w:hAnsi="Arial" w:cs="Arial"/>
                <w:b/>
                <w:bCs/>
                <w:color w:val="000000"/>
                <w:sz w:val="24"/>
                <w:szCs w:val="24"/>
              </w:rPr>
            </w:pPr>
          </w:p>
        </w:tc>
      </w:tr>
      <w:tr w:rsidR="00111982" w:rsidRPr="00631D0C" w14:paraId="3C9C7806" w14:textId="77777777" w:rsidTr="00787616">
        <w:trPr>
          <w:trHeight w:val="840"/>
        </w:trPr>
        <w:tc>
          <w:tcPr>
            <w:tcW w:w="538" w:type="pct"/>
            <w:vMerge/>
          </w:tcPr>
          <w:p w14:paraId="5A7E6C79" w14:textId="77777777" w:rsidR="00111982" w:rsidRPr="00631D0C" w:rsidRDefault="00111982" w:rsidP="00111982">
            <w:pPr>
              <w:jc w:val="center"/>
              <w:rPr>
                <w:rFonts w:ascii="Arial" w:hAnsi="Arial" w:cs="Arial"/>
                <w:b/>
                <w:sz w:val="24"/>
                <w:szCs w:val="24"/>
              </w:rPr>
            </w:pPr>
          </w:p>
        </w:tc>
        <w:tc>
          <w:tcPr>
            <w:tcW w:w="967" w:type="pct"/>
            <w:vMerge/>
          </w:tcPr>
          <w:p w14:paraId="3F144549" w14:textId="77777777" w:rsidR="00111982" w:rsidRDefault="00111982" w:rsidP="00111982">
            <w:pPr>
              <w:rPr>
                <w:rFonts w:ascii="Arial" w:hAnsi="Arial" w:cs="Arial"/>
                <w:b/>
                <w:color w:val="000000" w:themeColor="text1"/>
                <w:sz w:val="24"/>
                <w:szCs w:val="24"/>
              </w:rPr>
            </w:pPr>
          </w:p>
        </w:tc>
        <w:tc>
          <w:tcPr>
            <w:tcW w:w="617" w:type="pct"/>
            <w:vMerge/>
          </w:tcPr>
          <w:p w14:paraId="07B2C782" w14:textId="5188860B"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BF61715" w14:textId="46A68A3F" w:rsidR="00111982" w:rsidRPr="00AF20B6" w:rsidRDefault="00E279E9"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E279E9">
              <w:rPr>
                <w:rFonts w:ascii="Arial" w:hAnsi="Arial" w:cs="Arial"/>
                <w:sz w:val="24"/>
                <w:szCs w:val="24"/>
              </w:rPr>
              <w:t>U-bending used in rebar placement</w:t>
            </w:r>
          </w:p>
        </w:tc>
        <w:tc>
          <w:tcPr>
            <w:tcW w:w="904" w:type="pct"/>
            <w:vMerge/>
            <w:vAlign w:val="center"/>
          </w:tcPr>
          <w:p w14:paraId="6AE05EA9" w14:textId="77777777" w:rsidR="00111982" w:rsidRDefault="00111982" w:rsidP="00111982">
            <w:pPr>
              <w:pStyle w:val="ListParagraph"/>
              <w:ind w:left="521"/>
              <w:rPr>
                <w:rFonts w:ascii="Arial" w:hAnsi="Arial" w:cs="Arial"/>
                <w:b/>
                <w:bCs/>
                <w:color w:val="000000"/>
                <w:sz w:val="24"/>
                <w:szCs w:val="24"/>
              </w:rPr>
            </w:pPr>
          </w:p>
        </w:tc>
      </w:tr>
      <w:tr w:rsidR="00111982" w:rsidRPr="00631D0C" w14:paraId="45CE7F4E" w14:textId="77777777" w:rsidTr="00AC02F7">
        <w:trPr>
          <w:trHeight w:val="390"/>
        </w:trPr>
        <w:tc>
          <w:tcPr>
            <w:tcW w:w="538" w:type="pct"/>
            <w:vMerge w:val="restart"/>
          </w:tcPr>
          <w:p w14:paraId="3928C6D7" w14:textId="35BD4A0B" w:rsidR="00111982" w:rsidRPr="00631D0C" w:rsidRDefault="00111982" w:rsidP="0011198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967" w:type="pct"/>
            <w:vMerge w:val="restart"/>
          </w:tcPr>
          <w:p w14:paraId="6C60F17B" w14:textId="5E470B6E" w:rsidR="00111982" w:rsidRDefault="00EB2C02" w:rsidP="00111982">
            <w:pPr>
              <w:rPr>
                <w:rFonts w:ascii="Arial" w:hAnsi="Arial" w:cs="Arial"/>
                <w:b/>
                <w:color w:val="000000" w:themeColor="text1"/>
                <w:sz w:val="24"/>
                <w:szCs w:val="24"/>
              </w:rPr>
            </w:pPr>
            <w:r>
              <w:rPr>
                <w:rFonts w:ascii="Arial" w:hAnsi="Arial" w:cs="Arial"/>
                <w:b/>
                <w:color w:val="000000" w:themeColor="text1"/>
                <w:sz w:val="24"/>
                <w:szCs w:val="24"/>
              </w:rPr>
              <w:t>P</w:t>
            </w:r>
            <w:r w:rsidRPr="003B3BDA">
              <w:rPr>
                <w:rFonts w:ascii="Arial" w:hAnsi="Arial" w:cs="Arial"/>
                <w:b/>
                <w:color w:val="000000" w:themeColor="text1"/>
                <w:sz w:val="24"/>
                <w:szCs w:val="24"/>
              </w:rPr>
              <w:t>erform Cutting and Bending Rebar for Simple Shapes</w:t>
            </w:r>
          </w:p>
        </w:tc>
        <w:tc>
          <w:tcPr>
            <w:tcW w:w="617" w:type="pct"/>
            <w:vMerge w:val="restart"/>
          </w:tcPr>
          <w:p w14:paraId="5E1CF18B" w14:textId="22CC5E72"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0BF7B411" w14:textId="6B993ABF" w:rsidR="00111982" w:rsidRPr="00AF20B6" w:rsidRDefault="006071C1" w:rsidP="00111982">
            <w:pPr>
              <w:widowControl w:val="0"/>
              <w:spacing w:after="160" w:line="259" w:lineRule="auto"/>
              <w:rPr>
                <w:rFonts w:ascii="Arial" w:hAnsi="Arial" w:cs="Arial"/>
                <w:sz w:val="24"/>
                <w:szCs w:val="24"/>
              </w:rPr>
            </w:pPr>
            <w:r>
              <w:rPr>
                <w:rFonts w:ascii="Arial" w:hAnsi="Arial" w:cs="Arial"/>
                <w:sz w:val="24"/>
                <w:szCs w:val="24"/>
              </w:rPr>
              <w:t>Define binding wire.</w:t>
            </w:r>
          </w:p>
        </w:tc>
        <w:tc>
          <w:tcPr>
            <w:tcW w:w="904" w:type="pct"/>
            <w:vMerge w:val="restart"/>
            <w:vAlign w:val="center"/>
          </w:tcPr>
          <w:p w14:paraId="285BCCBE" w14:textId="77777777" w:rsidR="00111982" w:rsidRDefault="00111982" w:rsidP="00F8164C">
            <w:pPr>
              <w:pStyle w:val="ListParagraph"/>
              <w:numPr>
                <w:ilvl w:val="0"/>
                <w:numId w:val="4"/>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9</w:t>
            </w:r>
          </w:p>
          <w:p w14:paraId="64CA6C9D" w14:textId="77777777" w:rsidR="00111982" w:rsidRPr="00631D0C" w:rsidRDefault="00111982" w:rsidP="00111982">
            <w:pPr>
              <w:pStyle w:val="ListParagraph"/>
              <w:ind w:left="143"/>
              <w:rPr>
                <w:rFonts w:ascii="Arial" w:hAnsi="Arial" w:cs="Arial"/>
                <w:b/>
                <w:bCs/>
                <w:color w:val="000000"/>
                <w:sz w:val="24"/>
                <w:szCs w:val="24"/>
              </w:rPr>
            </w:pPr>
          </w:p>
          <w:p w14:paraId="44B5A9D6" w14:textId="77777777" w:rsidR="00111982" w:rsidRPr="00631D0C" w:rsidRDefault="00111982" w:rsidP="0011198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8C3ACF2" w14:textId="77777777" w:rsidR="00111982" w:rsidRDefault="00111982" w:rsidP="00111982">
            <w:pPr>
              <w:pStyle w:val="ListParagraph"/>
              <w:ind w:left="521"/>
              <w:rPr>
                <w:rFonts w:ascii="Arial" w:hAnsi="Arial" w:cs="Arial"/>
                <w:b/>
                <w:bCs/>
                <w:color w:val="000000"/>
                <w:sz w:val="24"/>
                <w:szCs w:val="24"/>
              </w:rPr>
            </w:pPr>
          </w:p>
        </w:tc>
      </w:tr>
      <w:tr w:rsidR="00111982" w:rsidRPr="00631D0C" w14:paraId="508AC069" w14:textId="77777777" w:rsidTr="00787616">
        <w:trPr>
          <w:trHeight w:val="840"/>
        </w:trPr>
        <w:tc>
          <w:tcPr>
            <w:tcW w:w="538" w:type="pct"/>
            <w:vMerge/>
          </w:tcPr>
          <w:p w14:paraId="4614A686" w14:textId="77777777" w:rsidR="00111982" w:rsidRPr="00631D0C" w:rsidRDefault="00111982" w:rsidP="00111982">
            <w:pPr>
              <w:jc w:val="center"/>
              <w:rPr>
                <w:rFonts w:ascii="Arial" w:hAnsi="Arial" w:cs="Arial"/>
                <w:b/>
                <w:sz w:val="24"/>
                <w:szCs w:val="24"/>
              </w:rPr>
            </w:pPr>
          </w:p>
        </w:tc>
        <w:tc>
          <w:tcPr>
            <w:tcW w:w="967" w:type="pct"/>
            <w:vMerge/>
          </w:tcPr>
          <w:p w14:paraId="21454104" w14:textId="77777777" w:rsidR="00111982" w:rsidRPr="00F60816" w:rsidRDefault="00111982" w:rsidP="00111982">
            <w:pPr>
              <w:rPr>
                <w:rFonts w:ascii="Arial" w:hAnsi="Arial" w:cs="Arial"/>
                <w:b/>
                <w:color w:val="000000" w:themeColor="text1"/>
                <w:sz w:val="24"/>
                <w:szCs w:val="24"/>
              </w:rPr>
            </w:pPr>
          </w:p>
        </w:tc>
        <w:tc>
          <w:tcPr>
            <w:tcW w:w="617" w:type="pct"/>
            <w:vMerge/>
          </w:tcPr>
          <w:p w14:paraId="78DC043A"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7511E70" w14:textId="1545C521" w:rsidR="00111982" w:rsidRPr="00AF20B6" w:rsidRDefault="006071C1" w:rsidP="00111982">
            <w:pPr>
              <w:widowControl w:val="0"/>
              <w:spacing w:after="160" w:line="259" w:lineRule="auto"/>
              <w:rPr>
                <w:rFonts w:ascii="Arial" w:hAnsi="Arial" w:cs="Arial"/>
                <w:sz w:val="24"/>
                <w:szCs w:val="24"/>
              </w:rPr>
            </w:pPr>
            <w:r>
              <w:rPr>
                <w:rFonts w:ascii="Arial" w:hAnsi="Arial" w:cs="Arial"/>
                <w:sz w:val="24"/>
                <w:szCs w:val="24"/>
              </w:rPr>
              <w:t xml:space="preserve">State role of wire play </w:t>
            </w:r>
            <w:r w:rsidRPr="006071C1">
              <w:rPr>
                <w:rFonts w:ascii="Arial" w:hAnsi="Arial" w:cs="Arial"/>
                <w:sz w:val="24"/>
                <w:szCs w:val="24"/>
              </w:rPr>
              <w:t>securing bent rebar</w:t>
            </w:r>
          </w:p>
        </w:tc>
        <w:tc>
          <w:tcPr>
            <w:tcW w:w="904" w:type="pct"/>
            <w:vMerge/>
            <w:vAlign w:val="center"/>
          </w:tcPr>
          <w:p w14:paraId="7E099449"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309E7BBB" w14:textId="77777777" w:rsidTr="00787616">
        <w:trPr>
          <w:trHeight w:val="840"/>
        </w:trPr>
        <w:tc>
          <w:tcPr>
            <w:tcW w:w="538" w:type="pct"/>
            <w:vMerge/>
          </w:tcPr>
          <w:p w14:paraId="0A9BDF89" w14:textId="77777777" w:rsidR="00111982" w:rsidRPr="00631D0C" w:rsidRDefault="00111982" w:rsidP="00111982">
            <w:pPr>
              <w:jc w:val="center"/>
              <w:rPr>
                <w:rFonts w:ascii="Arial" w:hAnsi="Arial" w:cs="Arial"/>
                <w:b/>
                <w:sz w:val="24"/>
                <w:szCs w:val="24"/>
              </w:rPr>
            </w:pPr>
          </w:p>
        </w:tc>
        <w:tc>
          <w:tcPr>
            <w:tcW w:w="967" w:type="pct"/>
            <w:vMerge/>
          </w:tcPr>
          <w:p w14:paraId="18DB4764" w14:textId="77777777" w:rsidR="00111982" w:rsidRPr="00F60816" w:rsidRDefault="00111982" w:rsidP="00111982">
            <w:pPr>
              <w:rPr>
                <w:rFonts w:ascii="Arial" w:hAnsi="Arial" w:cs="Arial"/>
                <w:b/>
                <w:color w:val="000000" w:themeColor="text1"/>
                <w:sz w:val="24"/>
                <w:szCs w:val="24"/>
              </w:rPr>
            </w:pPr>
          </w:p>
        </w:tc>
        <w:tc>
          <w:tcPr>
            <w:tcW w:w="617" w:type="pct"/>
            <w:vMerge/>
          </w:tcPr>
          <w:p w14:paraId="2F4E78C8"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F61E391" w14:textId="01941B07" w:rsidR="00111982" w:rsidRPr="00AF20B6" w:rsidRDefault="006071C1" w:rsidP="00111982">
            <w:pPr>
              <w:widowControl w:val="0"/>
              <w:spacing w:after="160" w:line="259" w:lineRule="auto"/>
              <w:rPr>
                <w:rFonts w:ascii="Arial" w:hAnsi="Arial" w:cs="Arial"/>
                <w:sz w:val="24"/>
                <w:szCs w:val="24"/>
              </w:rPr>
            </w:pPr>
            <w:r>
              <w:rPr>
                <w:rFonts w:ascii="Arial" w:hAnsi="Arial" w:cs="Arial"/>
                <w:sz w:val="24"/>
                <w:szCs w:val="24"/>
              </w:rPr>
              <w:t xml:space="preserve">State method to </w:t>
            </w:r>
            <w:r w:rsidRPr="006071C1">
              <w:rPr>
                <w:rFonts w:ascii="Arial" w:hAnsi="Arial" w:cs="Arial"/>
                <w:sz w:val="24"/>
                <w:szCs w:val="24"/>
              </w:rPr>
              <w:t>check rebar cut is correct</w:t>
            </w:r>
          </w:p>
        </w:tc>
        <w:tc>
          <w:tcPr>
            <w:tcW w:w="904" w:type="pct"/>
            <w:vMerge/>
            <w:vAlign w:val="center"/>
          </w:tcPr>
          <w:p w14:paraId="19641C4D"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4BC223B0" w14:textId="77777777" w:rsidTr="00787616">
        <w:trPr>
          <w:trHeight w:val="624"/>
        </w:trPr>
        <w:tc>
          <w:tcPr>
            <w:tcW w:w="538" w:type="pct"/>
            <w:vMerge/>
          </w:tcPr>
          <w:p w14:paraId="2F041823" w14:textId="77777777" w:rsidR="00111982" w:rsidRPr="00631D0C" w:rsidRDefault="00111982" w:rsidP="00111982">
            <w:pPr>
              <w:jc w:val="center"/>
              <w:rPr>
                <w:rFonts w:ascii="Arial" w:hAnsi="Arial" w:cs="Arial"/>
                <w:b/>
                <w:sz w:val="24"/>
                <w:szCs w:val="24"/>
              </w:rPr>
            </w:pPr>
          </w:p>
        </w:tc>
        <w:tc>
          <w:tcPr>
            <w:tcW w:w="967" w:type="pct"/>
            <w:vMerge/>
          </w:tcPr>
          <w:p w14:paraId="4B1EBF78" w14:textId="77777777" w:rsidR="00111982" w:rsidRPr="00F60816" w:rsidRDefault="00111982" w:rsidP="00111982">
            <w:pPr>
              <w:rPr>
                <w:rFonts w:ascii="Arial" w:hAnsi="Arial" w:cs="Arial"/>
                <w:b/>
                <w:color w:val="000000" w:themeColor="text1"/>
                <w:sz w:val="24"/>
                <w:szCs w:val="24"/>
              </w:rPr>
            </w:pPr>
          </w:p>
        </w:tc>
        <w:tc>
          <w:tcPr>
            <w:tcW w:w="617" w:type="pct"/>
            <w:vMerge/>
          </w:tcPr>
          <w:p w14:paraId="75A446BE"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DC8D037" w14:textId="56585F77" w:rsidR="002F7284" w:rsidRPr="00AF20B6" w:rsidRDefault="009647AE" w:rsidP="009647AE">
            <w:pPr>
              <w:widowControl w:val="0"/>
              <w:spacing w:after="160" w:line="259" w:lineRule="auto"/>
              <w:rPr>
                <w:rFonts w:ascii="Arial" w:hAnsi="Arial" w:cs="Arial"/>
                <w:sz w:val="24"/>
                <w:szCs w:val="24"/>
              </w:rPr>
            </w:pPr>
            <w:r>
              <w:rPr>
                <w:rFonts w:ascii="Arial" w:hAnsi="Arial" w:cs="Arial"/>
                <w:sz w:val="24"/>
                <w:szCs w:val="24"/>
              </w:rPr>
              <w:t>State safety precautions to cut r</w:t>
            </w:r>
            <w:r w:rsidRPr="006071C1">
              <w:rPr>
                <w:rFonts w:ascii="Arial" w:hAnsi="Arial" w:cs="Arial"/>
                <w:sz w:val="24"/>
                <w:szCs w:val="24"/>
              </w:rPr>
              <w:t>ebar</w:t>
            </w:r>
            <w:r>
              <w:rPr>
                <w:rFonts w:ascii="Arial" w:hAnsi="Arial" w:cs="Arial"/>
                <w:sz w:val="24"/>
                <w:szCs w:val="24"/>
              </w:rPr>
              <w:t>.</w:t>
            </w:r>
          </w:p>
        </w:tc>
        <w:tc>
          <w:tcPr>
            <w:tcW w:w="904" w:type="pct"/>
            <w:vMerge/>
            <w:vAlign w:val="center"/>
          </w:tcPr>
          <w:p w14:paraId="1BE8C45F"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046F3249" w14:textId="77777777" w:rsidTr="00AC02F7">
        <w:trPr>
          <w:trHeight w:val="399"/>
        </w:trPr>
        <w:tc>
          <w:tcPr>
            <w:tcW w:w="538" w:type="pct"/>
            <w:vMerge/>
          </w:tcPr>
          <w:p w14:paraId="11233AF9" w14:textId="77777777" w:rsidR="00111982" w:rsidRPr="00631D0C" w:rsidRDefault="00111982" w:rsidP="00111982">
            <w:pPr>
              <w:jc w:val="center"/>
              <w:rPr>
                <w:rFonts w:ascii="Arial" w:hAnsi="Arial" w:cs="Arial"/>
                <w:b/>
                <w:sz w:val="24"/>
                <w:szCs w:val="24"/>
              </w:rPr>
            </w:pPr>
          </w:p>
        </w:tc>
        <w:tc>
          <w:tcPr>
            <w:tcW w:w="967" w:type="pct"/>
            <w:vMerge/>
          </w:tcPr>
          <w:p w14:paraId="0F9A278B" w14:textId="77777777" w:rsidR="00111982" w:rsidRPr="00F60816" w:rsidRDefault="00111982" w:rsidP="00111982">
            <w:pPr>
              <w:rPr>
                <w:rFonts w:ascii="Arial" w:hAnsi="Arial" w:cs="Arial"/>
                <w:b/>
                <w:color w:val="000000" w:themeColor="text1"/>
                <w:sz w:val="24"/>
                <w:szCs w:val="24"/>
              </w:rPr>
            </w:pPr>
          </w:p>
        </w:tc>
        <w:tc>
          <w:tcPr>
            <w:tcW w:w="617" w:type="pct"/>
            <w:vMerge w:val="restart"/>
          </w:tcPr>
          <w:p w14:paraId="749CAE7B" w14:textId="77777777"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45D00EB" w14:textId="73373FEA" w:rsidR="00111982" w:rsidRPr="00AF20B6" w:rsidRDefault="00216C17" w:rsidP="00111982">
            <w:pPr>
              <w:widowControl w:val="0"/>
              <w:spacing w:after="160" w:line="259" w:lineRule="auto"/>
              <w:rPr>
                <w:rFonts w:ascii="Arial" w:hAnsi="Arial" w:cs="Arial"/>
                <w:sz w:val="24"/>
                <w:szCs w:val="24"/>
              </w:rPr>
            </w:pPr>
            <w:r>
              <w:rPr>
                <w:rFonts w:ascii="Arial" w:hAnsi="Arial" w:cs="Arial"/>
                <w:sz w:val="24"/>
                <w:szCs w:val="24"/>
              </w:rPr>
              <w:t xml:space="preserve">Define consequence </w:t>
            </w:r>
          </w:p>
        </w:tc>
        <w:tc>
          <w:tcPr>
            <w:tcW w:w="904" w:type="pct"/>
            <w:vMerge/>
            <w:vAlign w:val="center"/>
          </w:tcPr>
          <w:p w14:paraId="0EF91389"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1C3BAE41" w14:textId="77777777" w:rsidTr="00787616">
        <w:trPr>
          <w:trHeight w:val="840"/>
        </w:trPr>
        <w:tc>
          <w:tcPr>
            <w:tcW w:w="538" w:type="pct"/>
            <w:vMerge/>
          </w:tcPr>
          <w:p w14:paraId="00DD2FF1" w14:textId="77777777" w:rsidR="00111982" w:rsidRPr="00631D0C" w:rsidRDefault="00111982" w:rsidP="00111982">
            <w:pPr>
              <w:jc w:val="center"/>
              <w:rPr>
                <w:rFonts w:ascii="Arial" w:hAnsi="Arial" w:cs="Arial"/>
                <w:b/>
                <w:sz w:val="24"/>
                <w:szCs w:val="24"/>
              </w:rPr>
            </w:pPr>
          </w:p>
        </w:tc>
        <w:tc>
          <w:tcPr>
            <w:tcW w:w="967" w:type="pct"/>
            <w:vMerge/>
          </w:tcPr>
          <w:p w14:paraId="4084E108" w14:textId="77777777" w:rsidR="00111982" w:rsidRPr="00F60816" w:rsidRDefault="00111982" w:rsidP="00111982">
            <w:pPr>
              <w:rPr>
                <w:rFonts w:ascii="Arial" w:hAnsi="Arial" w:cs="Arial"/>
                <w:b/>
                <w:color w:val="000000" w:themeColor="text1"/>
                <w:sz w:val="24"/>
                <w:szCs w:val="24"/>
              </w:rPr>
            </w:pPr>
          </w:p>
        </w:tc>
        <w:tc>
          <w:tcPr>
            <w:tcW w:w="617" w:type="pct"/>
            <w:vMerge/>
          </w:tcPr>
          <w:p w14:paraId="44B9B764"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E7B6BD7" w14:textId="5E03CB5B" w:rsidR="00111982" w:rsidRPr="00AF20B6" w:rsidRDefault="00216C17"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216C17">
              <w:rPr>
                <w:rFonts w:ascii="Arial" w:hAnsi="Arial" w:cs="Arial"/>
                <w:sz w:val="24"/>
                <w:szCs w:val="24"/>
              </w:rPr>
              <w:t>consequence of cutting rebar</w:t>
            </w:r>
          </w:p>
        </w:tc>
        <w:tc>
          <w:tcPr>
            <w:tcW w:w="904" w:type="pct"/>
            <w:vMerge/>
            <w:vAlign w:val="center"/>
          </w:tcPr>
          <w:p w14:paraId="4FE4EBEC"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63D6F24E" w14:textId="77777777" w:rsidTr="00AC02F7">
        <w:trPr>
          <w:trHeight w:val="426"/>
        </w:trPr>
        <w:tc>
          <w:tcPr>
            <w:tcW w:w="538" w:type="pct"/>
            <w:vMerge/>
          </w:tcPr>
          <w:p w14:paraId="057A399C" w14:textId="77777777" w:rsidR="00111982" w:rsidRPr="00631D0C" w:rsidRDefault="00111982" w:rsidP="00111982">
            <w:pPr>
              <w:jc w:val="center"/>
              <w:rPr>
                <w:rFonts w:ascii="Arial" w:hAnsi="Arial" w:cs="Arial"/>
                <w:b/>
                <w:sz w:val="24"/>
                <w:szCs w:val="24"/>
              </w:rPr>
            </w:pPr>
          </w:p>
        </w:tc>
        <w:tc>
          <w:tcPr>
            <w:tcW w:w="967" w:type="pct"/>
            <w:vMerge/>
          </w:tcPr>
          <w:p w14:paraId="3D00C840" w14:textId="77777777" w:rsidR="00111982" w:rsidRPr="00F60816" w:rsidRDefault="00111982" w:rsidP="00111982">
            <w:pPr>
              <w:rPr>
                <w:rFonts w:ascii="Arial" w:hAnsi="Arial" w:cs="Arial"/>
                <w:b/>
                <w:color w:val="000000" w:themeColor="text1"/>
                <w:sz w:val="24"/>
                <w:szCs w:val="24"/>
              </w:rPr>
            </w:pPr>
          </w:p>
        </w:tc>
        <w:tc>
          <w:tcPr>
            <w:tcW w:w="617" w:type="pct"/>
            <w:vMerge/>
          </w:tcPr>
          <w:p w14:paraId="620F0A07"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F1516EA" w14:textId="703F1BE3" w:rsidR="00111982" w:rsidRPr="00AF20B6" w:rsidRDefault="00635A63" w:rsidP="00111982">
            <w:pPr>
              <w:widowControl w:val="0"/>
              <w:spacing w:after="160" w:line="259" w:lineRule="auto"/>
              <w:rPr>
                <w:rFonts w:ascii="Arial" w:hAnsi="Arial" w:cs="Arial"/>
                <w:sz w:val="24"/>
                <w:szCs w:val="24"/>
              </w:rPr>
            </w:pPr>
            <w:r>
              <w:rPr>
                <w:rFonts w:ascii="Arial" w:hAnsi="Arial" w:cs="Arial"/>
                <w:sz w:val="24"/>
                <w:szCs w:val="24"/>
              </w:rPr>
              <w:t>Define diameter</w:t>
            </w:r>
          </w:p>
        </w:tc>
        <w:tc>
          <w:tcPr>
            <w:tcW w:w="904" w:type="pct"/>
            <w:vMerge/>
            <w:vAlign w:val="center"/>
          </w:tcPr>
          <w:p w14:paraId="371CB84B"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76679747" w14:textId="77777777" w:rsidTr="00AC02F7">
        <w:trPr>
          <w:trHeight w:val="444"/>
        </w:trPr>
        <w:tc>
          <w:tcPr>
            <w:tcW w:w="538" w:type="pct"/>
            <w:vMerge/>
          </w:tcPr>
          <w:p w14:paraId="486BFED6" w14:textId="77777777" w:rsidR="00111982" w:rsidRPr="00631D0C" w:rsidRDefault="00111982" w:rsidP="00111982">
            <w:pPr>
              <w:jc w:val="center"/>
              <w:rPr>
                <w:rFonts w:ascii="Arial" w:hAnsi="Arial" w:cs="Arial"/>
                <w:b/>
                <w:sz w:val="24"/>
                <w:szCs w:val="24"/>
              </w:rPr>
            </w:pPr>
          </w:p>
        </w:tc>
        <w:tc>
          <w:tcPr>
            <w:tcW w:w="967" w:type="pct"/>
            <w:vMerge/>
          </w:tcPr>
          <w:p w14:paraId="721C28E3" w14:textId="77777777" w:rsidR="00111982" w:rsidRPr="00F60816" w:rsidRDefault="00111982" w:rsidP="00111982">
            <w:pPr>
              <w:rPr>
                <w:rFonts w:ascii="Arial" w:hAnsi="Arial" w:cs="Arial"/>
                <w:b/>
                <w:color w:val="000000" w:themeColor="text1"/>
                <w:sz w:val="24"/>
                <w:szCs w:val="24"/>
              </w:rPr>
            </w:pPr>
          </w:p>
        </w:tc>
        <w:tc>
          <w:tcPr>
            <w:tcW w:w="617" w:type="pct"/>
            <w:vMerge/>
          </w:tcPr>
          <w:p w14:paraId="3D5981CE"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2B703BA" w14:textId="139EAC52" w:rsidR="00111982" w:rsidRPr="00AF20B6" w:rsidRDefault="00635A63" w:rsidP="00111982">
            <w:pPr>
              <w:widowControl w:val="0"/>
              <w:spacing w:after="160" w:line="259" w:lineRule="auto"/>
              <w:rPr>
                <w:rFonts w:ascii="Arial" w:hAnsi="Arial" w:cs="Arial"/>
                <w:sz w:val="24"/>
                <w:szCs w:val="24"/>
              </w:rPr>
            </w:pPr>
            <w:r>
              <w:rPr>
                <w:rFonts w:ascii="Arial" w:hAnsi="Arial" w:cs="Arial"/>
                <w:sz w:val="24"/>
                <w:szCs w:val="24"/>
              </w:rPr>
              <w:t>Enlist different diameter of rebar</w:t>
            </w:r>
          </w:p>
        </w:tc>
        <w:tc>
          <w:tcPr>
            <w:tcW w:w="904" w:type="pct"/>
            <w:vMerge/>
            <w:vAlign w:val="center"/>
          </w:tcPr>
          <w:p w14:paraId="7216F951"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65252982" w14:textId="77777777" w:rsidTr="00AC02F7">
        <w:trPr>
          <w:trHeight w:val="471"/>
        </w:trPr>
        <w:tc>
          <w:tcPr>
            <w:tcW w:w="538" w:type="pct"/>
            <w:vMerge/>
          </w:tcPr>
          <w:p w14:paraId="08A56E6E" w14:textId="77777777" w:rsidR="00111982" w:rsidRPr="00631D0C" w:rsidRDefault="00111982" w:rsidP="00111982">
            <w:pPr>
              <w:jc w:val="center"/>
              <w:rPr>
                <w:rFonts w:ascii="Arial" w:hAnsi="Arial" w:cs="Arial"/>
                <w:b/>
                <w:sz w:val="24"/>
                <w:szCs w:val="24"/>
              </w:rPr>
            </w:pPr>
          </w:p>
        </w:tc>
        <w:tc>
          <w:tcPr>
            <w:tcW w:w="967" w:type="pct"/>
            <w:vMerge/>
          </w:tcPr>
          <w:p w14:paraId="4D8A1CAB" w14:textId="77777777" w:rsidR="00111982" w:rsidRPr="00F60816" w:rsidRDefault="00111982" w:rsidP="00111982">
            <w:pPr>
              <w:rPr>
                <w:rFonts w:ascii="Arial" w:hAnsi="Arial" w:cs="Arial"/>
                <w:b/>
                <w:color w:val="000000" w:themeColor="text1"/>
                <w:sz w:val="24"/>
                <w:szCs w:val="24"/>
              </w:rPr>
            </w:pPr>
          </w:p>
        </w:tc>
        <w:tc>
          <w:tcPr>
            <w:tcW w:w="617" w:type="pct"/>
            <w:vMerge w:val="restart"/>
          </w:tcPr>
          <w:p w14:paraId="5BCB53C0" w14:textId="77777777"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08ECF10" w14:textId="024B05EA" w:rsidR="00111982" w:rsidRPr="00AF20B6" w:rsidRDefault="008544F1" w:rsidP="00111982">
            <w:pPr>
              <w:widowControl w:val="0"/>
              <w:spacing w:after="160" w:line="259" w:lineRule="auto"/>
              <w:rPr>
                <w:rFonts w:ascii="Arial" w:hAnsi="Arial" w:cs="Arial"/>
                <w:sz w:val="24"/>
                <w:szCs w:val="24"/>
              </w:rPr>
            </w:pPr>
            <w:r>
              <w:rPr>
                <w:rFonts w:ascii="Arial" w:hAnsi="Arial" w:cs="Arial"/>
                <w:sz w:val="24"/>
                <w:szCs w:val="24"/>
              </w:rPr>
              <w:t xml:space="preserve">Define bends </w:t>
            </w:r>
          </w:p>
        </w:tc>
        <w:tc>
          <w:tcPr>
            <w:tcW w:w="904" w:type="pct"/>
            <w:vMerge/>
            <w:vAlign w:val="center"/>
          </w:tcPr>
          <w:p w14:paraId="61AA8109"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7DFFF29C" w14:textId="77777777" w:rsidTr="00787616">
        <w:trPr>
          <w:trHeight w:val="840"/>
        </w:trPr>
        <w:tc>
          <w:tcPr>
            <w:tcW w:w="538" w:type="pct"/>
            <w:vMerge/>
          </w:tcPr>
          <w:p w14:paraId="4E51E100" w14:textId="77777777" w:rsidR="00111982" w:rsidRPr="00631D0C" w:rsidRDefault="00111982" w:rsidP="00111982">
            <w:pPr>
              <w:jc w:val="center"/>
              <w:rPr>
                <w:rFonts w:ascii="Arial" w:hAnsi="Arial" w:cs="Arial"/>
                <w:b/>
                <w:sz w:val="24"/>
                <w:szCs w:val="24"/>
              </w:rPr>
            </w:pPr>
          </w:p>
        </w:tc>
        <w:tc>
          <w:tcPr>
            <w:tcW w:w="967" w:type="pct"/>
            <w:vMerge/>
          </w:tcPr>
          <w:p w14:paraId="3631933E" w14:textId="77777777" w:rsidR="00111982" w:rsidRPr="00F60816" w:rsidRDefault="00111982" w:rsidP="00111982">
            <w:pPr>
              <w:rPr>
                <w:rFonts w:ascii="Arial" w:hAnsi="Arial" w:cs="Arial"/>
                <w:b/>
                <w:color w:val="000000" w:themeColor="text1"/>
                <w:sz w:val="24"/>
                <w:szCs w:val="24"/>
              </w:rPr>
            </w:pPr>
          </w:p>
        </w:tc>
        <w:tc>
          <w:tcPr>
            <w:tcW w:w="617" w:type="pct"/>
            <w:vMerge/>
          </w:tcPr>
          <w:p w14:paraId="26EA8DFD"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BE31C10" w14:textId="00B903FB" w:rsidR="00111982" w:rsidRPr="00AF20B6" w:rsidRDefault="008544F1"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8544F1">
              <w:rPr>
                <w:rFonts w:ascii="Arial" w:hAnsi="Arial" w:cs="Arial"/>
                <w:sz w:val="24"/>
                <w:szCs w:val="24"/>
              </w:rPr>
              <w:t>uniform bends in multiple rebar pieces</w:t>
            </w:r>
            <w:r>
              <w:rPr>
                <w:rFonts w:ascii="Arial" w:hAnsi="Arial" w:cs="Arial"/>
                <w:sz w:val="24"/>
                <w:szCs w:val="24"/>
              </w:rPr>
              <w:t>.</w:t>
            </w:r>
          </w:p>
        </w:tc>
        <w:tc>
          <w:tcPr>
            <w:tcW w:w="904" w:type="pct"/>
            <w:vMerge/>
            <w:vAlign w:val="center"/>
          </w:tcPr>
          <w:p w14:paraId="02B89384"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19C77B9F" w14:textId="77777777" w:rsidTr="00AC02F7">
        <w:trPr>
          <w:trHeight w:val="480"/>
        </w:trPr>
        <w:tc>
          <w:tcPr>
            <w:tcW w:w="538" w:type="pct"/>
            <w:vMerge/>
          </w:tcPr>
          <w:p w14:paraId="08F8F0D7" w14:textId="77777777" w:rsidR="00111982" w:rsidRPr="00631D0C" w:rsidRDefault="00111982" w:rsidP="00111982">
            <w:pPr>
              <w:jc w:val="center"/>
              <w:rPr>
                <w:rFonts w:ascii="Arial" w:hAnsi="Arial" w:cs="Arial"/>
                <w:b/>
                <w:sz w:val="24"/>
                <w:szCs w:val="24"/>
              </w:rPr>
            </w:pPr>
          </w:p>
        </w:tc>
        <w:tc>
          <w:tcPr>
            <w:tcW w:w="967" w:type="pct"/>
            <w:vMerge/>
          </w:tcPr>
          <w:p w14:paraId="513C1570" w14:textId="77777777" w:rsidR="00111982" w:rsidRPr="00F60816" w:rsidRDefault="00111982" w:rsidP="00111982">
            <w:pPr>
              <w:rPr>
                <w:rFonts w:ascii="Arial" w:hAnsi="Arial" w:cs="Arial"/>
                <w:b/>
                <w:color w:val="000000" w:themeColor="text1"/>
                <w:sz w:val="24"/>
                <w:szCs w:val="24"/>
              </w:rPr>
            </w:pPr>
          </w:p>
        </w:tc>
        <w:tc>
          <w:tcPr>
            <w:tcW w:w="617" w:type="pct"/>
            <w:vMerge/>
          </w:tcPr>
          <w:p w14:paraId="090F3F69"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B437CE3" w14:textId="154D18A0" w:rsidR="00111982" w:rsidRPr="00AF20B6" w:rsidRDefault="008544F1" w:rsidP="00111982">
            <w:pPr>
              <w:widowControl w:val="0"/>
              <w:spacing w:after="160" w:line="259" w:lineRule="auto"/>
              <w:rPr>
                <w:rFonts w:ascii="Arial" w:hAnsi="Arial" w:cs="Arial"/>
                <w:sz w:val="24"/>
                <w:szCs w:val="24"/>
              </w:rPr>
            </w:pPr>
            <w:r>
              <w:rPr>
                <w:rFonts w:ascii="Arial" w:hAnsi="Arial" w:cs="Arial"/>
                <w:sz w:val="24"/>
                <w:szCs w:val="24"/>
              </w:rPr>
              <w:t xml:space="preserve">State importance of </w:t>
            </w:r>
            <w:r w:rsidRPr="008544F1">
              <w:rPr>
                <w:rFonts w:ascii="Arial" w:hAnsi="Arial" w:cs="Arial"/>
                <w:sz w:val="24"/>
                <w:szCs w:val="24"/>
              </w:rPr>
              <w:t xml:space="preserve">uniform bends </w:t>
            </w:r>
          </w:p>
        </w:tc>
        <w:tc>
          <w:tcPr>
            <w:tcW w:w="904" w:type="pct"/>
            <w:vMerge/>
            <w:vAlign w:val="center"/>
          </w:tcPr>
          <w:p w14:paraId="371ACA16"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0E679DEB" w14:textId="77777777" w:rsidTr="00AC02F7">
        <w:trPr>
          <w:trHeight w:val="390"/>
        </w:trPr>
        <w:tc>
          <w:tcPr>
            <w:tcW w:w="538" w:type="pct"/>
            <w:vMerge/>
          </w:tcPr>
          <w:p w14:paraId="53926CD1" w14:textId="77777777" w:rsidR="00111982" w:rsidRPr="00631D0C" w:rsidRDefault="00111982" w:rsidP="00111982">
            <w:pPr>
              <w:jc w:val="center"/>
              <w:rPr>
                <w:rFonts w:ascii="Arial" w:hAnsi="Arial" w:cs="Arial"/>
                <w:b/>
                <w:sz w:val="24"/>
                <w:szCs w:val="24"/>
              </w:rPr>
            </w:pPr>
          </w:p>
        </w:tc>
        <w:tc>
          <w:tcPr>
            <w:tcW w:w="967" w:type="pct"/>
            <w:vMerge/>
          </w:tcPr>
          <w:p w14:paraId="33656F69" w14:textId="77777777" w:rsidR="00111982" w:rsidRPr="00F60816" w:rsidRDefault="00111982" w:rsidP="00111982">
            <w:pPr>
              <w:rPr>
                <w:rFonts w:ascii="Arial" w:hAnsi="Arial" w:cs="Arial"/>
                <w:b/>
                <w:color w:val="000000" w:themeColor="text1"/>
                <w:sz w:val="24"/>
                <w:szCs w:val="24"/>
              </w:rPr>
            </w:pPr>
          </w:p>
        </w:tc>
        <w:tc>
          <w:tcPr>
            <w:tcW w:w="617" w:type="pct"/>
            <w:vMerge/>
          </w:tcPr>
          <w:p w14:paraId="556FCEAF"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72D571D" w14:textId="477BF227" w:rsidR="00111982" w:rsidRPr="00AF20B6" w:rsidRDefault="008544F1" w:rsidP="00111982">
            <w:pPr>
              <w:widowControl w:val="0"/>
              <w:spacing w:after="160" w:line="259" w:lineRule="auto"/>
              <w:rPr>
                <w:rFonts w:ascii="Arial" w:hAnsi="Arial" w:cs="Arial"/>
                <w:sz w:val="24"/>
                <w:szCs w:val="24"/>
              </w:rPr>
            </w:pPr>
            <w:r>
              <w:rPr>
                <w:rFonts w:ascii="Arial" w:hAnsi="Arial" w:cs="Arial"/>
                <w:sz w:val="24"/>
                <w:szCs w:val="24"/>
              </w:rPr>
              <w:t>State uses of uniform bends</w:t>
            </w:r>
          </w:p>
        </w:tc>
        <w:tc>
          <w:tcPr>
            <w:tcW w:w="904" w:type="pct"/>
            <w:vMerge/>
            <w:vAlign w:val="center"/>
          </w:tcPr>
          <w:p w14:paraId="4173B15A"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2FAB8271" w14:textId="77777777" w:rsidTr="00AC02F7">
        <w:trPr>
          <w:trHeight w:val="327"/>
        </w:trPr>
        <w:tc>
          <w:tcPr>
            <w:tcW w:w="538" w:type="pct"/>
            <w:vMerge/>
          </w:tcPr>
          <w:p w14:paraId="0103AAF2" w14:textId="77777777" w:rsidR="00111982" w:rsidRPr="00631D0C" w:rsidRDefault="00111982" w:rsidP="00111982">
            <w:pPr>
              <w:jc w:val="center"/>
              <w:rPr>
                <w:rFonts w:ascii="Arial" w:hAnsi="Arial" w:cs="Arial"/>
                <w:b/>
                <w:sz w:val="24"/>
                <w:szCs w:val="24"/>
              </w:rPr>
            </w:pPr>
          </w:p>
        </w:tc>
        <w:tc>
          <w:tcPr>
            <w:tcW w:w="967" w:type="pct"/>
            <w:vMerge/>
          </w:tcPr>
          <w:p w14:paraId="04C1C6E1" w14:textId="77777777" w:rsidR="00111982" w:rsidRPr="00F60816" w:rsidRDefault="00111982" w:rsidP="00111982">
            <w:pPr>
              <w:rPr>
                <w:rFonts w:ascii="Arial" w:hAnsi="Arial" w:cs="Arial"/>
                <w:b/>
                <w:color w:val="000000" w:themeColor="text1"/>
                <w:sz w:val="24"/>
                <w:szCs w:val="24"/>
              </w:rPr>
            </w:pPr>
          </w:p>
        </w:tc>
        <w:tc>
          <w:tcPr>
            <w:tcW w:w="617" w:type="pct"/>
            <w:vMerge w:val="restart"/>
          </w:tcPr>
          <w:p w14:paraId="0977ADC4" w14:textId="77777777"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7996D37" w14:textId="23A7B210" w:rsidR="00111982" w:rsidRPr="00AF20B6" w:rsidRDefault="0035197E" w:rsidP="00111982">
            <w:pPr>
              <w:widowControl w:val="0"/>
              <w:spacing w:after="160" w:line="259" w:lineRule="auto"/>
              <w:rPr>
                <w:rFonts w:ascii="Arial" w:hAnsi="Arial" w:cs="Arial"/>
                <w:sz w:val="24"/>
                <w:szCs w:val="24"/>
              </w:rPr>
            </w:pPr>
            <w:r>
              <w:rPr>
                <w:rFonts w:ascii="Arial" w:hAnsi="Arial" w:cs="Arial"/>
                <w:sz w:val="24"/>
                <w:szCs w:val="24"/>
              </w:rPr>
              <w:t>Define measurement</w:t>
            </w:r>
          </w:p>
        </w:tc>
        <w:tc>
          <w:tcPr>
            <w:tcW w:w="904" w:type="pct"/>
            <w:vMerge/>
            <w:vAlign w:val="center"/>
          </w:tcPr>
          <w:p w14:paraId="73FF995D"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563FF1A1" w14:textId="77777777" w:rsidTr="00787616">
        <w:trPr>
          <w:trHeight w:val="840"/>
        </w:trPr>
        <w:tc>
          <w:tcPr>
            <w:tcW w:w="538" w:type="pct"/>
            <w:vMerge/>
          </w:tcPr>
          <w:p w14:paraId="54AE3831" w14:textId="77777777" w:rsidR="00111982" w:rsidRPr="00631D0C" w:rsidRDefault="00111982" w:rsidP="00111982">
            <w:pPr>
              <w:jc w:val="center"/>
              <w:rPr>
                <w:rFonts w:ascii="Arial" w:hAnsi="Arial" w:cs="Arial"/>
                <w:b/>
                <w:sz w:val="24"/>
                <w:szCs w:val="24"/>
              </w:rPr>
            </w:pPr>
          </w:p>
        </w:tc>
        <w:tc>
          <w:tcPr>
            <w:tcW w:w="967" w:type="pct"/>
            <w:vMerge/>
          </w:tcPr>
          <w:p w14:paraId="3AAE8F69" w14:textId="77777777" w:rsidR="00111982" w:rsidRPr="00F60816" w:rsidRDefault="00111982" w:rsidP="00111982">
            <w:pPr>
              <w:rPr>
                <w:rFonts w:ascii="Arial" w:hAnsi="Arial" w:cs="Arial"/>
                <w:b/>
                <w:color w:val="000000" w:themeColor="text1"/>
                <w:sz w:val="24"/>
                <w:szCs w:val="24"/>
              </w:rPr>
            </w:pPr>
          </w:p>
        </w:tc>
        <w:tc>
          <w:tcPr>
            <w:tcW w:w="617" w:type="pct"/>
            <w:vMerge/>
          </w:tcPr>
          <w:p w14:paraId="55C0804A"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73E2B6A" w14:textId="7248D50B" w:rsidR="00111982" w:rsidRPr="00AF20B6" w:rsidRDefault="0035197E"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35197E">
              <w:rPr>
                <w:rFonts w:ascii="Arial" w:hAnsi="Arial" w:cs="Arial"/>
                <w:sz w:val="24"/>
                <w:szCs w:val="24"/>
              </w:rPr>
              <w:t>measurement important in rebar cutting</w:t>
            </w:r>
          </w:p>
        </w:tc>
        <w:tc>
          <w:tcPr>
            <w:tcW w:w="904" w:type="pct"/>
            <w:vMerge/>
            <w:vAlign w:val="center"/>
          </w:tcPr>
          <w:p w14:paraId="27147101"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5B214E3D" w14:textId="77777777" w:rsidTr="00AC02F7">
        <w:trPr>
          <w:trHeight w:val="426"/>
        </w:trPr>
        <w:tc>
          <w:tcPr>
            <w:tcW w:w="538" w:type="pct"/>
            <w:vMerge/>
          </w:tcPr>
          <w:p w14:paraId="1EE7D735" w14:textId="77777777" w:rsidR="00111982" w:rsidRPr="00631D0C" w:rsidRDefault="00111982" w:rsidP="00111982">
            <w:pPr>
              <w:jc w:val="center"/>
              <w:rPr>
                <w:rFonts w:ascii="Arial" w:hAnsi="Arial" w:cs="Arial"/>
                <w:b/>
                <w:sz w:val="24"/>
                <w:szCs w:val="24"/>
              </w:rPr>
            </w:pPr>
          </w:p>
        </w:tc>
        <w:tc>
          <w:tcPr>
            <w:tcW w:w="967" w:type="pct"/>
            <w:vMerge/>
          </w:tcPr>
          <w:p w14:paraId="3F37D3A9" w14:textId="77777777" w:rsidR="00111982" w:rsidRPr="00F60816" w:rsidRDefault="00111982" w:rsidP="00111982">
            <w:pPr>
              <w:rPr>
                <w:rFonts w:ascii="Arial" w:hAnsi="Arial" w:cs="Arial"/>
                <w:b/>
                <w:color w:val="000000" w:themeColor="text1"/>
                <w:sz w:val="24"/>
                <w:szCs w:val="24"/>
              </w:rPr>
            </w:pPr>
          </w:p>
        </w:tc>
        <w:tc>
          <w:tcPr>
            <w:tcW w:w="617" w:type="pct"/>
            <w:vMerge/>
          </w:tcPr>
          <w:p w14:paraId="5BBFD834"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87A6830" w14:textId="723B28E3" w:rsidR="00111982" w:rsidRPr="00AF20B6" w:rsidRDefault="0035197E" w:rsidP="00111982">
            <w:pPr>
              <w:widowControl w:val="0"/>
              <w:spacing w:after="160" w:line="259" w:lineRule="auto"/>
              <w:rPr>
                <w:rFonts w:ascii="Arial" w:hAnsi="Arial" w:cs="Arial"/>
                <w:sz w:val="24"/>
                <w:szCs w:val="24"/>
              </w:rPr>
            </w:pPr>
            <w:r>
              <w:rPr>
                <w:rFonts w:ascii="Arial" w:hAnsi="Arial" w:cs="Arial"/>
                <w:sz w:val="24"/>
                <w:szCs w:val="24"/>
              </w:rPr>
              <w:t xml:space="preserve">Enlist measuring tools </w:t>
            </w:r>
          </w:p>
        </w:tc>
        <w:tc>
          <w:tcPr>
            <w:tcW w:w="904" w:type="pct"/>
            <w:vMerge/>
            <w:vAlign w:val="center"/>
          </w:tcPr>
          <w:p w14:paraId="6AFBDB84"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09644CFD" w14:textId="77777777" w:rsidTr="00AC02F7">
        <w:trPr>
          <w:trHeight w:val="543"/>
        </w:trPr>
        <w:tc>
          <w:tcPr>
            <w:tcW w:w="538" w:type="pct"/>
            <w:vMerge/>
          </w:tcPr>
          <w:p w14:paraId="3F8BF6CE" w14:textId="77777777" w:rsidR="00111982" w:rsidRPr="00631D0C" w:rsidRDefault="00111982" w:rsidP="00111982">
            <w:pPr>
              <w:jc w:val="center"/>
              <w:rPr>
                <w:rFonts w:ascii="Arial" w:hAnsi="Arial" w:cs="Arial"/>
                <w:b/>
                <w:sz w:val="24"/>
                <w:szCs w:val="24"/>
              </w:rPr>
            </w:pPr>
          </w:p>
        </w:tc>
        <w:tc>
          <w:tcPr>
            <w:tcW w:w="967" w:type="pct"/>
            <w:vMerge/>
          </w:tcPr>
          <w:p w14:paraId="778807C3" w14:textId="77777777" w:rsidR="00111982" w:rsidRPr="00F60816" w:rsidRDefault="00111982" w:rsidP="00111982">
            <w:pPr>
              <w:rPr>
                <w:rFonts w:ascii="Arial" w:hAnsi="Arial" w:cs="Arial"/>
                <w:b/>
                <w:color w:val="000000" w:themeColor="text1"/>
                <w:sz w:val="24"/>
                <w:szCs w:val="24"/>
              </w:rPr>
            </w:pPr>
          </w:p>
        </w:tc>
        <w:tc>
          <w:tcPr>
            <w:tcW w:w="617" w:type="pct"/>
            <w:vMerge/>
          </w:tcPr>
          <w:p w14:paraId="389EB642"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9D45C80" w14:textId="49AAEDCA" w:rsidR="00111982" w:rsidRPr="00AF20B6" w:rsidRDefault="0035197E" w:rsidP="00111982">
            <w:pPr>
              <w:widowControl w:val="0"/>
              <w:spacing w:after="160" w:line="259" w:lineRule="auto"/>
              <w:rPr>
                <w:rFonts w:ascii="Arial" w:hAnsi="Arial" w:cs="Arial"/>
                <w:sz w:val="24"/>
                <w:szCs w:val="24"/>
              </w:rPr>
            </w:pPr>
            <w:r>
              <w:rPr>
                <w:rFonts w:ascii="Arial" w:hAnsi="Arial" w:cs="Arial"/>
                <w:sz w:val="24"/>
                <w:szCs w:val="24"/>
              </w:rPr>
              <w:t xml:space="preserve">State method to measure rebar bend </w:t>
            </w:r>
          </w:p>
        </w:tc>
        <w:tc>
          <w:tcPr>
            <w:tcW w:w="904" w:type="pct"/>
            <w:vMerge/>
            <w:vAlign w:val="center"/>
          </w:tcPr>
          <w:p w14:paraId="22ED6C66" w14:textId="77777777" w:rsidR="00111982" w:rsidRPr="00631D0C" w:rsidRDefault="00111982" w:rsidP="00F8164C">
            <w:pPr>
              <w:pStyle w:val="ListParagraph"/>
              <w:numPr>
                <w:ilvl w:val="0"/>
                <w:numId w:val="4"/>
              </w:numPr>
              <w:ind w:left="-468" w:hanging="143"/>
              <w:jc w:val="center"/>
              <w:rPr>
                <w:rFonts w:ascii="Arial" w:hAnsi="Arial" w:cs="Arial"/>
                <w:b/>
                <w:bCs/>
                <w:color w:val="000000"/>
                <w:sz w:val="24"/>
                <w:szCs w:val="24"/>
              </w:rPr>
            </w:pPr>
          </w:p>
        </w:tc>
      </w:tr>
      <w:tr w:rsidR="00111982" w:rsidRPr="00631D0C" w14:paraId="3DD9E6E3" w14:textId="77777777" w:rsidTr="00AC02F7">
        <w:trPr>
          <w:trHeight w:val="444"/>
        </w:trPr>
        <w:tc>
          <w:tcPr>
            <w:tcW w:w="538" w:type="pct"/>
            <w:vMerge/>
          </w:tcPr>
          <w:p w14:paraId="40BB7FC2" w14:textId="77777777" w:rsidR="00111982" w:rsidRPr="00631D0C" w:rsidRDefault="00111982" w:rsidP="00111982">
            <w:pPr>
              <w:jc w:val="center"/>
              <w:rPr>
                <w:rFonts w:ascii="Arial" w:hAnsi="Arial" w:cs="Arial"/>
                <w:b/>
                <w:sz w:val="24"/>
                <w:szCs w:val="24"/>
              </w:rPr>
            </w:pPr>
          </w:p>
        </w:tc>
        <w:tc>
          <w:tcPr>
            <w:tcW w:w="967" w:type="pct"/>
            <w:vMerge/>
          </w:tcPr>
          <w:p w14:paraId="7421038D" w14:textId="77777777" w:rsidR="00111982" w:rsidRDefault="00111982" w:rsidP="00111982">
            <w:pPr>
              <w:rPr>
                <w:rFonts w:ascii="Arial" w:hAnsi="Arial" w:cs="Arial"/>
                <w:b/>
                <w:color w:val="000000" w:themeColor="text1"/>
                <w:sz w:val="24"/>
                <w:szCs w:val="24"/>
              </w:rPr>
            </w:pPr>
          </w:p>
        </w:tc>
        <w:tc>
          <w:tcPr>
            <w:tcW w:w="617" w:type="pct"/>
            <w:vMerge w:val="restart"/>
          </w:tcPr>
          <w:p w14:paraId="31921C67" w14:textId="3FBE7D30"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54C28038" w14:textId="4F9C62FB" w:rsidR="00111982" w:rsidRPr="00AF20B6" w:rsidRDefault="00E57158" w:rsidP="00111982">
            <w:pPr>
              <w:widowControl w:val="0"/>
              <w:spacing w:after="160" w:line="259" w:lineRule="auto"/>
              <w:rPr>
                <w:rFonts w:ascii="Arial" w:hAnsi="Arial" w:cs="Arial"/>
                <w:sz w:val="24"/>
                <w:szCs w:val="24"/>
              </w:rPr>
            </w:pPr>
            <w:r>
              <w:rPr>
                <w:rFonts w:ascii="Arial" w:hAnsi="Arial" w:cs="Arial"/>
                <w:sz w:val="24"/>
                <w:szCs w:val="24"/>
              </w:rPr>
              <w:t xml:space="preserve">Define rebars </w:t>
            </w:r>
          </w:p>
        </w:tc>
        <w:tc>
          <w:tcPr>
            <w:tcW w:w="904" w:type="pct"/>
            <w:vMerge/>
            <w:vAlign w:val="center"/>
          </w:tcPr>
          <w:p w14:paraId="44BDBBC9" w14:textId="77777777" w:rsidR="00111982" w:rsidRDefault="00111982" w:rsidP="00111982">
            <w:pPr>
              <w:pStyle w:val="ListParagraph"/>
              <w:ind w:left="521"/>
              <w:rPr>
                <w:rFonts w:ascii="Arial" w:hAnsi="Arial" w:cs="Arial"/>
                <w:b/>
                <w:bCs/>
                <w:color w:val="000000"/>
                <w:sz w:val="24"/>
                <w:szCs w:val="24"/>
              </w:rPr>
            </w:pPr>
          </w:p>
        </w:tc>
      </w:tr>
      <w:tr w:rsidR="00111982" w:rsidRPr="00631D0C" w14:paraId="606E7CB9" w14:textId="77777777" w:rsidTr="00AC02F7">
        <w:trPr>
          <w:trHeight w:val="480"/>
        </w:trPr>
        <w:tc>
          <w:tcPr>
            <w:tcW w:w="538" w:type="pct"/>
            <w:vMerge/>
          </w:tcPr>
          <w:p w14:paraId="6E824066" w14:textId="77777777" w:rsidR="00111982" w:rsidRPr="00631D0C" w:rsidRDefault="00111982" w:rsidP="00111982">
            <w:pPr>
              <w:jc w:val="center"/>
              <w:rPr>
                <w:rFonts w:ascii="Arial" w:hAnsi="Arial" w:cs="Arial"/>
                <w:b/>
                <w:sz w:val="24"/>
                <w:szCs w:val="24"/>
              </w:rPr>
            </w:pPr>
          </w:p>
        </w:tc>
        <w:tc>
          <w:tcPr>
            <w:tcW w:w="967" w:type="pct"/>
            <w:vMerge/>
          </w:tcPr>
          <w:p w14:paraId="15ED7A59" w14:textId="77777777" w:rsidR="00111982" w:rsidRDefault="00111982" w:rsidP="00111982">
            <w:pPr>
              <w:rPr>
                <w:rFonts w:ascii="Arial" w:hAnsi="Arial" w:cs="Arial"/>
                <w:b/>
                <w:color w:val="000000" w:themeColor="text1"/>
                <w:sz w:val="24"/>
                <w:szCs w:val="24"/>
              </w:rPr>
            </w:pPr>
          </w:p>
        </w:tc>
        <w:tc>
          <w:tcPr>
            <w:tcW w:w="617" w:type="pct"/>
            <w:vMerge/>
          </w:tcPr>
          <w:p w14:paraId="527B7462" w14:textId="6322655D"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020218B" w14:textId="152983CE" w:rsidR="00111982" w:rsidRPr="00AF20B6" w:rsidRDefault="00E57158"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E57158">
              <w:rPr>
                <w:rFonts w:ascii="Arial" w:hAnsi="Arial" w:cs="Arial"/>
                <w:sz w:val="24"/>
                <w:szCs w:val="24"/>
              </w:rPr>
              <w:t>common diameters of rebar</w:t>
            </w:r>
          </w:p>
        </w:tc>
        <w:tc>
          <w:tcPr>
            <w:tcW w:w="904" w:type="pct"/>
            <w:vMerge/>
            <w:vAlign w:val="center"/>
          </w:tcPr>
          <w:p w14:paraId="6BB38126" w14:textId="77777777" w:rsidR="00111982" w:rsidRDefault="00111982" w:rsidP="00111982">
            <w:pPr>
              <w:pStyle w:val="ListParagraph"/>
              <w:ind w:left="521"/>
              <w:rPr>
                <w:rFonts w:ascii="Arial" w:hAnsi="Arial" w:cs="Arial"/>
                <w:b/>
                <w:bCs/>
                <w:color w:val="000000"/>
                <w:sz w:val="24"/>
                <w:szCs w:val="24"/>
              </w:rPr>
            </w:pPr>
          </w:p>
        </w:tc>
      </w:tr>
      <w:tr w:rsidR="00111982" w:rsidRPr="00631D0C" w14:paraId="03319657" w14:textId="77777777" w:rsidTr="00AC02F7">
        <w:trPr>
          <w:trHeight w:val="480"/>
        </w:trPr>
        <w:tc>
          <w:tcPr>
            <w:tcW w:w="538" w:type="pct"/>
            <w:vMerge/>
          </w:tcPr>
          <w:p w14:paraId="09A7E23D" w14:textId="77777777" w:rsidR="00111982" w:rsidRPr="00631D0C" w:rsidRDefault="00111982" w:rsidP="00111982">
            <w:pPr>
              <w:jc w:val="center"/>
              <w:rPr>
                <w:rFonts w:ascii="Arial" w:hAnsi="Arial" w:cs="Arial"/>
                <w:b/>
                <w:sz w:val="24"/>
                <w:szCs w:val="24"/>
              </w:rPr>
            </w:pPr>
          </w:p>
        </w:tc>
        <w:tc>
          <w:tcPr>
            <w:tcW w:w="967" w:type="pct"/>
            <w:vMerge/>
          </w:tcPr>
          <w:p w14:paraId="089F06EB" w14:textId="77777777" w:rsidR="00111982" w:rsidRDefault="00111982" w:rsidP="00111982">
            <w:pPr>
              <w:rPr>
                <w:rFonts w:ascii="Arial" w:hAnsi="Arial" w:cs="Arial"/>
                <w:b/>
                <w:color w:val="000000" w:themeColor="text1"/>
                <w:sz w:val="24"/>
                <w:szCs w:val="24"/>
              </w:rPr>
            </w:pPr>
          </w:p>
        </w:tc>
        <w:tc>
          <w:tcPr>
            <w:tcW w:w="617" w:type="pct"/>
            <w:vMerge/>
          </w:tcPr>
          <w:p w14:paraId="57D92728" w14:textId="21DFF740"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411455F" w14:textId="2F4A6C97" w:rsidR="00111982" w:rsidRPr="00AF20B6" w:rsidRDefault="00E57158" w:rsidP="00111982">
            <w:pPr>
              <w:widowControl w:val="0"/>
              <w:spacing w:after="160" w:line="259" w:lineRule="auto"/>
              <w:rPr>
                <w:rFonts w:ascii="Arial" w:hAnsi="Arial" w:cs="Arial"/>
                <w:sz w:val="24"/>
                <w:szCs w:val="24"/>
              </w:rPr>
            </w:pPr>
            <w:r>
              <w:rPr>
                <w:rFonts w:ascii="Arial" w:hAnsi="Arial" w:cs="Arial"/>
                <w:sz w:val="24"/>
                <w:szCs w:val="24"/>
              </w:rPr>
              <w:t>State uses of rebar</w:t>
            </w:r>
          </w:p>
        </w:tc>
        <w:tc>
          <w:tcPr>
            <w:tcW w:w="904" w:type="pct"/>
            <w:vMerge/>
            <w:vAlign w:val="center"/>
          </w:tcPr>
          <w:p w14:paraId="459F1691" w14:textId="77777777" w:rsidR="00111982" w:rsidRDefault="00111982" w:rsidP="00111982">
            <w:pPr>
              <w:pStyle w:val="ListParagraph"/>
              <w:ind w:left="521"/>
              <w:rPr>
                <w:rFonts w:ascii="Arial" w:hAnsi="Arial" w:cs="Arial"/>
                <w:b/>
                <w:bCs/>
                <w:color w:val="000000"/>
                <w:sz w:val="24"/>
                <w:szCs w:val="24"/>
              </w:rPr>
            </w:pPr>
          </w:p>
        </w:tc>
      </w:tr>
      <w:tr w:rsidR="00111982" w:rsidRPr="00631D0C" w14:paraId="0B3ED7C7" w14:textId="77777777" w:rsidTr="00AC02F7">
        <w:trPr>
          <w:trHeight w:val="381"/>
        </w:trPr>
        <w:tc>
          <w:tcPr>
            <w:tcW w:w="538" w:type="pct"/>
            <w:vMerge/>
          </w:tcPr>
          <w:p w14:paraId="3B17E320" w14:textId="77777777" w:rsidR="00111982" w:rsidRPr="00631D0C" w:rsidRDefault="00111982" w:rsidP="00111982">
            <w:pPr>
              <w:jc w:val="center"/>
              <w:rPr>
                <w:rFonts w:ascii="Arial" w:hAnsi="Arial" w:cs="Arial"/>
                <w:b/>
                <w:sz w:val="24"/>
                <w:szCs w:val="24"/>
              </w:rPr>
            </w:pPr>
          </w:p>
        </w:tc>
        <w:tc>
          <w:tcPr>
            <w:tcW w:w="967" w:type="pct"/>
            <w:vMerge/>
          </w:tcPr>
          <w:p w14:paraId="1E710D7B" w14:textId="77777777" w:rsidR="00111982" w:rsidRDefault="00111982" w:rsidP="00111982">
            <w:pPr>
              <w:rPr>
                <w:rFonts w:ascii="Arial" w:hAnsi="Arial" w:cs="Arial"/>
                <w:b/>
                <w:color w:val="000000" w:themeColor="text1"/>
                <w:sz w:val="24"/>
                <w:szCs w:val="24"/>
              </w:rPr>
            </w:pPr>
          </w:p>
        </w:tc>
        <w:tc>
          <w:tcPr>
            <w:tcW w:w="617" w:type="pct"/>
            <w:vMerge/>
          </w:tcPr>
          <w:p w14:paraId="721EECC4" w14:textId="1F67EA23"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3161972" w14:textId="218D1BBB" w:rsidR="00111982" w:rsidRPr="00AF20B6" w:rsidRDefault="00E57158" w:rsidP="00111982">
            <w:pPr>
              <w:widowControl w:val="0"/>
              <w:spacing w:after="160" w:line="259" w:lineRule="auto"/>
              <w:rPr>
                <w:rFonts w:ascii="Arial" w:hAnsi="Arial" w:cs="Arial"/>
                <w:sz w:val="24"/>
                <w:szCs w:val="24"/>
              </w:rPr>
            </w:pPr>
            <w:r>
              <w:rPr>
                <w:rFonts w:ascii="Arial" w:hAnsi="Arial" w:cs="Arial"/>
                <w:sz w:val="24"/>
                <w:szCs w:val="24"/>
              </w:rPr>
              <w:t>State importance of rebars</w:t>
            </w:r>
          </w:p>
        </w:tc>
        <w:tc>
          <w:tcPr>
            <w:tcW w:w="904" w:type="pct"/>
            <w:vMerge/>
            <w:vAlign w:val="center"/>
          </w:tcPr>
          <w:p w14:paraId="41DB0AEC" w14:textId="77777777" w:rsidR="00111982" w:rsidRDefault="00111982" w:rsidP="00111982">
            <w:pPr>
              <w:pStyle w:val="ListParagraph"/>
              <w:ind w:left="521"/>
              <w:rPr>
                <w:rFonts w:ascii="Arial" w:hAnsi="Arial" w:cs="Arial"/>
                <w:b/>
                <w:bCs/>
                <w:color w:val="000000"/>
                <w:sz w:val="24"/>
                <w:szCs w:val="24"/>
              </w:rPr>
            </w:pPr>
          </w:p>
        </w:tc>
      </w:tr>
      <w:tr w:rsidR="00111982" w:rsidRPr="00631D0C" w14:paraId="68171971" w14:textId="77777777" w:rsidTr="00AC02F7">
        <w:trPr>
          <w:trHeight w:val="408"/>
        </w:trPr>
        <w:tc>
          <w:tcPr>
            <w:tcW w:w="538" w:type="pct"/>
            <w:vMerge w:val="restart"/>
          </w:tcPr>
          <w:p w14:paraId="7D1091EA" w14:textId="425695E9" w:rsidR="00111982" w:rsidRPr="00631D0C" w:rsidRDefault="00111982" w:rsidP="0011198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967" w:type="pct"/>
            <w:vMerge w:val="restart"/>
          </w:tcPr>
          <w:p w14:paraId="7EF8F264" w14:textId="6C30DC55" w:rsidR="00EB2C02" w:rsidRDefault="00EB2C02" w:rsidP="00111982">
            <w:pPr>
              <w:rPr>
                <w:rFonts w:ascii="Arial" w:hAnsi="Arial" w:cs="Arial"/>
                <w:b/>
                <w:color w:val="000000" w:themeColor="text1"/>
                <w:sz w:val="24"/>
                <w:szCs w:val="24"/>
              </w:rPr>
            </w:pPr>
            <w:r>
              <w:rPr>
                <w:rFonts w:ascii="Arial" w:hAnsi="Arial" w:cs="Arial"/>
                <w:b/>
                <w:color w:val="000000" w:themeColor="text1"/>
                <w:sz w:val="24"/>
                <w:szCs w:val="24"/>
              </w:rPr>
              <w:t>P</w:t>
            </w:r>
            <w:r w:rsidRPr="003B3BDA">
              <w:rPr>
                <w:rFonts w:ascii="Arial" w:hAnsi="Arial" w:cs="Arial"/>
                <w:b/>
                <w:color w:val="000000" w:themeColor="text1"/>
                <w:sz w:val="24"/>
                <w:szCs w:val="24"/>
              </w:rPr>
              <w:t>erform Cutting and Bending Rebar for Simple Shapes</w:t>
            </w:r>
          </w:p>
          <w:p w14:paraId="26D67584" w14:textId="77777777" w:rsidR="00EB2C02" w:rsidRDefault="00EB2C02" w:rsidP="00111982">
            <w:pPr>
              <w:rPr>
                <w:rFonts w:ascii="Arial" w:hAnsi="Arial" w:cs="Arial"/>
                <w:b/>
                <w:color w:val="000000" w:themeColor="text1"/>
                <w:sz w:val="24"/>
                <w:szCs w:val="24"/>
              </w:rPr>
            </w:pPr>
          </w:p>
          <w:p w14:paraId="68D19865" w14:textId="77777777" w:rsidR="00EB2C02" w:rsidRDefault="00EB2C02" w:rsidP="00111982">
            <w:pPr>
              <w:rPr>
                <w:rFonts w:ascii="Arial" w:hAnsi="Arial" w:cs="Arial"/>
                <w:b/>
                <w:color w:val="000000" w:themeColor="text1"/>
                <w:sz w:val="24"/>
                <w:szCs w:val="24"/>
              </w:rPr>
            </w:pPr>
          </w:p>
          <w:p w14:paraId="0FAC9DDD" w14:textId="77777777" w:rsidR="00EB2C02" w:rsidRDefault="00EB2C02" w:rsidP="00111982">
            <w:pPr>
              <w:rPr>
                <w:rFonts w:ascii="Arial" w:hAnsi="Arial" w:cs="Arial"/>
                <w:b/>
                <w:color w:val="000000" w:themeColor="text1"/>
                <w:sz w:val="24"/>
                <w:szCs w:val="24"/>
              </w:rPr>
            </w:pPr>
          </w:p>
          <w:p w14:paraId="7FBAC3AD" w14:textId="0E1E5458" w:rsidR="00111982" w:rsidRDefault="00111982" w:rsidP="00111982">
            <w:pPr>
              <w:rPr>
                <w:rFonts w:ascii="Arial" w:hAnsi="Arial" w:cs="Arial"/>
                <w:b/>
                <w:color w:val="000000" w:themeColor="text1"/>
                <w:sz w:val="24"/>
                <w:szCs w:val="24"/>
              </w:rPr>
            </w:pPr>
          </w:p>
        </w:tc>
        <w:tc>
          <w:tcPr>
            <w:tcW w:w="617" w:type="pct"/>
            <w:vMerge w:val="restart"/>
          </w:tcPr>
          <w:p w14:paraId="3AF1C5D9" w14:textId="3E297017"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78B4E153" w14:textId="5A51BD7D" w:rsidR="00111982" w:rsidRPr="00AF20B6" w:rsidRDefault="003B694E" w:rsidP="00111982">
            <w:pPr>
              <w:widowControl w:val="0"/>
              <w:spacing w:after="160" w:line="259" w:lineRule="auto"/>
              <w:rPr>
                <w:rFonts w:ascii="Arial" w:hAnsi="Arial" w:cs="Arial"/>
                <w:sz w:val="24"/>
                <w:szCs w:val="24"/>
              </w:rPr>
            </w:pPr>
            <w:r>
              <w:rPr>
                <w:rFonts w:ascii="Arial" w:hAnsi="Arial" w:cs="Arial"/>
                <w:sz w:val="24"/>
                <w:szCs w:val="24"/>
              </w:rPr>
              <w:t xml:space="preserve">Define lap joint </w:t>
            </w:r>
          </w:p>
        </w:tc>
        <w:tc>
          <w:tcPr>
            <w:tcW w:w="904" w:type="pct"/>
            <w:vMerge w:val="restart"/>
          </w:tcPr>
          <w:p w14:paraId="2C1CB0BC" w14:textId="77777777" w:rsidR="00111982" w:rsidRPr="0057566E" w:rsidRDefault="00111982" w:rsidP="00111982">
            <w:pPr>
              <w:rPr>
                <w:rFonts w:ascii="Arial" w:hAnsi="Arial" w:cs="Arial"/>
                <w:b/>
                <w:bCs/>
                <w:color w:val="000000"/>
                <w:sz w:val="24"/>
                <w:szCs w:val="24"/>
              </w:rPr>
            </w:pPr>
          </w:p>
          <w:p w14:paraId="63B4E0A1" w14:textId="77777777" w:rsidR="00111982" w:rsidRDefault="00111982" w:rsidP="00F8164C">
            <w:pPr>
              <w:pStyle w:val="ListParagraph"/>
              <w:numPr>
                <w:ilvl w:val="0"/>
                <w:numId w:val="4"/>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111982" w:rsidRPr="00AA2215" w:rsidRDefault="00111982" w:rsidP="00111982">
            <w:pPr>
              <w:pStyle w:val="ListParagraph"/>
              <w:ind w:left="-198"/>
              <w:rPr>
                <w:rFonts w:ascii="Arial" w:hAnsi="Arial" w:cs="Arial"/>
                <w:b/>
                <w:bCs/>
                <w:color w:val="000000"/>
                <w:sz w:val="24"/>
                <w:szCs w:val="24"/>
              </w:rPr>
            </w:pPr>
          </w:p>
          <w:p w14:paraId="6ACDEEBB" w14:textId="77777777" w:rsidR="00111982" w:rsidRPr="00631D0C" w:rsidRDefault="00111982" w:rsidP="0011198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111982" w:rsidRDefault="00111982" w:rsidP="00111982">
            <w:pPr>
              <w:pStyle w:val="ListParagraph"/>
              <w:ind w:left="521"/>
              <w:rPr>
                <w:rFonts w:ascii="Arial" w:hAnsi="Arial" w:cs="Arial"/>
                <w:b/>
                <w:bCs/>
                <w:color w:val="000000"/>
                <w:sz w:val="24"/>
                <w:szCs w:val="24"/>
              </w:rPr>
            </w:pPr>
          </w:p>
        </w:tc>
      </w:tr>
      <w:tr w:rsidR="00111982" w:rsidRPr="00631D0C" w14:paraId="5944CB22" w14:textId="77777777" w:rsidTr="00AC02F7">
        <w:trPr>
          <w:trHeight w:val="525"/>
        </w:trPr>
        <w:tc>
          <w:tcPr>
            <w:tcW w:w="538" w:type="pct"/>
            <w:vMerge/>
          </w:tcPr>
          <w:p w14:paraId="3385DC4F" w14:textId="77777777" w:rsidR="00111982" w:rsidRPr="00631D0C" w:rsidRDefault="00111982" w:rsidP="00111982">
            <w:pPr>
              <w:jc w:val="center"/>
              <w:rPr>
                <w:rFonts w:ascii="Arial" w:hAnsi="Arial" w:cs="Arial"/>
                <w:b/>
                <w:sz w:val="24"/>
                <w:szCs w:val="24"/>
              </w:rPr>
            </w:pPr>
          </w:p>
        </w:tc>
        <w:tc>
          <w:tcPr>
            <w:tcW w:w="967" w:type="pct"/>
            <w:vMerge/>
          </w:tcPr>
          <w:p w14:paraId="3161829D" w14:textId="77777777" w:rsidR="00111982" w:rsidRPr="00F60816" w:rsidRDefault="00111982" w:rsidP="00111982">
            <w:pPr>
              <w:rPr>
                <w:rFonts w:ascii="Arial" w:hAnsi="Arial" w:cs="Arial"/>
                <w:b/>
                <w:color w:val="000000" w:themeColor="text1"/>
                <w:sz w:val="24"/>
                <w:szCs w:val="24"/>
              </w:rPr>
            </w:pPr>
          </w:p>
        </w:tc>
        <w:tc>
          <w:tcPr>
            <w:tcW w:w="617" w:type="pct"/>
            <w:vMerge/>
          </w:tcPr>
          <w:p w14:paraId="04DC988E"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7FAB424" w14:textId="7913F448" w:rsidR="00111982" w:rsidRPr="00AF20B6" w:rsidRDefault="003B694E"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3B694E">
              <w:rPr>
                <w:rFonts w:ascii="Arial" w:hAnsi="Arial" w:cs="Arial"/>
                <w:sz w:val="24"/>
                <w:szCs w:val="24"/>
              </w:rPr>
              <w:t>lap joint in rebar reinforcement</w:t>
            </w:r>
          </w:p>
        </w:tc>
        <w:tc>
          <w:tcPr>
            <w:tcW w:w="904" w:type="pct"/>
            <w:vMerge/>
          </w:tcPr>
          <w:p w14:paraId="07DD8BB1" w14:textId="77777777" w:rsidR="00111982" w:rsidRPr="0057566E" w:rsidRDefault="00111982" w:rsidP="00111982">
            <w:pPr>
              <w:rPr>
                <w:rFonts w:ascii="Arial" w:hAnsi="Arial" w:cs="Arial"/>
                <w:b/>
                <w:bCs/>
                <w:color w:val="000000"/>
                <w:sz w:val="24"/>
                <w:szCs w:val="24"/>
              </w:rPr>
            </w:pPr>
          </w:p>
        </w:tc>
      </w:tr>
      <w:tr w:rsidR="00111982" w:rsidRPr="00631D0C" w14:paraId="276089C1" w14:textId="77777777" w:rsidTr="00AC02F7">
        <w:trPr>
          <w:trHeight w:val="336"/>
        </w:trPr>
        <w:tc>
          <w:tcPr>
            <w:tcW w:w="538" w:type="pct"/>
            <w:vMerge/>
          </w:tcPr>
          <w:p w14:paraId="18E944F9" w14:textId="77777777" w:rsidR="00111982" w:rsidRPr="00631D0C" w:rsidRDefault="00111982" w:rsidP="00111982">
            <w:pPr>
              <w:jc w:val="center"/>
              <w:rPr>
                <w:rFonts w:ascii="Arial" w:hAnsi="Arial" w:cs="Arial"/>
                <w:b/>
                <w:sz w:val="24"/>
                <w:szCs w:val="24"/>
              </w:rPr>
            </w:pPr>
          </w:p>
        </w:tc>
        <w:tc>
          <w:tcPr>
            <w:tcW w:w="967" w:type="pct"/>
            <w:vMerge/>
          </w:tcPr>
          <w:p w14:paraId="4807BEC0" w14:textId="77777777" w:rsidR="00111982" w:rsidRPr="00F60816" w:rsidRDefault="00111982" w:rsidP="00111982">
            <w:pPr>
              <w:rPr>
                <w:rFonts w:ascii="Arial" w:hAnsi="Arial" w:cs="Arial"/>
                <w:b/>
                <w:color w:val="000000" w:themeColor="text1"/>
                <w:sz w:val="24"/>
                <w:szCs w:val="24"/>
              </w:rPr>
            </w:pPr>
          </w:p>
        </w:tc>
        <w:tc>
          <w:tcPr>
            <w:tcW w:w="617" w:type="pct"/>
            <w:vMerge/>
          </w:tcPr>
          <w:p w14:paraId="6C2DB1BA"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0240DB8" w14:textId="2149E1BB" w:rsidR="00111982" w:rsidRPr="00AF20B6" w:rsidRDefault="003B694E" w:rsidP="00111982">
            <w:pPr>
              <w:widowControl w:val="0"/>
              <w:spacing w:after="160" w:line="259" w:lineRule="auto"/>
              <w:rPr>
                <w:rFonts w:ascii="Arial" w:hAnsi="Arial" w:cs="Arial"/>
                <w:sz w:val="24"/>
                <w:szCs w:val="24"/>
              </w:rPr>
            </w:pPr>
            <w:r>
              <w:rPr>
                <w:rFonts w:ascii="Arial" w:hAnsi="Arial" w:cs="Arial"/>
                <w:sz w:val="24"/>
                <w:szCs w:val="24"/>
              </w:rPr>
              <w:t>Define rust</w:t>
            </w:r>
          </w:p>
        </w:tc>
        <w:tc>
          <w:tcPr>
            <w:tcW w:w="904" w:type="pct"/>
            <w:vMerge/>
          </w:tcPr>
          <w:p w14:paraId="422F3066" w14:textId="77777777" w:rsidR="00111982" w:rsidRPr="0057566E" w:rsidRDefault="00111982" w:rsidP="00111982">
            <w:pPr>
              <w:rPr>
                <w:rFonts w:ascii="Arial" w:hAnsi="Arial" w:cs="Arial"/>
                <w:b/>
                <w:bCs/>
                <w:color w:val="000000"/>
                <w:sz w:val="24"/>
                <w:szCs w:val="24"/>
              </w:rPr>
            </w:pPr>
          </w:p>
        </w:tc>
      </w:tr>
      <w:tr w:rsidR="00111982" w:rsidRPr="00631D0C" w14:paraId="44952929" w14:textId="77777777" w:rsidTr="00787616">
        <w:trPr>
          <w:trHeight w:val="840"/>
        </w:trPr>
        <w:tc>
          <w:tcPr>
            <w:tcW w:w="538" w:type="pct"/>
            <w:vMerge/>
          </w:tcPr>
          <w:p w14:paraId="2734E3FE" w14:textId="77777777" w:rsidR="00111982" w:rsidRPr="00631D0C" w:rsidRDefault="00111982" w:rsidP="00111982">
            <w:pPr>
              <w:jc w:val="center"/>
              <w:rPr>
                <w:rFonts w:ascii="Arial" w:hAnsi="Arial" w:cs="Arial"/>
                <w:b/>
                <w:sz w:val="24"/>
                <w:szCs w:val="24"/>
              </w:rPr>
            </w:pPr>
          </w:p>
        </w:tc>
        <w:tc>
          <w:tcPr>
            <w:tcW w:w="967" w:type="pct"/>
            <w:vMerge/>
          </w:tcPr>
          <w:p w14:paraId="331B5A85" w14:textId="77777777" w:rsidR="00111982" w:rsidRPr="00F60816" w:rsidRDefault="00111982" w:rsidP="00111982">
            <w:pPr>
              <w:rPr>
                <w:rFonts w:ascii="Arial" w:hAnsi="Arial" w:cs="Arial"/>
                <w:b/>
                <w:color w:val="000000" w:themeColor="text1"/>
                <w:sz w:val="24"/>
                <w:szCs w:val="24"/>
              </w:rPr>
            </w:pPr>
          </w:p>
        </w:tc>
        <w:tc>
          <w:tcPr>
            <w:tcW w:w="617" w:type="pct"/>
            <w:vMerge/>
          </w:tcPr>
          <w:p w14:paraId="3B6C7297"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E403752" w14:textId="604BD5C9" w:rsidR="00111982" w:rsidRPr="00AF20B6" w:rsidRDefault="003B694E" w:rsidP="00111982">
            <w:pPr>
              <w:widowControl w:val="0"/>
              <w:spacing w:after="160" w:line="259" w:lineRule="auto"/>
              <w:rPr>
                <w:rFonts w:ascii="Arial" w:hAnsi="Arial" w:cs="Arial"/>
                <w:sz w:val="24"/>
                <w:szCs w:val="24"/>
              </w:rPr>
            </w:pPr>
            <w:r>
              <w:rPr>
                <w:rFonts w:ascii="Arial" w:hAnsi="Arial" w:cs="Arial"/>
                <w:sz w:val="24"/>
                <w:szCs w:val="24"/>
              </w:rPr>
              <w:t>State disadvantages of rust on rebars</w:t>
            </w:r>
          </w:p>
        </w:tc>
        <w:tc>
          <w:tcPr>
            <w:tcW w:w="904" w:type="pct"/>
            <w:vMerge/>
          </w:tcPr>
          <w:p w14:paraId="009739E8" w14:textId="77777777" w:rsidR="00111982" w:rsidRPr="0057566E" w:rsidRDefault="00111982" w:rsidP="00111982">
            <w:pPr>
              <w:rPr>
                <w:rFonts w:ascii="Arial" w:hAnsi="Arial" w:cs="Arial"/>
                <w:b/>
                <w:bCs/>
                <w:color w:val="000000"/>
                <w:sz w:val="24"/>
                <w:szCs w:val="24"/>
              </w:rPr>
            </w:pPr>
          </w:p>
        </w:tc>
      </w:tr>
      <w:tr w:rsidR="00111982" w:rsidRPr="00631D0C" w14:paraId="20EBE529" w14:textId="77777777" w:rsidTr="00AC02F7">
        <w:trPr>
          <w:trHeight w:val="354"/>
        </w:trPr>
        <w:tc>
          <w:tcPr>
            <w:tcW w:w="538" w:type="pct"/>
            <w:vMerge/>
          </w:tcPr>
          <w:p w14:paraId="04FBD9D1" w14:textId="77777777" w:rsidR="00111982" w:rsidRPr="00631D0C" w:rsidRDefault="00111982" w:rsidP="00111982">
            <w:pPr>
              <w:jc w:val="center"/>
              <w:rPr>
                <w:rFonts w:ascii="Arial" w:hAnsi="Arial" w:cs="Arial"/>
                <w:b/>
                <w:sz w:val="24"/>
                <w:szCs w:val="24"/>
              </w:rPr>
            </w:pPr>
          </w:p>
        </w:tc>
        <w:tc>
          <w:tcPr>
            <w:tcW w:w="967" w:type="pct"/>
            <w:vMerge/>
          </w:tcPr>
          <w:p w14:paraId="4CDFC8F1" w14:textId="77777777" w:rsidR="00111982" w:rsidRPr="00F60816" w:rsidRDefault="00111982" w:rsidP="00111982">
            <w:pPr>
              <w:rPr>
                <w:rFonts w:ascii="Arial" w:hAnsi="Arial" w:cs="Arial"/>
                <w:b/>
                <w:color w:val="000000" w:themeColor="text1"/>
                <w:sz w:val="24"/>
                <w:szCs w:val="24"/>
              </w:rPr>
            </w:pPr>
          </w:p>
        </w:tc>
        <w:tc>
          <w:tcPr>
            <w:tcW w:w="617" w:type="pct"/>
            <w:vMerge w:val="restart"/>
          </w:tcPr>
          <w:p w14:paraId="400AF0C9" w14:textId="77777777"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F9CF85F" w14:textId="01CC6651" w:rsidR="00111982" w:rsidRPr="00AF20B6" w:rsidRDefault="001E0FC9" w:rsidP="00111982">
            <w:pPr>
              <w:widowControl w:val="0"/>
              <w:spacing w:after="160" w:line="259" w:lineRule="auto"/>
              <w:rPr>
                <w:rFonts w:ascii="Arial" w:hAnsi="Arial" w:cs="Arial"/>
                <w:sz w:val="24"/>
                <w:szCs w:val="24"/>
              </w:rPr>
            </w:pPr>
            <w:r>
              <w:rPr>
                <w:rFonts w:ascii="Arial" w:hAnsi="Arial" w:cs="Arial"/>
                <w:sz w:val="24"/>
                <w:szCs w:val="24"/>
              </w:rPr>
              <w:t xml:space="preserve">Define marking </w:t>
            </w:r>
          </w:p>
        </w:tc>
        <w:tc>
          <w:tcPr>
            <w:tcW w:w="904" w:type="pct"/>
            <w:vMerge/>
          </w:tcPr>
          <w:p w14:paraId="13F108D1" w14:textId="77777777" w:rsidR="00111982" w:rsidRPr="0057566E" w:rsidRDefault="00111982" w:rsidP="00111982">
            <w:pPr>
              <w:rPr>
                <w:rFonts w:ascii="Arial" w:hAnsi="Arial" w:cs="Arial"/>
                <w:b/>
                <w:bCs/>
                <w:color w:val="000000"/>
                <w:sz w:val="24"/>
                <w:szCs w:val="24"/>
              </w:rPr>
            </w:pPr>
          </w:p>
        </w:tc>
      </w:tr>
      <w:tr w:rsidR="00111982" w:rsidRPr="00631D0C" w14:paraId="5C6AD876" w14:textId="77777777" w:rsidTr="00787616">
        <w:trPr>
          <w:trHeight w:val="840"/>
        </w:trPr>
        <w:tc>
          <w:tcPr>
            <w:tcW w:w="538" w:type="pct"/>
            <w:vMerge/>
          </w:tcPr>
          <w:p w14:paraId="126EFE22" w14:textId="77777777" w:rsidR="00111982" w:rsidRPr="00631D0C" w:rsidRDefault="00111982" w:rsidP="00111982">
            <w:pPr>
              <w:jc w:val="center"/>
              <w:rPr>
                <w:rFonts w:ascii="Arial" w:hAnsi="Arial" w:cs="Arial"/>
                <w:b/>
                <w:sz w:val="24"/>
                <w:szCs w:val="24"/>
              </w:rPr>
            </w:pPr>
          </w:p>
        </w:tc>
        <w:tc>
          <w:tcPr>
            <w:tcW w:w="967" w:type="pct"/>
            <w:vMerge/>
          </w:tcPr>
          <w:p w14:paraId="471819EB" w14:textId="77777777" w:rsidR="00111982" w:rsidRPr="00F60816" w:rsidRDefault="00111982" w:rsidP="00111982">
            <w:pPr>
              <w:rPr>
                <w:rFonts w:ascii="Arial" w:hAnsi="Arial" w:cs="Arial"/>
                <w:b/>
                <w:color w:val="000000" w:themeColor="text1"/>
                <w:sz w:val="24"/>
                <w:szCs w:val="24"/>
              </w:rPr>
            </w:pPr>
          </w:p>
        </w:tc>
        <w:tc>
          <w:tcPr>
            <w:tcW w:w="617" w:type="pct"/>
            <w:vMerge/>
          </w:tcPr>
          <w:p w14:paraId="02A735B9"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D810AA5" w14:textId="15F347D0" w:rsidR="00111982" w:rsidRPr="00AF20B6" w:rsidRDefault="001E0FC9" w:rsidP="00111982">
            <w:pPr>
              <w:widowControl w:val="0"/>
              <w:spacing w:after="160" w:line="259" w:lineRule="auto"/>
              <w:rPr>
                <w:rFonts w:ascii="Arial" w:hAnsi="Arial" w:cs="Arial"/>
                <w:sz w:val="24"/>
                <w:szCs w:val="24"/>
              </w:rPr>
            </w:pPr>
            <w:r>
              <w:rPr>
                <w:rFonts w:ascii="Arial" w:hAnsi="Arial" w:cs="Arial"/>
                <w:sz w:val="24"/>
                <w:szCs w:val="24"/>
              </w:rPr>
              <w:t xml:space="preserve">State method to </w:t>
            </w:r>
            <w:r w:rsidRPr="001E0FC9">
              <w:rPr>
                <w:rFonts w:ascii="Arial" w:hAnsi="Arial" w:cs="Arial"/>
                <w:sz w:val="24"/>
                <w:szCs w:val="24"/>
              </w:rPr>
              <w:t>mark rebar before cutting</w:t>
            </w:r>
          </w:p>
        </w:tc>
        <w:tc>
          <w:tcPr>
            <w:tcW w:w="904" w:type="pct"/>
            <w:vMerge/>
          </w:tcPr>
          <w:p w14:paraId="2A821BA2" w14:textId="77777777" w:rsidR="00111982" w:rsidRPr="0057566E" w:rsidRDefault="00111982" w:rsidP="00111982">
            <w:pPr>
              <w:rPr>
                <w:rFonts w:ascii="Arial" w:hAnsi="Arial" w:cs="Arial"/>
                <w:b/>
                <w:bCs/>
                <w:color w:val="000000"/>
                <w:sz w:val="24"/>
                <w:szCs w:val="24"/>
              </w:rPr>
            </w:pPr>
          </w:p>
        </w:tc>
      </w:tr>
      <w:tr w:rsidR="00111982" w:rsidRPr="00631D0C" w14:paraId="74816B16" w14:textId="77777777" w:rsidTr="00787616">
        <w:trPr>
          <w:trHeight w:val="840"/>
        </w:trPr>
        <w:tc>
          <w:tcPr>
            <w:tcW w:w="538" w:type="pct"/>
            <w:vMerge/>
          </w:tcPr>
          <w:p w14:paraId="4F534E43" w14:textId="77777777" w:rsidR="00111982" w:rsidRPr="00631D0C" w:rsidRDefault="00111982" w:rsidP="00111982">
            <w:pPr>
              <w:jc w:val="center"/>
              <w:rPr>
                <w:rFonts w:ascii="Arial" w:hAnsi="Arial" w:cs="Arial"/>
                <w:b/>
                <w:sz w:val="24"/>
                <w:szCs w:val="24"/>
              </w:rPr>
            </w:pPr>
          </w:p>
        </w:tc>
        <w:tc>
          <w:tcPr>
            <w:tcW w:w="967" w:type="pct"/>
            <w:vMerge/>
          </w:tcPr>
          <w:p w14:paraId="49EE38FB" w14:textId="77777777" w:rsidR="00111982" w:rsidRPr="00F60816" w:rsidRDefault="00111982" w:rsidP="00111982">
            <w:pPr>
              <w:rPr>
                <w:rFonts w:ascii="Arial" w:hAnsi="Arial" w:cs="Arial"/>
                <w:b/>
                <w:color w:val="000000" w:themeColor="text1"/>
                <w:sz w:val="24"/>
                <w:szCs w:val="24"/>
              </w:rPr>
            </w:pPr>
          </w:p>
        </w:tc>
        <w:tc>
          <w:tcPr>
            <w:tcW w:w="617" w:type="pct"/>
            <w:vMerge/>
          </w:tcPr>
          <w:p w14:paraId="530CCA73"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C6D4B41" w14:textId="214A7E62" w:rsidR="00111982" w:rsidRPr="00AF20B6" w:rsidRDefault="001E0FC9" w:rsidP="00111982">
            <w:pPr>
              <w:widowControl w:val="0"/>
              <w:spacing w:after="160" w:line="259" w:lineRule="auto"/>
              <w:rPr>
                <w:rFonts w:ascii="Arial" w:hAnsi="Arial" w:cs="Arial"/>
                <w:sz w:val="24"/>
                <w:szCs w:val="24"/>
              </w:rPr>
            </w:pPr>
            <w:r>
              <w:rPr>
                <w:rFonts w:ascii="Arial" w:hAnsi="Arial" w:cs="Arial"/>
                <w:sz w:val="24"/>
                <w:szCs w:val="24"/>
              </w:rPr>
              <w:t xml:space="preserve">State safety precautions to </w:t>
            </w:r>
            <w:r w:rsidRPr="001E0FC9">
              <w:rPr>
                <w:rFonts w:ascii="Arial" w:hAnsi="Arial" w:cs="Arial"/>
                <w:sz w:val="24"/>
                <w:szCs w:val="24"/>
              </w:rPr>
              <w:t>mark rebar before cutting</w:t>
            </w:r>
          </w:p>
        </w:tc>
        <w:tc>
          <w:tcPr>
            <w:tcW w:w="904" w:type="pct"/>
            <w:vMerge/>
          </w:tcPr>
          <w:p w14:paraId="17ECDA5A" w14:textId="77777777" w:rsidR="00111982" w:rsidRPr="0057566E" w:rsidRDefault="00111982" w:rsidP="00111982">
            <w:pPr>
              <w:rPr>
                <w:rFonts w:ascii="Arial" w:hAnsi="Arial" w:cs="Arial"/>
                <w:b/>
                <w:bCs/>
                <w:color w:val="000000"/>
                <w:sz w:val="24"/>
                <w:szCs w:val="24"/>
              </w:rPr>
            </w:pPr>
          </w:p>
        </w:tc>
      </w:tr>
      <w:tr w:rsidR="00111982" w:rsidRPr="00631D0C" w14:paraId="0806DDAD" w14:textId="77777777" w:rsidTr="00AC02F7">
        <w:trPr>
          <w:trHeight w:val="381"/>
        </w:trPr>
        <w:tc>
          <w:tcPr>
            <w:tcW w:w="538" w:type="pct"/>
            <w:vMerge/>
          </w:tcPr>
          <w:p w14:paraId="4847EFC8" w14:textId="77777777" w:rsidR="00111982" w:rsidRPr="00631D0C" w:rsidRDefault="00111982" w:rsidP="00111982">
            <w:pPr>
              <w:jc w:val="center"/>
              <w:rPr>
                <w:rFonts w:ascii="Arial" w:hAnsi="Arial" w:cs="Arial"/>
                <w:b/>
                <w:sz w:val="24"/>
                <w:szCs w:val="24"/>
              </w:rPr>
            </w:pPr>
          </w:p>
        </w:tc>
        <w:tc>
          <w:tcPr>
            <w:tcW w:w="967" w:type="pct"/>
            <w:vMerge/>
          </w:tcPr>
          <w:p w14:paraId="0AC6B23D" w14:textId="77777777" w:rsidR="00111982" w:rsidRPr="00F60816" w:rsidRDefault="00111982" w:rsidP="00111982">
            <w:pPr>
              <w:rPr>
                <w:rFonts w:ascii="Arial" w:hAnsi="Arial" w:cs="Arial"/>
                <w:b/>
                <w:color w:val="000000" w:themeColor="text1"/>
                <w:sz w:val="24"/>
                <w:szCs w:val="24"/>
              </w:rPr>
            </w:pPr>
          </w:p>
        </w:tc>
        <w:tc>
          <w:tcPr>
            <w:tcW w:w="617" w:type="pct"/>
            <w:vMerge/>
          </w:tcPr>
          <w:p w14:paraId="03B074D4"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9B3F18D" w14:textId="6387D90B" w:rsidR="00111982" w:rsidRPr="00AF20B6" w:rsidRDefault="003F0498"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3F0498">
              <w:rPr>
                <w:rFonts w:ascii="Arial" w:hAnsi="Arial" w:cs="Arial"/>
                <w:sz w:val="24"/>
                <w:szCs w:val="24"/>
              </w:rPr>
              <w:t>manual rebar cutter</w:t>
            </w:r>
          </w:p>
        </w:tc>
        <w:tc>
          <w:tcPr>
            <w:tcW w:w="904" w:type="pct"/>
            <w:vMerge/>
          </w:tcPr>
          <w:p w14:paraId="1746891D" w14:textId="77777777" w:rsidR="00111982" w:rsidRPr="0057566E" w:rsidRDefault="00111982" w:rsidP="00111982">
            <w:pPr>
              <w:rPr>
                <w:rFonts w:ascii="Arial" w:hAnsi="Arial" w:cs="Arial"/>
                <w:b/>
                <w:bCs/>
                <w:color w:val="000000"/>
                <w:sz w:val="24"/>
                <w:szCs w:val="24"/>
              </w:rPr>
            </w:pPr>
          </w:p>
        </w:tc>
      </w:tr>
      <w:tr w:rsidR="00111982" w:rsidRPr="00631D0C" w14:paraId="5D965CEE" w14:textId="77777777" w:rsidTr="00AC02F7">
        <w:trPr>
          <w:trHeight w:val="318"/>
        </w:trPr>
        <w:tc>
          <w:tcPr>
            <w:tcW w:w="538" w:type="pct"/>
            <w:vMerge/>
          </w:tcPr>
          <w:p w14:paraId="217BE270" w14:textId="77777777" w:rsidR="00111982" w:rsidRPr="00631D0C" w:rsidRDefault="00111982" w:rsidP="00111982">
            <w:pPr>
              <w:jc w:val="center"/>
              <w:rPr>
                <w:rFonts w:ascii="Arial" w:hAnsi="Arial" w:cs="Arial"/>
                <w:b/>
                <w:sz w:val="24"/>
                <w:szCs w:val="24"/>
              </w:rPr>
            </w:pPr>
          </w:p>
        </w:tc>
        <w:tc>
          <w:tcPr>
            <w:tcW w:w="967" w:type="pct"/>
            <w:vMerge/>
          </w:tcPr>
          <w:p w14:paraId="28AAA6F3" w14:textId="77777777" w:rsidR="00111982" w:rsidRPr="00F60816" w:rsidRDefault="00111982" w:rsidP="00111982">
            <w:pPr>
              <w:rPr>
                <w:rFonts w:ascii="Arial" w:hAnsi="Arial" w:cs="Arial"/>
                <w:b/>
                <w:color w:val="000000" w:themeColor="text1"/>
                <w:sz w:val="24"/>
                <w:szCs w:val="24"/>
              </w:rPr>
            </w:pPr>
          </w:p>
        </w:tc>
        <w:tc>
          <w:tcPr>
            <w:tcW w:w="617" w:type="pct"/>
            <w:vMerge w:val="restart"/>
          </w:tcPr>
          <w:p w14:paraId="7574AA9C" w14:textId="77777777"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63727D8" w14:textId="5C558270" w:rsidR="00111982" w:rsidRPr="00AF20B6" w:rsidRDefault="00B250C1"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B250C1">
              <w:rPr>
                <w:rFonts w:ascii="Arial" w:hAnsi="Arial" w:cs="Arial"/>
                <w:sz w:val="24"/>
                <w:szCs w:val="24"/>
              </w:rPr>
              <w:t>electric rebar</w:t>
            </w:r>
            <w:r>
              <w:rPr>
                <w:rFonts w:ascii="Arial" w:hAnsi="Arial" w:cs="Arial"/>
                <w:sz w:val="24"/>
                <w:szCs w:val="24"/>
              </w:rPr>
              <w:t>.</w:t>
            </w:r>
          </w:p>
        </w:tc>
        <w:tc>
          <w:tcPr>
            <w:tcW w:w="904" w:type="pct"/>
            <w:vMerge/>
          </w:tcPr>
          <w:p w14:paraId="0D003FA5" w14:textId="77777777" w:rsidR="00111982" w:rsidRPr="0057566E" w:rsidRDefault="00111982" w:rsidP="00111982">
            <w:pPr>
              <w:rPr>
                <w:rFonts w:ascii="Arial" w:hAnsi="Arial" w:cs="Arial"/>
                <w:b/>
                <w:bCs/>
                <w:color w:val="000000"/>
                <w:sz w:val="24"/>
                <w:szCs w:val="24"/>
              </w:rPr>
            </w:pPr>
          </w:p>
        </w:tc>
      </w:tr>
      <w:tr w:rsidR="00111982" w:rsidRPr="00631D0C" w14:paraId="57DE618A" w14:textId="77777777" w:rsidTr="00AC02F7">
        <w:trPr>
          <w:trHeight w:val="327"/>
        </w:trPr>
        <w:tc>
          <w:tcPr>
            <w:tcW w:w="538" w:type="pct"/>
            <w:vMerge/>
          </w:tcPr>
          <w:p w14:paraId="282AABEC" w14:textId="77777777" w:rsidR="00111982" w:rsidRPr="00631D0C" w:rsidRDefault="00111982" w:rsidP="00111982">
            <w:pPr>
              <w:jc w:val="center"/>
              <w:rPr>
                <w:rFonts w:ascii="Arial" w:hAnsi="Arial" w:cs="Arial"/>
                <w:b/>
                <w:sz w:val="24"/>
                <w:szCs w:val="24"/>
              </w:rPr>
            </w:pPr>
          </w:p>
        </w:tc>
        <w:tc>
          <w:tcPr>
            <w:tcW w:w="967" w:type="pct"/>
            <w:vMerge/>
          </w:tcPr>
          <w:p w14:paraId="081236E2" w14:textId="77777777" w:rsidR="00111982" w:rsidRPr="00F60816" w:rsidRDefault="00111982" w:rsidP="00111982">
            <w:pPr>
              <w:rPr>
                <w:rFonts w:ascii="Arial" w:hAnsi="Arial" w:cs="Arial"/>
                <w:b/>
                <w:color w:val="000000" w:themeColor="text1"/>
                <w:sz w:val="24"/>
                <w:szCs w:val="24"/>
              </w:rPr>
            </w:pPr>
          </w:p>
        </w:tc>
        <w:tc>
          <w:tcPr>
            <w:tcW w:w="617" w:type="pct"/>
            <w:vMerge/>
          </w:tcPr>
          <w:p w14:paraId="3DD02DC8"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E3C3EB4" w14:textId="183C7A9F" w:rsidR="00111982" w:rsidRPr="00AF20B6" w:rsidRDefault="00B250C1"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B250C1">
              <w:rPr>
                <w:rFonts w:ascii="Arial" w:hAnsi="Arial" w:cs="Arial"/>
                <w:sz w:val="24"/>
                <w:szCs w:val="24"/>
              </w:rPr>
              <w:t>electric rebar cutter work</w:t>
            </w:r>
          </w:p>
        </w:tc>
        <w:tc>
          <w:tcPr>
            <w:tcW w:w="904" w:type="pct"/>
            <w:vMerge/>
          </w:tcPr>
          <w:p w14:paraId="083E44B4" w14:textId="77777777" w:rsidR="00111982" w:rsidRPr="0057566E" w:rsidRDefault="00111982" w:rsidP="00111982">
            <w:pPr>
              <w:rPr>
                <w:rFonts w:ascii="Arial" w:hAnsi="Arial" w:cs="Arial"/>
                <w:b/>
                <w:bCs/>
                <w:color w:val="000000"/>
                <w:sz w:val="24"/>
                <w:szCs w:val="24"/>
              </w:rPr>
            </w:pPr>
          </w:p>
        </w:tc>
      </w:tr>
      <w:tr w:rsidR="00111982" w:rsidRPr="00631D0C" w14:paraId="5809070A" w14:textId="77777777" w:rsidTr="00AC02F7">
        <w:trPr>
          <w:trHeight w:val="354"/>
        </w:trPr>
        <w:tc>
          <w:tcPr>
            <w:tcW w:w="538" w:type="pct"/>
            <w:vMerge/>
          </w:tcPr>
          <w:p w14:paraId="546A17EC" w14:textId="77777777" w:rsidR="00111982" w:rsidRPr="00631D0C" w:rsidRDefault="00111982" w:rsidP="00111982">
            <w:pPr>
              <w:jc w:val="center"/>
              <w:rPr>
                <w:rFonts w:ascii="Arial" w:hAnsi="Arial" w:cs="Arial"/>
                <w:b/>
                <w:sz w:val="24"/>
                <w:szCs w:val="24"/>
              </w:rPr>
            </w:pPr>
          </w:p>
        </w:tc>
        <w:tc>
          <w:tcPr>
            <w:tcW w:w="967" w:type="pct"/>
            <w:vMerge/>
          </w:tcPr>
          <w:p w14:paraId="052489D0" w14:textId="77777777" w:rsidR="00111982" w:rsidRPr="00F60816" w:rsidRDefault="00111982" w:rsidP="00111982">
            <w:pPr>
              <w:rPr>
                <w:rFonts w:ascii="Arial" w:hAnsi="Arial" w:cs="Arial"/>
                <w:b/>
                <w:color w:val="000000" w:themeColor="text1"/>
                <w:sz w:val="24"/>
                <w:szCs w:val="24"/>
              </w:rPr>
            </w:pPr>
          </w:p>
        </w:tc>
        <w:tc>
          <w:tcPr>
            <w:tcW w:w="617" w:type="pct"/>
            <w:vMerge/>
          </w:tcPr>
          <w:p w14:paraId="65C79234"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3AF48C0" w14:textId="5A20B13E" w:rsidR="00111982" w:rsidRPr="00AF20B6" w:rsidRDefault="004001CF"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4001CF">
              <w:rPr>
                <w:rFonts w:ascii="Arial" w:hAnsi="Arial" w:cs="Arial"/>
                <w:sz w:val="24"/>
                <w:szCs w:val="24"/>
              </w:rPr>
              <w:t>cutting torch</w:t>
            </w:r>
          </w:p>
        </w:tc>
        <w:tc>
          <w:tcPr>
            <w:tcW w:w="904" w:type="pct"/>
            <w:vMerge/>
          </w:tcPr>
          <w:p w14:paraId="6686AF89" w14:textId="77777777" w:rsidR="00111982" w:rsidRPr="0057566E" w:rsidRDefault="00111982" w:rsidP="00111982">
            <w:pPr>
              <w:rPr>
                <w:rFonts w:ascii="Arial" w:hAnsi="Arial" w:cs="Arial"/>
                <w:b/>
                <w:bCs/>
                <w:color w:val="000000"/>
                <w:sz w:val="24"/>
                <w:szCs w:val="24"/>
              </w:rPr>
            </w:pPr>
          </w:p>
        </w:tc>
      </w:tr>
      <w:tr w:rsidR="00111982" w:rsidRPr="00631D0C" w14:paraId="74A399FB" w14:textId="77777777" w:rsidTr="00787616">
        <w:trPr>
          <w:trHeight w:val="840"/>
        </w:trPr>
        <w:tc>
          <w:tcPr>
            <w:tcW w:w="538" w:type="pct"/>
            <w:vMerge/>
          </w:tcPr>
          <w:p w14:paraId="253E7D09" w14:textId="77777777" w:rsidR="00111982" w:rsidRPr="00631D0C" w:rsidRDefault="00111982" w:rsidP="00111982">
            <w:pPr>
              <w:jc w:val="center"/>
              <w:rPr>
                <w:rFonts w:ascii="Arial" w:hAnsi="Arial" w:cs="Arial"/>
                <w:b/>
                <w:sz w:val="24"/>
                <w:szCs w:val="24"/>
              </w:rPr>
            </w:pPr>
          </w:p>
        </w:tc>
        <w:tc>
          <w:tcPr>
            <w:tcW w:w="967" w:type="pct"/>
            <w:vMerge/>
          </w:tcPr>
          <w:p w14:paraId="694F8DA5" w14:textId="77777777" w:rsidR="00111982" w:rsidRPr="00F60816" w:rsidRDefault="00111982" w:rsidP="00111982">
            <w:pPr>
              <w:rPr>
                <w:rFonts w:ascii="Arial" w:hAnsi="Arial" w:cs="Arial"/>
                <w:b/>
                <w:color w:val="000000" w:themeColor="text1"/>
                <w:sz w:val="24"/>
                <w:szCs w:val="24"/>
              </w:rPr>
            </w:pPr>
          </w:p>
        </w:tc>
        <w:tc>
          <w:tcPr>
            <w:tcW w:w="617" w:type="pct"/>
            <w:vMerge/>
          </w:tcPr>
          <w:p w14:paraId="2BF9E8CE"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53CB104" w14:textId="59862390" w:rsidR="00111982" w:rsidRPr="00AF20B6" w:rsidRDefault="004001CF" w:rsidP="00111982">
            <w:pPr>
              <w:widowControl w:val="0"/>
              <w:spacing w:after="160" w:line="259" w:lineRule="auto"/>
              <w:rPr>
                <w:rFonts w:ascii="Arial" w:hAnsi="Arial" w:cs="Arial"/>
                <w:sz w:val="24"/>
                <w:szCs w:val="24"/>
              </w:rPr>
            </w:pPr>
            <w:r>
              <w:rPr>
                <w:rFonts w:ascii="Arial" w:hAnsi="Arial" w:cs="Arial"/>
                <w:sz w:val="24"/>
                <w:szCs w:val="24"/>
              </w:rPr>
              <w:t xml:space="preserve">State method to </w:t>
            </w:r>
            <w:r w:rsidRPr="004001CF">
              <w:rPr>
                <w:rFonts w:ascii="Arial" w:hAnsi="Arial" w:cs="Arial"/>
                <w:sz w:val="24"/>
                <w:szCs w:val="24"/>
              </w:rPr>
              <w:t>check if a cut is straight</w:t>
            </w:r>
            <w:r w:rsidR="004C1A07">
              <w:rPr>
                <w:rFonts w:ascii="Arial" w:hAnsi="Arial" w:cs="Arial"/>
                <w:sz w:val="24"/>
                <w:szCs w:val="24"/>
              </w:rPr>
              <w:t xml:space="preserve"> of rebar</w:t>
            </w:r>
          </w:p>
        </w:tc>
        <w:tc>
          <w:tcPr>
            <w:tcW w:w="904" w:type="pct"/>
            <w:vMerge/>
          </w:tcPr>
          <w:p w14:paraId="545FA757" w14:textId="77777777" w:rsidR="00111982" w:rsidRPr="0057566E" w:rsidRDefault="00111982" w:rsidP="00111982">
            <w:pPr>
              <w:rPr>
                <w:rFonts w:ascii="Arial" w:hAnsi="Arial" w:cs="Arial"/>
                <w:b/>
                <w:bCs/>
                <w:color w:val="000000"/>
                <w:sz w:val="24"/>
                <w:szCs w:val="24"/>
              </w:rPr>
            </w:pPr>
          </w:p>
        </w:tc>
      </w:tr>
      <w:tr w:rsidR="00111982" w:rsidRPr="00631D0C" w14:paraId="08214A73" w14:textId="77777777" w:rsidTr="00AC02F7">
        <w:trPr>
          <w:trHeight w:val="651"/>
        </w:trPr>
        <w:tc>
          <w:tcPr>
            <w:tcW w:w="538" w:type="pct"/>
            <w:vMerge/>
          </w:tcPr>
          <w:p w14:paraId="6F6041B7" w14:textId="77777777" w:rsidR="00111982" w:rsidRPr="00631D0C" w:rsidRDefault="00111982" w:rsidP="00111982">
            <w:pPr>
              <w:jc w:val="center"/>
              <w:rPr>
                <w:rFonts w:ascii="Arial" w:hAnsi="Arial" w:cs="Arial"/>
                <w:b/>
                <w:sz w:val="24"/>
                <w:szCs w:val="24"/>
              </w:rPr>
            </w:pPr>
          </w:p>
        </w:tc>
        <w:tc>
          <w:tcPr>
            <w:tcW w:w="967" w:type="pct"/>
            <w:vMerge/>
          </w:tcPr>
          <w:p w14:paraId="5AC5F407" w14:textId="77777777" w:rsidR="00111982" w:rsidRPr="00F60816" w:rsidRDefault="00111982" w:rsidP="00111982">
            <w:pPr>
              <w:rPr>
                <w:rFonts w:ascii="Arial" w:hAnsi="Arial" w:cs="Arial"/>
                <w:b/>
                <w:color w:val="000000" w:themeColor="text1"/>
                <w:sz w:val="24"/>
                <w:szCs w:val="24"/>
              </w:rPr>
            </w:pPr>
          </w:p>
        </w:tc>
        <w:tc>
          <w:tcPr>
            <w:tcW w:w="617" w:type="pct"/>
            <w:vMerge w:val="restart"/>
          </w:tcPr>
          <w:p w14:paraId="5D0ED660" w14:textId="77777777"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63F6D5A" w14:textId="04F614AB" w:rsidR="00111982" w:rsidRPr="00AF20B6" w:rsidRDefault="00CA3849"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CA3849">
              <w:rPr>
                <w:rFonts w:ascii="Arial" w:hAnsi="Arial" w:cs="Arial"/>
                <w:sz w:val="24"/>
                <w:szCs w:val="24"/>
              </w:rPr>
              <w:t>purpose of using a rebar bending machine</w:t>
            </w:r>
          </w:p>
        </w:tc>
        <w:tc>
          <w:tcPr>
            <w:tcW w:w="904" w:type="pct"/>
            <w:vMerge/>
          </w:tcPr>
          <w:p w14:paraId="6A52DE26" w14:textId="77777777" w:rsidR="00111982" w:rsidRPr="0057566E" w:rsidRDefault="00111982" w:rsidP="00111982">
            <w:pPr>
              <w:rPr>
                <w:rFonts w:ascii="Arial" w:hAnsi="Arial" w:cs="Arial"/>
                <w:b/>
                <w:bCs/>
                <w:color w:val="000000"/>
                <w:sz w:val="24"/>
                <w:szCs w:val="24"/>
              </w:rPr>
            </w:pPr>
          </w:p>
        </w:tc>
      </w:tr>
      <w:tr w:rsidR="00111982" w:rsidRPr="00631D0C" w14:paraId="048BA8BC" w14:textId="77777777" w:rsidTr="00787616">
        <w:trPr>
          <w:trHeight w:val="840"/>
        </w:trPr>
        <w:tc>
          <w:tcPr>
            <w:tcW w:w="538" w:type="pct"/>
            <w:vMerge/>
          </w:tcPr>
          <w:p w14:paraId="25CF42E9" w14:textId="77777777" w:rsidR="00111982" w:rsidRPr="00631D0C" w:rsidRDefault="00111982" w:rsidP="00111982">
            <w:pPr>
              <w:jc w:val="center"/>
              <w:rPr>
                <w:rFonts w:ascii="Arial" w:hAnsi="Arial" w:cs="Arial"/>
                <w:b/>
                <w:sz w:val="24"/>
                <w:szCs w:val="24"/>
              </w:rPr>
            </w:pPr>
          </w:p>
        </w:tc>
        <w:tc>
          <w:tcPr>
            <w:tcW w:w="967" w:type="pct"/>
            <w:vMerge/>
          </w:tcPr>
          <w:p w14:paraId="1B469D85" w14:textId="77777777" w:rsidR="00111982" w:rsidRPr="00F60816" w:rsidRDefault="00111982" w:rsidP="00111982">
            <w:pPr>
              <w:rPr>
                <w:rFonts w:ascii="Arial" w:hAnsi="Arial" w:cs="Arial"/>
                <w:b/>
                <w:color w:val="000000" w:themeColor="text1"/>
                <w:sz w:val="24"/>
                <w:szCs w:val="24"/>
              </w:rPr>
            </w:pPr>
          </w:p>
        </w:tc>
        <w:tc>
          <w:tcPr>
            <w:tcW w:w="617" w:type="pct"/>
            <w:vMerge/>
          </w:tcPr>
          <w:p w14:paraId="7F15A59E"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869FAE1" w14:textId="7776C02B" w:rsidR="00111982" w:rsidRPr="00AF20B6" w:rsidRDefault="0042129F" w:rsidP="00111982">
            <w:pPr>
              <w:widowControl w:val="0"/>
              <w:spacing w:after="160" w:line="259" w:lineRule="auto"/>
              <w:rPr>
                <w:rFonts w:ascii="Arial" w:hAnsi="Arial" w:cs="Arial"/>
                <w:sz w:val="24"/>
                <w:szCs w:val="24"/>
              </w:rPr>
            </w:pPr>
            <w:r>
              <w:rPr>
                <w:rFonts w:ascii="Arial" w:hAnsi="Arial" w:cs="Arial"/>
                <w:sz w:val="24"/>
                <w:szCs w:val="24"/>
              </w:rPr>
              <w:t xml:space="preserve">State method to </w:t>
            </w:r>
            <w:r w:rsidRPr="0042129F">
              <w:rPr>
                <w:rFonts w:ascii="Arial" w:hAnsi="Arial" w:cs="Arial"/>
                <w:sz w:val="24"/>
                <w:szCs w:val="24"/>
              </w:rPr>
              <w:t>create a 90-degree bend in rebar</w:t>
            </w:r>
          </w:p>
        </w:tc>
        <w:tc>
          <w:tcPr>
            <w:tcW w:w="904" w:type="pct"/>
            <w:vMerge/>
          </w:tcPr>
          <w:p w14:paraId="24CA6B86" w14:textId="77777777" w:rsidR="00111982" w:rsidRPr="0057566E" w:rsidRDefault="00111982" w:rsidP="00111982">
            <w:pPr>
              <w:rPr>
                <w:rFonts w:ascii="Arial" w:hAnsi="Arial" w:cs="Arial"/>
                <w:b/>
                <w:bCs/>
                <w:color w:val="000000"/>
                <w:sz w:val="24"/>
                <w:szCs w:val="24"/>
              </w:rPr>
            </w:pPr>
          </w:p>
        </w:tc>
      </w:tr>
      <w:tr w:rsidR="0042129F" w:rsidRPr="00631D0C" w14:paraId="2FD9E6B5" w14:textId="77777777" w:rsidTr="00787616">
        <w:trPr>
          <w:trHeight w:val="840"/>
        </w:trPr>
        <w:tc>
          <w:tcPr>
            <w:tcW w:w="538" w:type="pct"/>
            <w:vMerge/>
          </w:tcPr>
          <w:p w14:paraId="518D2AE8" w14:textId="77777777" w:rsidR="0042129F" w:rsidRPr="00631D0C" w:rsidRDefault="0042129F" w:rsidP="0042129F">
            <w:pPr>
              <w:jc w:val="center"/>
              <w:rPr>
                <w:rFonts w:ascii="Arial" w:hAnsi="Arial" w:cs="Arial"/>
                <w:b/>
                <w:sz w:val="24"/>
                <w:szCs w:val="24"/>
              </w:rPr>
            </w:pPr>
          </w:p>
        </w:tc>
        <w:tc>
          <w:tcPr>
            <w:tcW w:w="967" w:type="pct"/>
            <w:vMerge/>
          </w:tcPr>
          <w:p w14:paraId="2FB3ECEF" w14:textId="77777777" w:rsidR="0042129F" w:rsidRPr="00F60816" w:rsidRDefault="0042129F" w:rsidP="0042129F">
            <w:pPr>
              <w:rPr>
                <w:rFonts w:ascii="Arial" w:hAnsi="Arial" w:cs="Arial"/>
                <w:b/>
                <w:color w:val="000000" w:themeColor="text1"/>
                <w:sz w:val="24"/>
                <w:szCs w:val="24"/>
              </w:rPr>
            </w:pPr>
          </w:p>
        </w:tc>
        <w:tc>
          <w:tcPr>
            <w:tcW w:w="617" w:type="pct"/>
            <w:vMerge/>
          </w:tcPr>
          <w:p w14:paraId="249560D2" w14:textId="77777777" w:rsidR="0042129F" w:rsidRPr="005A4CF6" w:rsidRDefault="0042129F" w:rsidP="0042129F">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D4F66E1" w14:textId="764C73ED" w:rsidR="0042129F" w:rsidRPr="00AF20B6" w:rsidRDefault="0042129F" w:rsidP="0042129F">
            <w:pPr>
              <w:widowControl w:val="0"/>
              <w:spacing w:after="160" w:line="259" w:lineRule="auto"/>
              <w:rPr>
                <w:rFonts w:ascii="Arial" w:hAnsi="Arial" w:cs="Arial"/>
                <w:sz w:val="24"/>
                <w:szCs w:val="24"/>
              </w:rPr>
            </w:pPr>
            <w:r w:rsidRPr="00801D5B">
              <w:rPr>
                <w:rFonts w:ascii="Arial" w:hAnsi="Arial" w:cs="Arial"/>
                <w:sz w:val="24"/>
                <w:szCs w:val="24"/>
              </w:rPr>
              <w:t xml:space="preserve">State method to create a </w:t>
            </w:r>
            <w:r>
              <w:rPr>
                <w:rFonts w:ascii="Arial" w:hAnsi="Arial" w:cs="Arial"/>
                <w:sz w:val="24"/>
                <w:szCs w:val="24"/>
              </w:rPr>
              <w:t>45</w:t>
            </w:r>
            <w:r w:rsidRPr="00801D5B">
              <w:rPr>
                <w:rFonts w:ascii="Arial" w:hAnsi="Arial" w:cs="Arial"/>
                <w:sz w:val="24"/>
                <w:szCs w:val="24"/>
              </w:rPr>
              <w:t>-degree bend in rebar</w:t>
            </w:r>
          </w:p>
        </w:tc>
        <w:tc>
          <w:tcPr>
            <w:tcW w:w="904" w:type="pct"/>
            <w:vMerge/>
          </w:tcPr>
          <w:p w14:paraId="5A2A9D1A" w14:textId="77777777" w:rsidR="0042129F" w:rsidRPr="0057566E" w:rsidRDefault="0042129F" w:rsidP="0042129F">
            <w:pPr>
              <w:rPr>
                <w:rFonts w:ascii="Arial" w:hAnsi="Arial" w:cs="Arial"/>
                <w:b/>
                <w:bCs/>
                <w:color w:val="000000"/>
                <w:sz w:val="24"/>
                <w:szCs w:val="24"/>
              </w:rPr>
            </w:pPr>
          </w:p>
        </w:tc>
      </w:tr>
      <w:tr w:rsidR="0042129F" w:rsidRPr="00631D0C" w14:paraId="60CA44A5" w14:textId="77777777" w:rsidTr="00787616">
        <w:trPr>
          <w:trHeight w:val="840"/>
        </w:trPr>
        <w:tc>
          <w:tcPr>
            <w:tcW w:w="538" w:type="pct"/>
            <w:vMerge/>
          </w:tcPr>
          <w:p w14:paraId="0EE8729B" w14:textId="77777777" w:rsidR="0042129F" w:rsidRPr="00631D0C" w:rsidRDefault="0042129F" w:rsidP="0042129F">
            <w:pPr>
              <w:jc w:val="center"/>
              <w:rPr>
                <w:rFonts w:ascii="Arial" w:hAnsi="Arial" w:cs="Arial"/>
                <w:b/>
                <w:sz w:val="24"/>
                <w:szCs w:val="24"/>
              </w:rPr>
            </w:pPr>
          </w:p>
        </w:tc>
        <w:tc>
          <w:tcPr>
            <w:tcW w:w="967" w:type="pct"/>
            <w:vMerge/>
          </w:tcPr>
          <w:p w14:paraId="06815757" w14:textId="77777777" w:rsidR="0042129F" w:rsidRPr="00F60816" w:rsidRDefault="0042129F" w:rsidP="0042129F">
            <w:pPr>
              <w:rPr>
                <w:rFonts w:ascii="Arial" w:hAnsi="Arial" w:cs="Arial"/>
                <w:b/>
                <w:color w:val="000000" w:themeColor="text1"/>
                <w:sz w:val="24"/>
                <w:szCs w:val="24"/>
              </w:rPr>
            </w:pPr>
          </w:p>
        </w:tc>
        <w:tc>
          <w:tcPr>
            <w:tcW w:w="617" w:type="pct"/>
            <w:vMerge/>
          </w:tcPr>
          <w:p w14:paraId="2B004C78" w14:textId="77777777" w:rsidR="0042129F" w:rsidRPr="005A4CF6" w:rsidRDefault="0042129F" w:rsidP="0042129F">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62A194F" w14:textId="4CA886DA" w:rsidR="0042129F" w:rsidRPr="00AF20B6" w:rsidRDefault="0042129F" w:rsidP="0042129F">
            <w:pPr>
              <w:widowControl w:val="0"/>
              <w:spacing w:after="160" w:line="259" w:lineRule="auto"/>
              <w:rPr>
                <w:rFonts w:ascii="Arial" w:hAnsi="Arial" w:cs="Arial"/>
                <w:sz w:val="24"/>
                <w:szCs w:val="24"/>
              </w:rPr>
            </w:pPr>
            <w:r w:rsidRPr="00801D5B">
              <w:rPr>
                <w:rFonts w:ascii="Arial" w:hAnsi="Arial" w:cs="Arial"/>
                <w:sz w:val="24"/>
                <w:szCs w:val="24"/>
              </w:rPr>
              <w:t xml:space="preserve">State method to create a </w:t>
            </w:r>
            <w:r>
              <w:rPr>
                <w:rFonts w:ascii="Arial" w:hAnsi="Arial" w:cs="Arial"/>
                <w:sz w:val="24"/>
                <w:szCs w:val="24"/>
              </w:rPr>
              <w:t>3</w:t>
            </w:r>
            <w:r w:rsidRPr="00801D5B">
              <w:rPr>
                <w:rFonts w:ascii="Arial" w:hAnsi="Arial" w:cs="Arial"/>
                <w:sz w:val="24"/>
                <w:szCs w:val="24"/>
              </w:rPr>
              <w:t>0-degree bend in rebar</w:t>
            </w:r>
          </w:p>
        </w:tc>
        <w:tc>
          <w:tcPr>
            <w:tcW w:w="904" w:type="pct"/>
            <w:vMerge/>
          </w:tcPr>
          <w:p w14:paraId="0819CC96" w14:textId="77777777" w:rsidR="0042129F" w:rsidRPr="0057566E" w:rsidRDefault="0042129F" w:rsidP="0042129F">
            <w:pPr>
              <w:rPr>
                <w:rFonts w:ascii="Arial" w:hAnsi="Arial" w:cs="Arial"/>
                <w:b/>
                <w:bCs/>
                <w:color w:val="000000"/>
                <w:sz w:val="24"/>
                <w:szCs w:val="24"/>
              </w:rPr>
            </w:pPr>
          </w:p>
        </w:tc>
      </w:tr>
      <w:tr w:rsidR="00111982" w:rsidRPr="00631D0C" w14:paraId="1F920334" w14:textId="77777777" w:rsidTr="00AC02F7">
        <w:trPr>
          <w:trHeight w:val="552"/>
        </w:trPr>
        <w:tc>
          <w:tcPr>
            <w:tcW w:w="538" w:type="pct"/>
            <w:vMerge/>
          </w:tcPr>
          <w:p w14:paraId="4A19046E" w14:textId="77777777" w:rsidR="00111982" w:rsidRPr="00631D0C" w:rsidRDefault="00111982" w:rsidP="00111982">
            <w:pPr>
              <w:jc w:val="center"/>
              <w:rPr>
                <w:rFonts w:ascii="Arial" w:hAnsi="Arial" w:cs="Arial"/>
                <w:b/>
                <w:sz w:val="24"/>
                <w:szCs w:val="24"/>
              </w:rPr>
            </w:pPr>
          </w:p>
        </w:tc>
        <w:tc>
          <w:tcPr>
            <w:tcW w:w="967" w:type="pct"/>
            <w:vMerge/>
          </w:tcPr>
          <w:p w14:paraId="3CCBD231" w14:textId="77777777" w:rsidR="00111982" w:rsidRDefault="00111982" w:rsidP="00111982">
            <w:pPr>
              <w:rPr>
                <w:rFonts w:ascii="Arial" w:hAnsi="Arial" w:cs="Arial"/>
                <w:b/>
                <w:color w:val="000000" w:themeColor="text1"/>
                <w:sz w:val="24"/>
                <w:szCs w:val="24"/>
              </w:rPr>
            </w:pPr>
          </w:p>
        </w:tc>
        <w:tc>
          <w:tcPr>
            <w:tcW w:w="617" w:type="pct"/>
            <w:vMerge w:val="restart"/>
          </w:tcPr>
          <w:p w14:paraId="724B80A8" w14:textId="444B621E"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1D2A6B64" w14:textId="01C1D27F" w:rsidR="00111982" w:rsidRPr="00AF20B6" w:rsidRDefault="00BE138B" w:rsidP="00111982">
            <w:pPr>
              <w:widowControl w:val="0"/>
              <w:spacing w:after="160" w:line="259" w:lineRule="auto"/>
              <w:rPr>
                <w:rFonts w:ascii="Arial" w:hAnsi="Arial" w:cs="Arial"/>
                <w:sz w:val="24"/>
                <w:szCs w:val="24"/>
              </w:rPr>
            </w:pPr>
            <w:r>
              <w:rPr>
                <w:rFonts w:ascii="Arial" w:hAnsi="Arial" w:cs="Arial"/>
                <w:sz w:val="24"/>
                <w:szCs w:val="24"/>
              </w:rPr>
              <w:t xml:space="preserve">State method to straighten the rebar </w:t>
            </w:r>
          </w:p>
        </w:tc>
        <w:tc>
          <w:tcPr>
            <w:tcW w:w="904" w:type="pct"/>
            <w:vMerge/>
            <w:vAlign w:val="center"/>
          </w:tcPr>
          <w:p w14:paraId="7F66A341" w14:textId="77777777" w:rsidR="00111982" w:rsidRDefault="00111982" w:rsidP="00111982">
            <w:pPr>
              <w:pStyle w:val="ListParagraph"/>
              <w:ind w:left="521"/>
              <w:rPr>
                <w:rFonts w:ascii="Arial" w:hAnsi="Arial" w:cs="Arial"/>
                <w:b/>
                <w:bCs/>
                <w:color w:val="000000"/>
                <w:sz w:val="24"/>
                <w:szCs w:val="24"/>
              </w:rPr>
            </w:pPr>
          </w:p>
        </w:tc>
      </w:tr>
      <w:tr w:rsidR="00111982" w:rsidRPr="00631D0C" w14:paraId="2B29EBA3" w14:textId="77777777" w:rsidTr="00AC02F7">
        <w:trPr>
          <w:trHeight w:val="372"/>
        </w:trPr>
        <w:tc>
          <w:tcPr>
            <w:tcW w:w="538" w:type="pct"/>
            <w:vMerge/>
          </w:tcPr>
          <w:p w14:paraId="67721741" w14:textId="77777777" w:rsidR="00111982" w:rsidRPr="00631D0C" w:rsidRDefault="00111982" w:rsidP="00111982">
            <w:pPr>
              <w:jc w:val="center"/>
              <w:rPr>
                <w:rFonts w:ascii="Arial" w:hAnsi="Arial" w:cs="Arial"/>
                <w:b/>
                <w:sz w:val="24"/>
                <w:szCs w:val="24"/>
              </w:rPr>
            </w:pPr>
          </w:p>
        </w:tc>
        <w:tc>
          <w:tcPr>
            <w:tcW w:w="967" w:type="pct"/>
            <w:vMerge/>
          </w:tcPr>
          <w:p w14:paraId="1EF3196B" w14:textId="77777777" w:rsidR="00111982" w:rsidRDefault="00111982" w:rsidP="00111982">
            <w:pPr>
              <w:rPr>
                <w:rFonts w:ascii="Arial" w:hAnsi="Arial" w:cs="Arial"/>
                <w:b/>
                <w:color w:val="000000" w:themeColor="text1"/>
                <w:sz w:val="24"/>
                <w:szCs w:val="24"/>
              </w:rPr>
            </w:pPr>
          </w:p>
        </w:tc>
        <w:tc>
          <w:tcPr>
            <w:tcW w:w="617" w:type="pct"/>
            <w:vMerge/>
          </w:tcPr>
          <w:p w14:paraId="6F22DA8F" w14:textId="59771CA4"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6F58161" w14:textId="0D98DD91" w:rsidR="00111982" w:rsidRPr="00AF20B6" w:rsidRDefault="0080249F"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80249F">
              <w:rPr>
                <w:rFonts w:ascii="Arial" w:hAnsi="Arial" w:cs="Arial"/>
                <w:sz w:val="24"/>
                <w:szCs w:val="24"/>
              </w:rPr>
              <w:t>crank bar</w:t>
            </w:r>
          </w:p>
        </w:tc>
        <w:tc>
          <w:tcPr>
            <w:tcW w:w="904" w:type="pct"/>
            <w:vMerge/>
            <w:vAlign w:val="center"/>
          </w:tcPr>
          <w:p w14:paraId="03714327" w14:textId="77777777" w:rsidR="00111982" w:rsidRDefault="00111982" w:rsidP="00111982">
            <w:pPr>
              <w:pStyle w:val="ListParagraph"/>
              <w:ind w:left="521"/>
              <w:rPr>
                <w:rFonts w:ascii="Arial" w:hAnsi="Arial" w:cs="Arial"/>
                <w:b/>
                <w:bCs/>
                <w:color w:val="000000"/>
                <w:sz w:val="24"/>
                <w:szCs w:val="24"/>
              </w:rPr>
            </w:pPr>
          </w:p>
        </w:tc>
      </w:tr>
      <w:tr w:rsidR="00111982" w:rsidRPr="00631D0C" w14:paraId="66F776C9" w14:textId="77777777" w:rsidTr="00787616">
        <w:trPr>
          <w:trHeight w:val="840"/>
        </w:trPr>
        <w:tc>
          <w:tcPr>
            <w:tcW w:w="538" w:type="pct"/>
            <w:vMerge/>
          </w:tcPr>
          <w:p w14:paraId="43A07FEF" w14:textId="77777777" w:rsidR="00111982" w:rsidRPr="00631D0C" w:rsidRDefault="00111982" w:rsidP="00111982">
            <w:pPr>
              <w:jc w:val="center"/>
              <w:rPr>
                <w:rFonts w:ascii="Arial" w:hAnsi="Arial" w:cs="Arial"/>
                <w:b/>
                <w:sz w:val="24"/>
                <w:szCs w:val="24"/>
              </w:rPr>
            </w:pPr>
          </w:p>
        </w:tc>
        <w:tc>
          <w:tcPr>
            <w:tcW w:w="967" w:type="pct"/>
            <w:vMerge/>
          </w:tcPr>
          <w:p w14:paraId="7F58CB43" w14:textId="77777777" w:rsidR="00111982" w:rsidRDefault="00111982" w:rsidP="00111982">
            <w:pPr>
              <w:rPr>
                <w:rFonts w:ascii="Arial" w:hAnsi="Arial" w:cs="Arial"/>
                <w:b/>
                <w:color w:val="000000" w:themeColor="text1"/>
                <w:sz w:val="24"/>
                <w:szCs w:val="24"/>
              </w:rPr>
            </w:pPr>
          </w:p>
        </w:tc>
        <w:tc>
          <w:tcPr>
            <w:tcW w:w="617" w:type="pct"/>
            <w:vMerge/>
          </w:tcPr>
          <w:p w14:paraId="0C7AC892" w14:textId="12C69E20"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52FC92C" w14:textId="75B2F34E" w:rsidR="00111982" w:rsidRPr="00AF20B6" w:rsidRDefault="0080249F"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80249F">
              <w:rPr>
                <w:rFonts w:ascii="Arial" w:hAnsi="Arial" w:cs="Arial"/>
                <w:sz w:val="24"/>
                <w:szCs w:val="24"/>
              </w:rPr>
              <w:t>stirrups</w:t>
            </w:r>
          </w:p>
        </w:tc>
        <w:tc>
          <w:tcPr>
            <w:tcW w:w="904" w:type="pct"/>
            <w:vMerge/>
            <w:vAlign w:val="center"/>
          </w:tcPr>
          <w:p w14:paraId="55458476" w14:textId="77777777" w:rsidR="00111982" w:rsidRDefault="00111982" w:rsidP="00111982">
            <w:pPr>
              <w:pStyle w:val="ListParagraph"/>
              <w:ind w:left="521"/>
              <w:rPr>
                <w:rFonts w:ascii="Arial" w:hAnsi="Arial" w:cs="Arial"/>
                <w:b/>
                <w:bCs/>
                <w:color w:val="000000"/>
                <w:sz w:val="24"/>
                <w:szCs w:val="24"/>
              </w:rPr>
            </w:pPr>
          </w:p>
        </w:tc>
      </w:tr>
      <w:tr w:rsidR="00111982" w:rsidRPr="00631D0C" w14:paraId="0F2150DF" w14:textId="77777777" w:rsidTr="00AC02F7">
        <w:trPr>
          <w:trHeight w:val="570"/>
        </w:trPr>
        <w:tc>
          <w:tcPr>
            <w:tcW w:w="538" w:type="pct"/>
            <w:vMerge/>
          </w:tcPr>
          <w:p w14:paraId="5C093E1F" w14:textId="77777777" w:rsidR="00111982" w:rsidRPr="00631D0C" w:rsidRDefault="00111982" w:rsidP="00111982">
            <w:pPr>
              <w:jc w:val="center"/>
              <w:rPr>
                <w:rFonts w:ascii="Arial" w:hAnsi="Arial" w:cs="Arial"/>
                <w:b/>
                <w:sz w:val="24"/>
                <w:szCs w:val="24"/>
              </w:rPr>
            </w:pPr>
          </w:p>
        </w:tc>
        <w:tc>
          <w:tcPr>
            <w:tcW w:w="967" w:type="pct"/>
            <w:vMerge/>
          </w:tcPr>
          <w:p w14:paraId="69A11548" w14:textId="77777777" w:rsidR="00111982" w:rsidRDefault="00111982" w:rsidP="00111982">
            <w:pPr>
              <w:rPr>
                <w:rFonts w:ascii="Arial" w:hAnsi="Arial" w:cs="Arial"/>
                <w:b/>
                <w:color w:val="000000" w:themeColor="text1"/>
                <w:sz w:val="24"/>
                <w:szCs w:val="24"/>
              </w:rPr>
            </w:pPr>
          </w:p>
        </w:tc>
        <w:tc>
          <w:tcPr>
            <w:tcW w:w="617" w:type="pct"/>
            <w:vMerge/>
          </w:tcPr>
          <w:p w14:paraId="63BA6C2E" w14:textId="38F922E9"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72050E7" w14:textId="13AAA268" w:rsidR="00111982" w:rsidRPr="00AF20B6" w:rsidRDefault="0080249F" w:rsidP="00111982">
            <w:pPr>
              <w:widowControl w:val="0"/>
              <w:spacing w:after="160" w:line="259" w:lineRule="auto"/>
              <w:rPr>
                <w:rFonts w:ascii="Arial" w:hAnsi="Arial" w:cs="Arial"/>
                <w:sz w:val="24"/>
                <w:szCs w:val="24"/>
              </w:rPr>
            </w:pPr>
            <w:r>
              <w:rPr>
                <w:rFonts w:ascii="Arial" w:hAnsi="Arial" w:cs="Arial"/>
                <w:sz w:val="24"/>
                <w:szCs w:val="24"/>
              </w:rPr>
              <w:t>Differentiate between rings and stirrups</w:t>
            </w:r>
          </w:p>
        </w:tc>
        <w:tc>
          <w:tcPr>
            <w:tcW w:w="904" w:type="pct"/>
            <w:vMerge/>
            <w:vAlign w:val="center"/>
          </w:tcPr>
          <w:p w14:paraId="5DCCA6A1" w14:textId="77777777" w:rsidR="00111982" w:rsidRDefault="00111982" w:rsidP="00111982">
            <w:pPr>
              <w:pStyle w:val="ListParagraph"/>
              <w:ind w:left="521"/>
              <w:rPr>
                <w:rFonts w:ascii="Arial" w:hAnsi="Arial" w:cs="Arial"/>
                <w:b/>
                <w:bCs/>
                <w:color w:val="000000"/>
                <w:sz w:val="24"/>
                <w:szCs w:val="24"/>
              </w:rPr>
            </w:pPr>
          </w:p>
        </w:tc>
      </w:tr>
      <w:tr w:rsidR="00111982" w:rsidRPr="00631D0C" w14:paraId="475C2236" w14:textId="77777777" w:rsidTr="00AC02F7">
        <w:trPr>
          <w:trHeight w:val="390"/>
        </w:trPr>
        <w:tc>
          <w:tcPr>
            <w:tcW w:w="538" w:type="pct"/>
            <w:vMerge w:val="restart"/>
          </w:tcPr>
          <w:p w14:paraId="7DE20551" w14:textId="6C306447" w:rsidR="00111982" w:rsidRPr="00631D0C" w:rsidRDefault="00111982" w:rsidP="0011198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11</w:t>
            </w:r>
          </w:p>
        </w:tc>
        <w:tc>
          <w:tcPr>
            <w:tcW w:w="967" w:type="pct"/>
            <w:vMerge w:val="restart"/>
          </w:tcPr>
          <w:p w14:paraId="62F2E112" w14:textId="70CC14EE" w:rsidR="00111982" w:rsidRDefault="003B694E" w:rsidP="00111982">
            <w:pPr>
              <w:rPr>
                <w:rFonts w:ascii="Arial" w:hAnsi="Arial" w:cs="Arial"/>
                <w:b/>
                <w:color w:val="000000" w:themeColor="text1"/>
                <w:sz w:val="24"/>
                <w:szCs w:val="24"/>
              </w:rPr>
            </w:pPr>
            <w:r w:rsidRPr="00301953">
              <w:rPr>
                <w:rFonts w:ascii="Arial" w:hAnsi="Arial" w:cs="Arial"/>
                <w:b/>
                <w:color w:val="000000" w:themeColor="text1"/>
                <w:sz w:val="24"/>
                <w:szCs w:val="24"/>
              </w:rPr>
              <w:t>Execute the Steel Work of Foundations</w:t>
            </w:r>
          </w:p>
        </w:tc>
        <w:tc>
          <w:tcPr>
            <w:tcW w:w="617" w:type="pct"/>
            <w:vMerge w:val="restart"/>
          </w:tcPr>
          <w:p w14:paraId="1AB15811" w14:textId="16F4DB4E"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407BD99B" w14:textId="1D40B1BA" w:rsidR="00111982" w:rsidRPr="00AF20B6" w:rsidRDefault="00F9443B" w:rsidP="00111982">
            <w:pPr>
              <w:widowControl w:val="0"/>
              <w:spacing w:after="160" w:line="259" w:lineRule="auto"/>
              <w:rPr>
                <w:rFonts w:ascii="Arial" w:hAnsi="Arial" w:cs="Arial"/>
                <w:sz w:val="24"/>
                <w:szCs w:val="24"/>
              </w:rPr>
            </w:pPr>
            <w:r>
              <w:rPr>
                <w:rFonts w:ascii="Arial" w:hAnsi="Arial" w:cs="Arial"/>
                <w:sz w:val="24"/>
                <w:szCs w:val="24"/>
              </w:rPr>
              <w:t>Define f</w:t>
            </w:r>
            <w:r w:rsidRPr="00F9443B">
              <w:rPr>
                <w:rFonts w:ascii="Arial" w:hAnsi="Arial" w:cs="Arial"/>
                <w:sz w:val="24"/>
                <w:szCs w:val="24"/>
              </w:rPr>
              <w:t>oundations</w:t>
            </w:r>
          </w:p>
        </w:tc>
        <w:tc>
          <w:tcPr>
            <w:tcW w:w="904" w:type="pct"/>
            <w:vMerge w:val="restart"/>
            <w:vAlign w:val="center"/>
          </w:tcPr>
          <w:p w14:paraId="1539BF23" w14:textId="77777777" w:rsidR="00111982" w:rsidRDefault="00111982" w:rsidP="00A33F33">
            <w:pPr>
              <w:pStyle w:val="ListParagraph"/>
              <w:numPr>
                <w:ilvl w:val="0"/>
                <w:numId w:val="4"/>
              </w:numPr>
              <w:ind w:left="143" w:hanging="143"/>
              <w:rPr>
                <w:rFonts w:ascii="Arial" w:hAnsi="Arial" w:cs="Arial"/>
                <w:b/>
                <w:bCs/>
                <w:color w:val="000000"/>
                <w:sz w:val="24"/>
                <w:szCs w:val="24"/>
              </w:rPr>
            </w:pPr>
            <w:r>
              <w:rPr>
                <w:rFonts w:ascii="Arial" w:hAnsi="Arial" w:cs="Arial"/>
                <w:b/>
                <w:bCs/>
                <w:color w:val="000000"/>
                <w:sz w:val="24"/>
                <w:szCs w:val="24"/>
              </w:rPr>
              <w:t>Task 11</w:t>
            </w:r>
          </w:p>
          <w:p w14:paraId="636657E3" w14:textId="77777777" w:rsidR="00111982" w:rsidRPr="00631D0C" w:rsidRDefault="00111982" w:rsidP="00111982">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A57DA3C" w14:textId="77777777" w:rsidR="00111982" w:rsidRDefault="00111982" w:rsidP="00111982">
            <w:pPr>
              <w:pStyle w:val="ListParagraph"/>
              <w:ind w:left="521"/>
              <w:rPr>
                <w:rFonts w:ascii="Arial" w:hAnsi="Arial" w:cs="Arial"/>
                <w:b/>
                <w:bCs/>
                <w:color w:val="000000"/>
                <w:sz w:val="24"/>
                <w:szCs w:val="24"/>
              </w:rPr>
            </w:pPr>
          </w:p>
        </w:tc>
      </w:tr>
      <w:tr w:rsidR="00111982" w:rsidRPr="00631D0C" w14:paraId="2338E5E5" w14:textId="77777777" w:rsidTr="00AC02F7">
        <w:trPr>
          <w:trHeight w:val="408"/>
        </w:trPr>
        <w:tc>
          <w:tcPr>
            <w:tcW w:w="538" w:type="pct"/>
            <w:vMerge/>
          </w:tcPr>
          <w:p w14:paraId="54E5E70E" w14:textId="77777777" w:rsidR="00111982" w:rsidRPr="00631D0C" w:rsidRDefault="00111982" w:rsidP="00111982">
            <w:pPr>
              <w:jc w:val="center"/>
              <w:rPr>
                <w:rFonts w:ascii="Arial" w:hAnsi="Arial" w:cs="Arial"/>
                <w:b/>
                <w:sz w:val="24"/>
                <w:szCs w:val="24"/>
              </w:rPr>
            </w:pPr>
          </w:p>
        </w:tc>
        <w:tc>
          <w:tcPr>
            <w:tcW w:w="967" w:type="pct"/>
            <w:vMerge/>
          </w:tcPr>
          <w:p w14:paraId="12DDF994" w14:textId="77777777" w:rsidR="00111982" w:rsidRPr="00F60816" w:rsidRDefault="00111982" w:rsidP="00111982">
            <w:pPr>
              <w:rPr>
                <w:rFonts w:ascii="Arial" w:hAnsi="Arial" w:cs="Arial"/>
                <w:b/>
                <w:color w:val="000000" w:themeColor="text1"/>
                <w:sz w:val="24"/>
                <w:szCs w:val="24"/>
              </w:rPr>
            </w:pPr>
          </w:p>
        </w:tc>
        <w:tc>
          <w:tcPr>
            <w:tcW w:w="617" w:type="pct"/>
            <w:vMerge/>
          </w:tcPr>
          <w:p w14:paraId="68BC4F0C"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13A540D" w14:textId="50FA8B78" w:rsidR="00111982" w:rsidRPr="00AF20B6" w:rsidRDefault="00F9443B"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F9443B">
              <w:rPr>
                <w:rFonts w:ascii="Arial" w:hAnsi="Arial" w:cs="Arial"/>
                <w:sz w:val="24"/>
                <w:szCs w:val="24"/>
              </w:rPr>
              <w:t>steel reinforcement</w:t>
            </w:r>
          </w:p>
        </w:tc>
        <w:tc>
          <w:tcPr>
            <w:tcW w:w="904" w:type="pct"/>
            <w:vMerge/>
            <w:vAlign w:val="center"/>
          </w:tcPr>
          <w:p w14:paraId="45B74758"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3AE3B232" w14:textId="77777777" w:rsidTr="00787616">
        <w:trPr>
          <w:trHeight w:val="840"/>
        </w:trPr>
        <w:tc>
          <w:tcPr>
            <w:tcW w:w="538" w:type="pct"/>
            <w:vMerge/>
          </w:tcPr>
          <w:p w14:paraId="5BD519E8" w14:textId="77777777" w:rsidR="00111982" w:rsidRPr="00631D0C" w:rsidRDefault="00111982" w:rsidP="00111982">
            <w:pPr>
              <w:jc w:val="center"/>
              <w:rPr>
                <w:rFonts w:ascii="Arial" w:hAnsi="Arial" w:cs="Arial"/>
                <w:b/>
                <w:sz w:val="24"/>
                <w:szCs w:val="24"/>
              </w:rPr>
            </w:pPr>
          </w:p>
        </w:tc>
        <w:tc>
          <w:tcPr>
            <w:tcW w:w="967" w:type="pct"/>
            <w:vMerge/>
          </w:tcPr>
          <w:p w14:paraId="194FBC57" w14:textId="77777777" w:rsidR="00111982" w:rsidRPr="00F60816" w:rsidRDefault="00111982" w:rsidP="00111982">
            <w:pPr>
              <w:rPr>
                <w:rFonts w:ascii="Arial" w:hAnsi="Arial" w:cs="Arial"/>
                <w:b/>
                <w:color w:val="000000" w:themeColor="text1"/>
                <w:sz w:val="24"/>
                <w:szCs w:val="24"/>
              </w:rPr>
            </w:pPr>
          </w:p>
        </w:tc>
        <w:tc>
          <w:tcPr>
            <w:tcW w:w="617" w:type="pct"/>
            <w:vMerge/>
          </w:tcPr>
          <w:p w14:paraId="22F90E07"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4E37C25" w14:textId="69558FBE" w:rsidR="00111982" w:rsidRPr="00AF20B6" w:rsidRDefault="00F9443B"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F9443B">
              <w:rPr>
                <w:rFonts w:ascii="Arial" w:hAnsi="Arial" w:cs="Arial"/>
                <w:sz w:val="24"/>
                <w:szCs w:val="24"/>
              </w:rPr>
              <w:t>steel reinforcement in foundations</w:t>
            </w:r>
          </w:p>
        </w:tc>
        <w:tc>
          <w:tcPr>
            <w:tcW w:w="904" w:type="pct"/>
            <w:vMerge/>
            <w:vAlign w:val="center"/>
          </w:tcPr>
          <w:p w14:paraId="661E7E64"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31AE5A3A" w14:textId="77777777" w:rsidTr="00787616">
        <w:trPr>
          <w:trHeight w:val="840"/>
        </w:trPr>
        <w:tc>
          <w:tcPr>
            <w:tcW w:w="538" w:type="pct"/>
            <w:vMerge/>
          </w:tcPr>
          <w:p w14:paraId="572686D1" w14:textId="77777777" w:rsidR="00111982" w:rsidRPr="00631D0C" w:rsidRDefault="00111982" w:rsidP="00111982">
            <w:pPr>
              <w:jc w:val="center"/>
              <w:rPr>
                <w:rFonts w:ascii="Arial" w:hAnsi="Arial" w:cs="Arial"/>
                <w:b/>
                <w:sz w:val="24"/>
                <w:szCs w:val="24"/>
              </w:rPr>
            </w:pPr>
          </w:p>
        </w:tc>
        <w:tc>
          <w:tcPr>
            <w:tcW w:w="967" w:type="pct"/>
            <w:vMerge/>
          </w:tcPr>
          <w:p w14:paraId="7C0ED4AB" w14:textId="77777777" w:rsidR="00111982" w:rsidRPr="00F60816" w:rsidRDefault="00111982" w:rsidP="00111982">
            <w:pPr>
              <w:rPr>
                <w:rFonts w:ascii="Arial" w:hAnsi="Arial" w:cs="Arial"/>
                <w:b/>
                <w:color w:val="000000" w:themeColor="text1"/>
                <w:sz w:val="24"/>
                <w:szCs w:val="24"/>
              </w:rPr>
            </w:pPr>
          </w:p>
        </w:tc>
        <w:tc>
          <w:tcPr>
            <w:tcW w:w="617" w:type="pct"/>
            <w:vMerge/>
          </w:tcPr>
          <w:p w14:paraId="60018EAB"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8E50E62" w14:textId="2C58F9A0" w:rsidR="00111982" w:rsidRPr="00AF20B6" w:rsidRDefault="00F9443B" w:rsidP="00111982">
            <w:pPr>
              <w:widowControl w:val="0"/>
              <w:spacing w:after="160" w:line="259" w:lineRule="auto"/>
              <w:rPr>
                <w:rFonts w:ascii="Arial" w:hAnsi="Arial" w:cs="Arial"/>
                <w:sz w:val="24"/>
                <w:szCs w:val="24"/>
              </w:rPr>
            </w:pPr>
            <w:r>
              <w:rPr>
                <w:rFonts w:ascii="Arial" w:hAnsi="Arial" w:cs="Arial"/>
                <w:sz w:val="24"/>
                <w:szCs w:val="24"/>
              </w:rPr>
              <w:t xml:space="preserve">State method to cut </w:t>
            </w:r>
            <w:r w:rsidRPr="00F9443B">
              <w:rPr>
                <w:rFonts w:ascii="Arial" w:hAnsi="Arial" w:cs="Arial"/>
                <w:sz w:val="24"/>
                <w:szCs w:val="24"/>
              </w:rPr>
              <w:t>steel reinforcement in foundations</w:t>
            </w:r>
          </w:p>
        </w:tc>
        <w:tc>
          <w:tcPr>
            <w:tcW w:w="904" w:type="pct"/>
            <w:vMerge/>
            <w:vAlign w:val="center"/>
          </w:tcPr>
          <w:p w14:paraId="76659266"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713D553C" w14:textId="77777777" w:rsidTr="00AC02F7">
        <w:trPr>
          <w:trHeight w:val="246"/>
        </w:trPr>
        <w:tc>
          <w:tcPr>
            <w:tcW w:w="538" w:type="pct"/>
            <w:vMerge/>
          </w:tcPr>
          <w:p w14:paraId="5904974B" w14:textId="77777777" w:rsidR="00111982" w:rsidRPr="00631D0C" w:rsidRDefault="00111982" w:rsidP="00111982">
            <w:pPr>
              <w:jc w:val="center"/>
              <w:rPr>
                <w:rFonts w:ascii="Arial" w:hAnsi="Arial" w:cs="Arial"/>
                <w:b/>
                <w:sz w:val="24"/>
                <w:szCs w:val="24"/>
              </w:rPr>
            </w:pPr>
          </w:p>
        </w:tc>
        <w:tc>
          <w:tcPr>
            <w:tcW w:w="967" w:type="pct"/>
            <w:vMerge/>
          </w:tcPr>
          <w:p w14:paraId="202CFB01" w14:textId="77777777" w:rsidR="00111982" w:rsidRPr="00F60816" w:rsidRDefault="00111982" w:rsidP="00111982">
            <w:pPr>
              <w:rPr>
                <w:rFonts w:ascii="Arial" w:hAnsi="Arial" w:cs="Arial"/>
                <w:b/>
                <w:color w:val="000000" w:themeColor="text1"/>
                <w:sz w:val="24"/>
                <w:szCs w:val="24"/>
              </w:rPr>
            </w:pPr>
          </w:p>
        </w:tc>
        <w:tc>
          <w:tcPr>
            <w:tcW w:w="617" w:type="pct"/>
            <w:vMerge w:val="restart"/>
          </w:tcPr>
          <w:p w14:paraId="3C84F62D" w14:textId="77777777"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CCA6E29" w14:textId="4C59E551" w:rsidR="00111982" w:rsidRPr="00AF20B6" w:rsidRDefault="00C517B6" w:rsidP="00111982">
            <w:pPr>
              <w:widowControl w:val="0"/>
              <w:spacing w:after="160" w:line="259" w:lineRule="auto"/>
              <w:rPr>
                <w:rFonts w:ascii="Arial" w:hAnsi="Arial" w:cs="Arial"/>
                <w:sz w:val="24"/>
                <w:szCs w:val="24"/>
              </w:rPr>
            </w:pPr>
            <w:r>
              <w:rPr>
                <w:rFonts w:ascii="Arial" w:hAnsi="Arial" w:cs="Arial"/>
                <w:sz w:val="24"/>
                <w:szCs w:val="24"/>
              </w:rPr>
              <w:t>Define cover.</w:t>
            </w:r>
          </w:p>
        </w:tc>
        <w:tc>
          <w:tcPr>
            <w:tcW w:w="904" w:type="pct"/>
            <w:vMerge/>
            <w:vAlign w:val="center"/>
          </w:tcPr>
          <w:p w14:paraId="6CF0E991"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462E9E2F" w14:textId="77777777" w:rsidTr="00AC02F7">
        <w:trPr>
          <w:trHeight w:val="354"/>
        </w:trPr>
        <w:tc>
          <w:tcPr>
            <w:tcW w:w="538" w:type="pct"/>
            <w:vMerge/>
          </w:tcPr>
          <w:p w14:paraId="6AB5DB89" w14:textId="77777777" w:rsidR="00111982" w:rsidRPr="00631D0C" w:rsidRDefault="00111982" w:rsidP="00111982">
            <w:pPr>
              <w:jc w:val="center"/>
              <w:rPr>
                <w:rFonts w:ascii="Arial" w:hAnsi="Arial" w:cs="Arial"/>
                <w:b/>
                <w:sz w:val="24"/>
                <w:szCs w:val="24"/>
              </w:rPr>
            </w:pPr>
          </w:p>
        </w:tc>
        <w:tc>
          <w:tcPr>
            <w:tcW w:w="967" w:type="pct"/>
            <w:vMerge/>
          </w:tcPr>
          <w:p w14:paraId="5DB418D8" w14:textId="77777777" w:rsidR="00111982" w:rsidRPr="00F60816" w:rsidRDefault="00111982" w:rsidP="00111982">
            <w:pPr>
              <w:rPr>
                <w:rFonts w:ascii="Arial" w:hAnsi="Arial" w:cs="Arial"/>
                <w:b/>
                <w:color w:val="000000" w:themeColor="text1"/>
                <w:sz w:val="24"/>
                <w:szCs w:val="24"/>
              </w:rPr>
            </w:pPr>
          </w:p>
        </w:tc>
        <w:tc>
          <w:tcPr>
            <w:tcW w:w="617" w:type="pct"/>
            <w:vMerge/>
          </w:tcPr>
          <w:p w14:paraId="6129FCE5"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A530B88" w14:textId="0948DC93" w:rsidR="00111982" w:rsidRPr="00AF20B6" w:rsidRDefault="00C517B6" w:rsidP="00111982">
            <w:pPr>
              <w:widowControl w:val="0"/>
              <w:spacing w:after="160" w:line="259" w:lineRule="auto"/>
              <w:rPr>
                <w:rFonts w:ascii="Arial" w:hAnsi="Arial" w:cs="Arial"/>
                <w:sz w:val="24"/>
                <w:szCs w:val="24"/>
              </w:rPr>
            </w:pPr>
            <w:r>
              <w:rPr>
                <w:rFonts w:ascii="Arial" w:hAnsi="Arial" w:cs="Arial"/>
                <w:sz w:val="24"/>
                <w:szCs w:val="24"/>
              </w:rPr>
              <w:t>State bent up bars</w:t>
            </w:r>
          </w:p>
        </w:tc>
        <w:tc>
          <w:tcPr>
            <w:tcW w:w="904" w:type="pct"/>
            <w:vMerge/>
            <w:vAlign w:val="center"/>
          </w:tcPr>
          <w:p w14:paraId="6EEE4735"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290B5D64" w14:textId="77777777" w:rsidTr="00787616">
        <w:trPr>
          <w:trHeight w:val="840"/>
        </w:trPr>
        <w:tc>
          <w:tcPr>
            <w:tcW w:w="538" w:type="pct"/>
            <w:vMerge/>
          </w:tcPr>
          <w:p w14:paraId="40C3776C" w14:textId="77777777" w:rsidR="00111982" w:rsidRPr="00631D0C" w:rsidRDefault="00111982" w:rsidP="00111982">
            <w:pPr>
              <w:jc w:val="center"/>
              <w:rPr>
                <w:rFonts w:ascii="Arial" w:hAnsi="Arial" w:cs="Arial"/>
                <w:b/>
                <w:sz w:val="24"/>
                <w:szCs w:val="24"/>
              </w:rPr>
            </w:pPr>
          </w:p>
        </w:tc>
        <w:tc>
          <w:tcPr>
            <w:tcW w:w="967" w:type="pct"/>
            <w:vMerge/>
          </w:tcPr>
          <w:p w14:paraId="25C93D08" w14:textId="77777777" w:rsidR="00111982" w:rsidRPr="00F60816" w:rsidRDefault="00111982" w:rsidP="00111982">
            <w:pPr>
              <w:rPr>
                <w:rFonts w:ascii="Arial" w:hAnsi="Arial" w:cs="Arial"/>
                <w:b/>
                <w:color w:val="000000" w:themeColor="text1"/>
                <w:sz w:val="24"/>
                <w:szCs w:val="24"/>
              </w:rPr>
            </w:pPr>
          </w:p>
        </w:tc>
        <w:tc>
          <w:tcPr>
            <w:tcW w:w="617" w:type="pct"/>
            <w:vMerge/>
          </w:tcPr>
          <w:p w14:paraId="34372ABB"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9EDF4EA" w14:textId="7B9849E7" w:rsidR="00111982" w:rsidRPr="00AF20B6" w:rsidRDefault="00C517B6"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C517B6">
              <w:rPr>
                <w:rFonts w:ascii="Arial" w:hAnsi="Arial" w:cs="Arial"/>
                <w:sz w:val="24"/>
                <w:szCs w:val="24"/>
              </w:rPr>
              <w:t>minimum concrete cover required for foundation reinforcement</w:t>
            </w:r>
            <w:r>
              <w:rPr>
                <w:rFonts w:ascii="Arial" w:hAnsi="Arial" w:cs="Arial"/>
                <w:sz w:val="24"/>
                <w:szCs w:val="24"/>
              </w:rPr>
              <w:t>.</w:t>
            </w:r>
          </w:p>
        </w:tc>
        <w:tc>
          <w:tcPr>
            <w:tcW w:w="904" w:type="pct"/>
            <w:vMerge/>
            <w:vAlign w:val="center"/>
          </w:tcPr>
          <w:p w14:paraId="58D97286"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52817B50" w14:textId="77777777" w:rsidTr="00AC02F7">
        <w:trPr>
          <w:trHeight w:val="345"/>
        </w:trPr>
        <w:tc>
          <w:tcPr>
            <w:tcW w:w="538" w:type="pct"/>
            <w:vMerge/>
          </w:tcPr>
          <w:p w14:paraId="3D987475" w14:textId="77777777" w:rsidR="00111982" w:rsidRPr="00631D0C" w:rsidRDefault="00111982" w:rsidP="00111982">
            <w:pPr>
              <w:jc w:val="center"/>
              <w:rPr>
                <w:rFonts w:ascii="Arial" w:hAnsi="Arial" w:cs="Arial"/>
                <w:b/>
                <w:sz w:val="24"/>
                <w:szCs w:val="24"/>
              </w:rPr>
            </w:pPr>
          </w:p>
        </w:tc>
        <w:tc>
          <w:tcPr>
            <w:tcW w:w="967" w:type="pct"/>
            <w:vMerge/>
          </w:tcPr>
          <w:p w14:paraId="1CB88A64" w14:textId="77777777" w:rsidR="00111982" w:rsidRPr="00F60816" w:rsidRDefault="00111982" w:rsidP="00111982">
            <w:pPr>
              <w:rPr>
                <w:rFonts w:ascii="Arial" w:hAnsi="Arial" w:cs="Arial"/>
                <w:b/>
                <w:color w:val="000000" w:themeColor="text1"/>
                <w:sz w:val="24"/>
                <w:szCs w:val="24"/>
              </w:rPr>
            </w:pPr>
          </w:p>
        </w:tc>
        <w:tc>
          <w:tcPr>
            <w:tcW w:w="617" w:type="pct"/>
            <w:vMerge/>
          </w:tcPr>
          <w:p w14:paraId="6EA1E8A8"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B5D8659" w14:textId="47D13B4E" w:rsidR="00111982" w:rsidRPr="00AF20B6" w:rsidRDefault="00C517B6" w:rsidP="00111982">
            <w:pPr>
              <w:widowControl w:val="0"/>
              <w:spacing w:after="160" w:line="259" w:lineRule="auto"/>
              <w:rPr>
                <w:rFonts w:ascii="Arial" w:hAnsi="Arial" w:cs="Arial"/>
                <w:sz w:val="24"/>
                <w:szCs w:val="24"/>
              </w:rPr>
            </w:pPr>
            <w:r>
              <w:rPr>
                <w:rFonts w:ascii="Arial" w:hAnsi="Arial" w:cs="Arial"/>
                <w:sz w:val="24"/>
                <w:szCs w:val="24"/>
              </w:rPr>
              <w:t>Define reinforcement.</w:t>
            </w:r>
          </w:p>
        </w:tc>
        <w:tc>
          <w:tcPr>
            <w:tcW w:w="904" w:type="pct"/>
            <w:vMerge/>
            <w:vAlign w:val="center"/>
          </w:tcPr>
          <w:p w14:paraId="6DF7B256"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40975664" w14:textId="77777777" w:rsidTr="00AC02F7">
        <w:trPr>
          <w:trHeight w:val="372"/>
        </w:trPr>
        <w:tc>
          <w:tcPr>
            <w:tcW w:w="538" w:type="pct"/>
            <w:vMerge/>
          </w:tcPr>
          <w:p w14:paraId="553BA319" w14:textId="77777777" w:rsidR="00111982" w:rsidRPr="00631D0C" w:rsidRDefault="00111982" w:rsidP="00111982">
            <w:pPr>
              <w:jc w:val="center"/>
              <w:rPr>
                <w:rFonts w:ascii="Arial" w:hAnsi="Arial" w:cs="Arial"/>
                <w:b/>
                <w:sz w:val="24"/>
                <w:szCs w:val="24"/>
              </w:rPr>
            </w:pPr>
          </w:p>
        </w:tc>
        <w:tc>
          <w:tcPr>
            <w:tcW w:w="967" w:type="pct"/>
            <w:vMerge/>
          </w:tcPr>
          <w:p w14:paraId="6BECDA7C" w14:textId="77777777" w:rsidR="00111982" w:rsidRPr="00F60816" w:rsidRDefault="00111982" w:rsidP="00111982">
            <w:pPr>
              <w:rPr>
                <w:rFonts w:ascii="Arial" w:hAnsi="Arial" w:cs="Arial"/>
                <w:b/>
                <w:color w:val="000000" w:themeColor="text1"/>
                <w:sz w:val="24"/>
                <w:szCs w:val="24"/>
              </w:rPr>
            </w:pPr>
          </w:p>
        </w:tc>
        <w:tc>
          <w:tcPr>
            <w:tcW w:w="617" w:type="pct"/>
            <w:vMerge w:val="restart"/>
          </w:tcPr>
          <w:p w14:paraId="52D3ACEA" w14:textId="77777777"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4CCB7BF" w14:textId="1CF41F30" w:rsidR="00111982" w:rsidRPr="00AF20B6" w:rsidRDefault="002A148B"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2A148B">
              <w:rPr>
                <w:rFonts w:ascii="Arial" w:hAnsi="Arial" w:cs="Arial"/>
                <w:sz w:val="24"/>
                <w:szCs w:val="24"/>
              </w:rPr>
              <w:t>footing</w:t>
            </w:r>
            <w:r>
              <w:rPr>
                <w:rFonts w:ascii="Arial" w:hAnsi="Arial" w:cs="Arial"/>
                <w:sz w:val="24"/>
                <w:szCs w:val="24"/>
              </w:rPr>
              <w:t>.</w:t>
            </w:r>
          </w:p>
        </w:tc>
        <w:tc>
          <w:tcPr>
            <w:tcW w:w="904" w:type="pct"/>
            <w:vMerge/>
            <w:vAlign w:val="center"/>
          </w:tcPr>
          <w:p w14:paraId="2CB1EB29"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0D8A485A" w14:textId="77777777" w:rsidTr="00AC02F7">
        <w:trPr>
          <w:trHeight w:val="390"/>
        </w:trPr>
        <w:tc>
          <w:tcPr>
            <w:tcW w:w="538" w:type="pct"/>
            <w:vMerge/>
          </w:tcPr>
          <w:p w14:paraId="08965256" w14:textId="77777777" w:rsidR="00111982" w:rsidRPr="00631D0C" w:rsidRDefault="00111982" w:rsidP="00111982">
            <w:pPr>
              <w:jc w:val="center"/>
              <w:rPr>
                <w:rFonts w:ascii="Arial" w:hAnsi="Arial" w:cs="Arial"/>
                <w:b/>
                <w:sz w:val="24"/>
                <w:szCs w:val="24"/>
              </w:rPr>
            </w:pPr>
          </w:p>
        </w:tc>
        <w:tc>
          <w:tcPr>
            <w:tcW w:w="967" w:type="pct"/>
            <w:vMerge/>
          </w:tcPr>
          <w:p w14:paraId="09E15B2D" w14:textId="77777777" w:rsidR="00111982" w:rsidRPr="00F60816" w:rsidRDefault="00111982" w:rsidP="00111982">
            <w:pPr>
              <w:rPr>
                <w:rFonts w:ascii="Arial" w:hAnsi="Arial" w:cs="Arial"/>
                <w:b/>
                <w:color w:val="000000" w:themeColor="text1"/>
                <w:sz w:val="24"/>
                <w:szCs w:val="24"/>
              </w:rPr>
            </w:pPr>
          </w:p>
        </w:tc>
        <w:tc>
          <w:tcPr>
            <w:tcW w:w="617" w:type="pct"/>
            <w:vMerge/>
          </w:tcPr>
          <w:p w14:paraId="25738E16"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EBCB030" w14:textId="102ABD8F" w:rsidR="00111982" w:rsidRPr="00AF20B6" w:rsidRDefault="002A148B"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2A148B">
              <w:rPr>
                <w:rFonts w:ascii="Arial" w:hAnsi="Arial" w:cs="Arial"/>
                <w:sz w:val="24"/>
                <w:szCs w:val="24"/>
              </w:rPr>
              <w:t>footing in a foundatio</w:t>
            </w:r>
            <w:r>
              <w:rPr>
                <w:rFonts w:ascii="Arial" w:hAnsi="Arial" w:cs="Arial"/>
                <w:sz w:val="24"/>
                <w:szCs w:val="24"/>
              </w:rPr>
              <w:t xml:space="preserve">n </w:t>
            </w:r>
          </w:p>
        </w:tc>
        <w:tc>
          <w:tcPr>
            <w:tcW w:w="904" w:type="pct"/>
            <w:vMerge/>
            <w:vAlign w:val="center"/>
          </w:tcPr>
          <w:p w14:paraId="27C00B9D"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6D27600E" w14:textId="77777777" w:rsidTr="00AC02F7">
        <w:trPr>
          <w:trHeight w:val="327"/>
        </w:trPr>
        <w:tc>
          <w:tcPr>
            <w:tcW w:w="538" w:type="pct"/>
            <w:vMerge/>
          </w:tcPr>
          <w:p w14:paraId="7B10C568" w14:textId="77777777" w:rsidR="00111982" w:rsidRPr="00631D0C" w:rsidRDefault="00111982" w:rsidP="00111982">
            <w:pPr>
              <w:jc w:val="center"/>
              <w:rPr>
                <w:rFonts w:ascii="Arial" w:hAnsi="Arial" w:cs="Arial"/>
                <w:b/>
                <w:sz w:val="24"/>
                <w:szCs w:val="24"/>
              </w:rPr>
            </w:pPr>
          </w:p>
        </w:tc>
        <w:tc>
          <w:tcPr>
            <w:tcW w:w="967" w:type="pct"/>
            <w:vMerge/>
          </w:tcPr>
          <w:p w14:paraId="4D721034" w14:textId="77777777" w:rsidR="00111982" w:rsidRPr="00F60816" w:rsidRDefault="00111982" w:rsidP="00111982">
            <w:pPr>
              <w:rPr>
                <w:rFonts w:ascii="Arial" w:hAnsi="Arial" w:cs="Arial"/>
                <w:b/>
                <w:color w:val="000000" w:themeColor="text1"/>
                <w:sz w:val="24"/>
                <w:szCs w:val="24"/>
              </w:rPr>
            </w:pPr>
          </w:p>
        </w:tc>
        <w:tc>
          <w:tcPr>
            <w:tcW w:w="617" w:type="pct"/>
            <w:vMerge/>
          </w:tcPr>
          <w:p w14:paraId="2BE48A9C"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D380AC5" w14:textId="128840CD" w:rsidR="00111982" w:rsidRPr="00AF20B6" w:rsidRDefault="002A148B" w:rsidP="00111982">
            <w:pPr>
              <w:widowControl w:val="0"/>
              <w:spacing w:after="160" w:line="259" w:lineRule="auto"/>
              <w:rPr>
                <w:rFonts w:ascii="Arial" w:hAnsi="Arial" w:cs="Arial"/>
                <w:sz w:val="24"/>
                <w:szCs w:val="24"/>
              </w:rPr>
            </w:pPr>
            <w:r>
              <w:rPr>
                <w:rFonts w:ascii="Arial" w:hAnsi="Arial" w:cs="Arial"/>
                <w:sz w:val="24"/>
                <w:szCs w:val="24"/>
              </w:rPr>
              <w:t xml:space="preserve">Enlist type of </w:t>
            </w:r>
            <w:r w:rsidRPr="002A148B">
              <w:rPr>
                <w:rFonts w:ascii="Arial" w:hAnsi="Arial" w:cs="Arial"/>
                <w:sz w:val="24"/>
                <w:szCs w:val="24"/>
              </w:rPr>
              <w:t>footing</w:t>
            </w:r>
            <w:r>
              <w:rPr>
                <w:rFonts w:ascii="Arial" w:hAnsi="Arial" w:cs="Arial"/>
                <w:sz w:val="24"/>
                <w:szCs w:val="24"/>
              </w:rPr>
              <w:t>.</w:t>
            </w:r>
          </w:p>
        </w:tc>
        <w:tc>
          <w:tcPr>
            <w:tcW w:w="904" w:type="pct"/>
            <w:vMerge/>
            <w:vAlign w:val="center"/>
          </w:tcPr>
          <w:p w14:paraId="6A021688"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342E6D99" w14:textId="77777777" w:rsidTr="00787616">
        <w:trPr>
          <w:trHeight w:val="840"/>
        </w:trPr>
        <w:tc>
          <w:tcPr>
            <w:tcW w:w="538" w:type="pct"/>
            <w:vMerge/>
          </w:tcPr>
          <w:p w14:paraId="541C5E9A" w14:textId="77777777" w:rsidR="00111982" w:rsidRPr="00631D0C" w:rsidRDefault="00111982" w:rsidP="00111982">
            <w:pPr>
              <w:jc w:val="center"/>
              <w:rPr>
                <w:rFonts w:ascii="Arial" w:hAnsi="Arial" w:cs="Arial"/>
                <w:b/>
                <w:sz w:val="24"/>
                <w:szCs w:val="24"/>
              </w:rPr>
            </w:pPr>
          </w:p>
        </w:tc>
        <w:tc>
          <w:tcPr>
            <w:tcW w:w="967" w:type="pct"/>
            <w:vMerge/>
          </w:tcPr>
          <w:p w14:paraId="5F661761" w14:textId="77777777" w:rsidR="00111982" w:rsidRPr="00F60816" w:rsidRDefault="00111982" w:rsidP="00111982">
            <w:pPr>
              <w:rPr>
                <w:rFonts w:ascii="Arial" w:hAnsi="Arial" w:cs="Arial"/>
                <w:b/>
                <w:color w:val="000000" w:themeColor="text1"/>
                <w:sz w:val="24"/>
                <w:szCs w:val="24"/>
              </w:rPr>
            </w:pPr>
          </w:p>
        </w:tc>
        <w:tc>
          <w:tcPr>
            <w:tcW w:w="617" w:type="pct"/>
            <w:vMerge/>
          </w:tcPr>
          <w:p w14:paraId="6A9BD17B"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B9AB042" w14:textId="3A39BC0F" w:rsidR="00111982" w:rsidRPr="00AF20B6" w:rsidRDefault="00B93AF1"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B93AF1">
              <w:rPr>
                <w:rFonts w:ascii="Arial" w:hAnsi="Arial" w:cs="Arial"/>
                <w:sz w:val="24"/>
                <w:szCs w:val="24"/>
              </w:rPr>
              <w:t>rebar used in foundation work</w:t>
            </w:r>
            <w:r>
              <w:rPr>
                <w:rFonts w:ascii="Arial" w:hAnsi="Arial" w:cs="Arial"/>
                <w:sz w:val="24"/>
                <w:szCs w:val="24"/>
              </w:rPr>
              <w:t>.</w:t>
            </w:r>
          </w:p>
        </w:tc>
        <w:tc>
          <w:tcPr>
            <w:tcW w:w="904" w:type="pct"/>
            <w:vMerge/>
            <w:vAlign w:val="center"/>
          </w:tcPr>
          <w:p w14:paraId="0868B683"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08EFB7F1" w14:textId="77777777" w:rsidTr="00787616">
        <w:trPr>
          <w:trHeight w:val="840"/>
        </w:trPr>
        <w:tc>
          <w:tcPr>
            <w:tcW w:w="538" w:type="pct"/>
            <w:vMerge/>
          </w:tcPr>
          <w:p w14:paraId="235333AF" w14:textId="77777777" w:rsidR="00111982" w:rsidRPr="00631D0C" w:rsidRDefault="00111982" w:rsidP="00111982">
            <w:pPr>
              <w:jc w:val="center"/>
              <w:rPr>
                <w:rFonts w:ascii="Arial" w:hAnsi="Arial" w:cs="Arial"/>
                <w:b/>
                <w:sz w:val="24"/>
                <w:szCs w:val="24"/>
              </w:rPr>
            </w:pPr>
          </w:p>
        </w:tc>
        <w:tc>
          <w:tcPr>
            <w:tcW w:w="967" w:type="pct"/>
            <w:vMerge/>
          </w:tcPr>
          <w:p w14:paraId="49F27673" w14:textId="77777777" w:rsidR="00111982" w:rsidRPr="00F60816" w:rsidRDefault="00111982" w:rsidP="00111982">
            <w:pPr>
              <w:rPr>
                <w:rFonts w:ascii="Arial" w:hAnsi="Arial" w:cs="Arial"/>
                <w:b/>
                <w:color w:val="000000" w:themeColor="text1"/>
                <w:sz w:val="24"/>
                <w:szCs w:val="24"/>
              </w:rPr>
            </w:pPr>
          </w:p>
        </w:tc>
        <w:tc>
          <w:tcPr>
            <w:tcW w:w="617" w:type="pct"/>
            <w:vMerge w:val="restart"/>
          </w:tcPr>
          <w:p w14:paraId="308B8FB5" w14:textId="77777777"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ED4AE6A" w14:textId="7BE44513" w:rsidR="00111982" w:rsidRPr="00AF20B6" w:rsidRDefault="007474DD" w:rsidP="00111982">
            <w:pPr>
              <w:widowControl w:val="0"/>
              <w:spacing w:after="160" w:line="259" w:lineRule="auto"/>
              <w:rPr>
                <w:rFonts w:ascii="Arial" w:hAnsi="Arial" w:cs="Arial"/>
                <w:sz w:val="24"/>
                <w:szCs w:val="24"/>
              </w:rPr>
            </w:pPr>
            <w:r>
              <w:rPr>
                <w:rFonts w:ascii="Arial" w:hAnsi="Arial" w:cs="Arial"/>
                <w:sz w:val="24"/>
                <w:szCs w:val="24"/>
              </w:rPr>
              <w:t xml:space="preserve">Enlist </w:t>
            </w:r>
            <w:r w:rsidRPr="007474DD">
              <w:rPr>
                <w:rFonts w:ascii="Arial" w:hAnsi="Arial" w:cs="Arial"/>
                <w:sz w:val="24"/>
                <w:szCs w:val="24"/>
              </w:rPr>
              <w:t>materials are commonly used for reba</w:t>
            </w:r>
            <w:r>
              <w:rPr>
                <w:rFonts w:ascii="Arial" w:hAnsi="Arial" w:cs="Arial"/>
                <w:sz w:val="24"/>
                <w:szCs w:val="24"/>
              </w:rPr>
              <w:t>r.</w:t>
            </w:r>
          </w:p>
        </w:tc>
        <w:tc>
          <w:tcPr>
            <w:tcW w:w="904" w:type="pct"/>
            <w:vMerge/>
            <w:vAlign w:val="center"/>
          </w:tcPr>
          <w:p w14:paraId="203413FE"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0D02DD9E" w14:textId="77777777" w:rsidTr="00AC02F7">
        <w:trPr>
          <w:trHeight w:val="345"/>
        </w:trPr>
        <w:tc>
          <w:tcPr>
            <w:tcW w:w="538" w:type="pct"/>
            <w:vMerge/>
          </w:tcPr>
          <w:p w14:paraId="77625B55" w14:textId="77777777" w:rsidR="00111982" w:rsidRPr="00631D0C" w:rsidRDefault="00111982" w:rsidP="00111982">
            <w:pPr>
              <w:jc w:val="center"/>
              <w:rPr>
                <w:rFonts w:ascii="Arial" w:hAnsi="Arial" w:cs="Arial"/>
                <w:b/>
                <w:sz w:val="24"/>
                <w:szCs w:val="24"/>
              </w:rPr>
            </w:pPr>
          </w:p>
        </w:tc>
        <w:tc>
          <w:tcPr>
            <w:tcW w:w="967" w:type="pct"/>
            <w:vMerge/>
          </w:tcPr>
          <w:p w14:paraId="1356BDC6" w14:textId="77777777" w:rsidR="00111982" w:rsidRPr="00F60816" w:rsidRDefault="00111982" w:rsidP="00111982">
            <w:pPr>
              <w:rPr>
                <w:rFonts w:ascii="Arial" w:hAnsi="Arial" w:cs="Arial"/>
                <w:b/>
                <w:color w:val="000000" w:themeColor="text1"/>
                <w:sz w:val="24"/>
                <w:szCs w:val="24"/>
              </w:rPr>
            </w:pPr>
          </w:p>
        </w:tc>
        <w:tc>
          <w:tcPr>
            <w:tcW w:w="617" w:type="pct"/>
            <w:vMerge/>
          </w:tcPr>
          <w:p w14:paraId="01BB0C02"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1AEC949" w14:textId="0182D598" w:rsidR="00111982" w:rsidRPr="00AF20B6" w:rsidRDefault="007B6071" w:rsidP="00111982">
            <w:pPr>
              <w:widowControl w:val="0"/>
              <w:spacing w:after="160" w:line="259" w:lineRule="auto"/>
              <w:rPr>
                <w:rFonts w:ascii="Arial" w:hAnsi="Arial" w:cs="Arial"/>
                <w:sz w:val="24"/>
                <w:szCs w:val="24"/>
              </w:rPr>
            </w:pPr>
            <w:r>
              <w:rPr>
                <w:rFonts w:ascii="Arial" w:hAnsi="Arial" w:cs="Arial"/>
                <w:sz w:val="24"/>
                <w:szCs w:val="24"/>
              </w:rPr>
              <w:t xml:space="preserve">Stated method to </w:t>
            </w:r>
            <w:r w:rsidRPr="007B6071">
              <w:rPr>
                <w:rFonts w:ascii="Arial" w:hAnsi="Arial" w:cs="Arial"/>
                <w:sz w:val="24"/>
                <w:szCs w:val="24"/>
              </w:rPr>
              <w:t>classified</w:t>
            </w:r>
            <w:r>
              <w:rPr>
                <w:rFonts w:ascii="Arial" w:hAnsi="Arial" w:cs="Arial"/>
                <w:sz w:val="24"/>
                <w:szCs w:val="24"/>
              </w:rPr>
              <w:t xml:space="preserve"> rebars.</w:t>
            </w:r>
          </w:p>
        </w:tc>
        <w:tc>
          <w:tcPr>
            <w:tcW w:w="904" w:type="pct"/>
            <w:vMerge/>
            <w:vAlign w:val="center"/>
          </w:tcPr>
          <w:p w14:paraId="696CC65D"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6EF6E669" w14:textId="77777777" w:rsidTr="00AC02F7">
        <w:trPr>
          <w:trHeight w:val="372"/>
        </w:trPr>
        <w:tc>
          <w:tcPr>
            <w:tcW w:w="538" w:type="pct"/>
            <w:vMerge/>
          </w:tcPr>
          <w:p w14:paraId="6F212E62" w14:textId="77777777" w:rsidR="00111982" w:rsidRPr="00631D0C" w:rsidRDefault="00111982" w:rsidP="00111982">
            <w:pPr>
              <w:jc w:val="center"/>
              <w:rPr>
                <w:rFonts w:ascii="Arial" w:hAnsi="Arial" w:cs="Arial"/>
                <w:b/>
                <w:sz w:val="24"/>
                <w:szCs w:val="24"/>
              </w:rPr>
            </w:pPr>
          </w:p>
        </w:tc>
        <w:tc>
          <w:tcPr>
            <w:tcW w:w="967" w:type="pct"/>
            <w:vMerge/>
          </w:tcPr>
          <w:p w14:paraId="66FD46B5" w14:textId="77777777" w:rsidR="00111982" w:rsidRPr="00F60816" w:rsidRDefault="00111982" w:rsidP="00111982">
            <w:pPr>
              <w:rPr>
                <w:rFonts w:ascii="Arial" w:hAnsi="Arial" w:cs="Arial"/>
                <w:b/>
                <w:color w:val="000000" w:themeColor="text1"/>
                <w:sz w:val="24"/>
                <w:szCs w:val="24"/>
              </w:rPr>
            </w:pPr>
          </w:p>
        </w:tc>
        <w:tc>
          <w:tcPr>
            <w:tcW w:w="617" w:type="pct"/>
            <w:vMerge/>
          </w:tcPr>
          <w:p w14:paraId="1D8E772E"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8BD247B" w14:textId="097449D2" w:rsidR="00111982"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007B6071" w:rsidRPr="007B6071">
              <w:rPr>
                <w:rFonts w:ascii="Arial" w:hAnsi="Arial" w:cs="Arial"/>
                <w:sz w:val="24"/>
                <w:szCs w:val="24"/>
              </w:rPr>
              <w:t>common grades of reba</w:t>
            </w:r>
            <w:r>
              <w:rPr>
                <w:rFonts w:ascii="Arial" w:hAnsi="Arial" w:cs="Arial"/>
                <w:sz w:val="24"/>
                <w:szCs w:val="24"/>
              </w:rPr>
              <w:t xml:space="preserve">r </w:t>
            </w:r>
          </w:p>
        </w:tc>
        <w:tc>
          <w:tcPr>
            <w:tcW w:w="904" w:type="pct"/>
            <w:vMerge/>
            <w:vAlign w:val="center"/>
          </w:tcPr>
          <w:p w14:paraId="5B2D2BD1"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63B27FD3" w14:textId="77777777" w:rsidTr="00787616">
        <w:trPr>
          <w:trHeight w:val="840"/>
        </w:trPr>
        <w:tc>
          <w:tcPr>
            <w:tcW w:w="538" w:type="pct"/>
            <w:vMerge/>
          </w:tcPr>
          <w:p w14:paraId="30B9AE23" w14:textId="77777777" w:rsidR="00111982" w:rsidRPr="00631D0C" w:rsidRDefault="00111982" w:rsidP="00111982">
            <w:pPr>
              <w:jc w:val="center"/>
              <w:rPr>
                <w:rFonts w:ascii="Arial" w:hAnsi="Arial" w:cs="Arial"/>
                <w:b/>
                <w:sz w:val="24"/>
                <w:szCs w:val="24"/>
              </w:rPr>
            </w:pPr>
          </w:p>
        </w:tc>
        <w:tc>
          <w:tcPr>
            <w:tcW w:w="967" w:type="pct"/>
            <w:vMerge/>
          </w:tcPr>
          <w:p w14:paraId="5E5A3CA5" w14:textId="77777777" w:rsidR="00111982" w:rsidRPr="00F60816" w:rsidRDefault="00111982" w:rsidP="00111982">
            <w:pPr>
              <w:rPr>
                <w:rFonts w:ascii="Arial" w:hAnsi="Arial" w:cs="Arial"/>
                <w:b/>
                <w:color w:val="000000" w:themeColor="text1"/>
                <w:sz w:val="24"/>
                <w:szCs w:val="24"/>
              </w:rPr>
            </w:pPr>
          </w:p>
        </w:tc>
        <w:tc>
          <w:tcPr>
            <w:tcW w:w="617" w:type="pct"/>
            <w:vMerge/>
          </w:tcPr>
          <w:p w14:paraId="46D56E2B" w14:textId="77777777" w:rsidR="00111982" w:rsidRPr="005A4CF6"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E1AD3EA" w14:textId="4A60AD10" w:rsidR="00111982"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007B6071" w:rsidRPr="007B6071">
              <w:rPr>
                <w:rFonts w:ascii="Arial" w:hAnsi="Arial" w:cs="Arial"/>
                <w:sz w:val="24"/>
                <w:szCs w:val="24"/>
              </w:rPr>
              <w:t>temperature affect rebar performance</w:t>
            </w:r>
          </w:p>
        </w:tc>
        <w:tc>
          <w:tcPr>
            <w:tcW w:w="904" w:type="pct"/>
            <w:vMerge/>
            <w:vAlign w:val="center"/>
          </w:tcPr>
          <w:p w14:paraId="36408170" w14:textId="77777777" w:rsidR="00111982" w:rsidRDefault="00111982" w:rsidP="00F8164C">
            <w:pPr>
              <w:pStyle w:val="ListParagraph"/>
              <w:numPr>
                <w:ilvl w:val="0"/>
                <w:numId w:val="4"/>
              </w:numPr>
              <w:ind w:left="143" w:hanging="143"/>
              <w:jc w:val="center"/>
              <w:rPr>
                <w:rFonts w:ascii="Arial" w:hAnsi="Arial" w:cs="Arial"/>
                <w:b/>
                <w:bCs/>
                <w:color w:val="000000"/>
                <w:sz w:val="24"/>
                <w:szCs w:val="24"/>
              </w:rPr>
            </w:pPr>
          </w:p>
        </w:tc>
      </w:tr>
      <w:tr w:rsidR="00111982" w:rsidRPr="00631D0C" w14:paraId="1A2B2FD5" w14:textId="77777777" w:rsidTr="00AC02F7">
        <w:trPr>
          <w:trHeight w:val="381"/>
        </w:trPr>
        <w:tc>
          <w:tcPr>
            <w:tcW w:w="538" w:type="pct"/>
            <w:vMerge/>
          </w:tcPr>
          <w:p w14:paraId="1273D999" w14:textId="77777777" w:rsidR="00111982" w:rsidRPr="00631D0C" w:rsidRDefault="00111982" w:rsidP="00111982">
            <w:pPr>
              <w:jc w:val="center"/>
              <w:rPr>
                <w:rFonts w:ascii="Arial" w:hAnsi="Arial" w:cs="Arial"/>
                <w:b/>
                <w:sz w:val="24"/>
                <w:szCs w:val="24"/>
              </w:rPr>
            </w:pPr>
          </w:p>
        </w:tc>
        <w:tc>
          <w:tcPr>
            <w:tcW w:w="967" w:type="pct"/>
            <w:vMerge/>
          </w:tcPr>
          <w:p w14:paraId="016F825A" w14:textId="77777777" w:rsidR="00111982" w:rsidRDefault="00111982" w:rsidP="00111982">
            <w:pPr>
              <w:rPr>
                <w:rFonts w:ascii="Arial" w:hAnsi="Arial" w:cs="Arial"/>
                <w:b/>
                <w:color w:val="000000" w:themeColor="text1"/>
                <w:sz w:val="24"/>
                <w:szCs w:val="24"/>
              </w:rPr>
            </w:pPr>
          </w:p>
        </w:tc>
        <w:tc>
          <w:tcPr>
            <w:tcW w:w="617" w:type="pct"/>
            <w:vMerge w:val="restart"/>
          </w:tcPr>
          <w:p w14:paraId="2DE859EA" w14:textId="0297E38A"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10D6AEA7" w14:textId="0411BA55" w:rsidR="00111982" w:rsidRPr="00AF20B6" w:rsidRDefault="00844B72"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844B72">
              <w:rPr>
                <w:rFonts w:ascii="Arial" w:hAnsi="Arial" w:cs="Arial"/>
                <w:sz w:val="24"/>
                <w:szCs w:val="24"/>
              </w:rPr>
              <w:t>deformed rebar</w:t>
            </w:r>
          </w:p>
        </w:tc>
        <w:tc>
          <w:tcPr>
            <w:tcW w:w="904" w:type="pct"/>
            <w:vMerge/>
            <w:vAlign w:val="center"/>
          </w:tcPr>
          <w:p w14:paraId="16F6EE93" w14:textId="77777777" w:rsidR="00111982" w:rsidRDefault="00111982" w:rsidP="00111982">
            <w:pPr>
              <w:pStyle w:val="ListParagraph"/>
              <w:ind w:left="521"/>
              <w:rPr>
                <w:rFonts w:ascii="Arial" w:hAnsi="Arial" w:cs="Arial"/>
                <w:b/>
                <w:bCs/>
                <w:color w:val="000000"/>
                <w:sz w:val="24"/>
                <w:szCs w:val="24"/>
              </w:rPr>
            </w:pPr>
          </w:p>
        </w:tc>
      </w:tr>
      <w:tr w:rsidR="00111982" w:rsidRPr="00631D0C" w14:paraId="1578AAF2" w14:textId="77777777" w:rsidTr="00AC02F7">
        <w:trPr>
          <w:trHeight w:val="588"/>
        </w:trPr>
        <w:tc>
          <w:tcPr>
            <w:tcW w:w="538" w:type="pct"/>
            <w:vMerge/>
          </w:tcPr>
          <w:p w14:paraId="00DCAB8A" w14:textId="77777777" w:rsidR="00111982" w:rsidRPr="00631D0C" w:rsidRDefault="00111982" w:rsidP="00111982">
            <w:pPr>
              <w:jc w:val="center"/>
              <w:rPr>
                <w:rFonts w:ascii="Arial" w:hAnsi="Arial" w:cs="Arial"/>
                <w:b/>
                <w:sz w:val="24"/>
                <w:szCs w:val="24"/>
              </w:rPr>
            </w:pPr>
          </w:p>
        </w:tc>
        <w:tc>
          <w:tcPr>
            <w:tcW w:w="967" w:type="pct"/>
            <w:vMerge/>
          </w:tcPr>
          <w:p w14:paraId="2CAD86C1" w14:textId="77777777" w:rsidR="00111982" w:rsidRDefault="00111982" w:rsidP="00111982">
            <w:pPr>
              <w:rPr>
                <w:rFonts w:ascii="Arial" w:hAnsi="Arial" w:cs="Arial"/>
                <w:b/>
                <w:color w:val="000000" w:themeColor="text1"/>
                <w:sz w:val="24"/>
                <w:szCs w:val="24"/>
              </w:rPr>
            </w:pPr>
          </w:p>
        </w:tc>
        <w:tc>
          <w:tcPr>
            <w:tcW w:w="617" w:type="pct"/>
            <w:vMerge/>
          </w:tcPr>
          <w:p w14:paraId="181767BE" w14:textId="410EB78C"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2C98B6D" w14:textId="261476AB" w:rsidR="00111982" w:rsidRPr="00844B72" w:rsidRDefault="00844B72" w:rsidP="00111982">
            <w:pPr>
              <w:widowControl w:val="0"/>
              <w:spacing w:after="160" w:line="259" w:lineRule="auto"/>
              <w:rPr>
                <w:rFonts w:ascii="Arial" w:hAnsi="Arial" w:cs="Arial"/>
                <w:sz w:val="24"/>
                <w:szCs w:val="24"/>
              </w:rPr>
            </w:pPr>
            <w:r>
              <w:rPr>
                <w:rFonts w:ascii="Arial" w:hAnsi="Arial" w:cs="Arial"/>
                <w:sz w:val="24"/>
                <w:szCs w:val="24"/>
              </w:rPr>
              <w:t>D</w:t>
            </w:r>
            <w:r w:rsidRPr="00844B72">
              <w:rPr>
                <w:rFonts w:ascii="Arial" w:hAnsi="Arial" w:cs="Arial"/>
                <w:sz w:val="24"/>
                <w:szCs w:val="24"/>
              </w:rPr>
              <w:t>ifferent</w:t>
            </w:r>
            <w:r>
              <w:rPr>
                <w:rFonts w:ascii="Arial" w:hAnsi="Arial" w:cs="Arial"/>
                <w:sz w:val="24"/>
                <w:szCs w:val="24"/>
              </w:rPr>
              <w:t xml:space="preserve">iate </w:t>
            </w:r>
            <w:r w:rsidRPr="00844B72">
              <w:rPr>
                <w:rFonts w:ascii="Arial" w:hAnsi="Arial" w:cs="Arial"/>
                <w:sz w:val="24"/>
                <w:szCs w:val="24"/>
              </w:rPr>
              <w:t xml:space="preserve">between </w:t>
            </w:r>
            <w:r>
              <w:rPr>
                <w:rFonts w:ascii="Arial" w:hAnsi="Arial" w:cs="Arial"/>
                <w:sz w:val="24"/>
                <w:szCs w:val="24"/>
              </w:rPr>
              <w:t xml:space="preserve">plain </w:t>
            </w:r>
            <w:r w:rsidRPr="00844B72">
              <w:rPr>
                <w:rFonts w:ascii="Arial" w:hAnsi="Arial" w:cs="Arial"/>
                <w:sz w:val="24"/>
                <w:szCs w:val="24"/>
              </w:rPr>
              <w:t>and deformed rebar</w:t>
            </w:r>
          </w:p>
        </w:tc>
        <w:tc>
          <w:tcPr>
            <w:tcW w:w="904" w:type="pct"/>
            <w:vMerge/>
            <w:vAlign w:val="center"/>
          </w:tcPr>
          <w:p w14:paraId="28F68C7F" w14:textId="77777777" w:rsidR="00111982" w:rsidRDefault="00111982" w:rsidP="00111982">
            <w:pPr>
              <w:pStyle w:val="ListParagraph"/>
              <w:ind w:left="521"/>
              <w:rPr>
                <w:rFonts w:ascii="Arial" w:hAnsi="Arial" w:cs="Arial"/>
                <w:b/>
                <w:bCs/>
                <w:color w:val="000000"/>
                <w:sz w:val="24"/>
                <w:szCs w:val="24"/>
              </w:rPr>
            </w:pPr>
          </w:p>
        </w:tc>
      </w:tr>
      <w:tr w:rsidR="00111982" w:rsidRPr="00631D0C" w14:paraId="6C03CBC1" w14:textId="77777777" w:rsidTr="00AC02F7">
        <w:trPr>
          <w:trHeight w:val="489"/>
        </w:trPr>
        <w:tc>
          <w:tcPr>
            <w:tcW w:w="538" w:type="pct"/>
            <w:vMerge/>
          </w:tcPr>
          <w:p w14:paraId="256DCD90" w14:textId="77777777" w:rsidR="00111982" w:rsidRPr="00631D0C" w:rsidRDefault="00111982" w:rsidP="00111982">
            <w:pPr>
              <w:jc w:val="center"/>
              <w:rPr>
                <w:rFonts w:ascii="Arial" w:hAnsi="Arial" w:cs="Arial"/>
                <w:b/>
                <w:sz w:val="24"/>
                <w:szCs w:val="24"/>
              </w:rPr>
            </w:pPr>
          </w:p>
        </w:tc>
        <w:tc>
          <w:tcPr>
            <w:tcW w:w="967" w:type="pct"/>
            <w:vMerge/>
          </w:tcPr>
          <w:p w14:paraId="0073D5D9" w14:textId="77777777" w:rsidR="00111982" w:rsidRDefault="00111982" w:rsidP="00111982">
            <w:pPr>
              <w:rPr>
                <w:rFonts w:ascii="Arial" w:hAnsi="Arial" w:cs="Arial"/>
                <w:b/>
                <w:color w:val="000000" w:themeColor="text1"/>
                <w:sz w:val="24"/>
                <w:szCs w:val="24"/>
              </w:rPr>
            </w:pPr>
          </w:p>
        </w:tc>
        <w:tc>
          <w:tcPr>
            <w:tcW w:w="617" w:type="pct"/>
            <w:vMerge/>
          </w:tcPr>
          <w:p w14:paraId="76DF92B6" w14:textId="470B84BE"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44FE410" w14:textId="0F1CBD20" w:rsidR="00111982" w:rsidRPr="00AF20B6" w:rsidRDefault="00242D06" w:rsidP="00111982">
            <w:pPr>
              <w:widowControl w:val="0"/>
              <w:spacing w:after="160" w:line="259" w:lineRule="auto"/>
              <w:rPr>
                <w:rFonts w:ascii="Arial" w:hAnsi="Arial" w:cs="Arial"/>
                <w:sz w:val="24"/>
                <w:szCs w:val="24"/>
              </w:rPr>
            </w:pPr>
            <w:r>
              <w:rPr>
                <w:rFonts w:ascii="Arial" w:hAnsi="Arial" w:cs="Arial"/>
                <w:sz w:val="24"/>
                <w:szCs w:val="24"/>
              </w:rPr>
              <w:t>State importance of deformed debar</w:t>
            </w:r>
          </w:p>
        </w:tc>
        <w:tc>
          <w:tcPr>
            <w:tcW w:w="904" w:type="pct"/>
            <w:vMerge/>
            <w:vAlign w:val="center"/>
          </w:tcPr>
          <w:p w14:paraId="47ED0C75" w14:textId="77777777" w:rsidR="00111982" w:rsidRDefault="00111982" w:rsidP="00111982">
            <w:pPr>
              <w:pStyle w:val="ListParagraph"/>
              <w:ind w:left="521"/>
              <w:rPr>
                <w:rFonts w:ascii="Arial" w:hAnsi="Arial" w:cs="Arial"/>
                <w:b/>
                <w:bCs/>
                <w:color w:val="000000"/>
                <w:sz w:val="24"/>
                <w:szCs w:val="24"/>
              </w:rPr>
            </w:pPr>
          </w:p>
        </w:tc>
      </w:tr>
      <w:tr w:rsidR="00111982" w:rsidRPr="00631D0C" w14:paraId="3272D055" w14:textId="77777777" w:rsidTr="00787616">
        <w:trPr>
          <w:trHeight w:val="840"/>
        </w:trPr>
        <w:tc>
          <w:tcPr>
            <w:tcW w:w="538" w:type="pct"/>
            <w:vMerge/>
          </w:tcPr>
          <w:p w14:paraId="5303BC0C" w14:textId="77777777" w:rsidR="00111982" w:rsidRPr="00631D0C" w:rsidRDefault="00111982" w:rsidP="00111982">
            <w:pPr>
              <w:jc w:val="center"/>
              <w:rPr>
                <w:rFonts w:ascii="Arial" w:hAnsi="Arial" w:cs="Arial"/>
                <w:b/>
                <w:sz w:val="24"/>
                <w:szCs w:val="24"/>
              </w:rPr>
            </w:pPr>
          </w:p>
        </w:tc>
        <w:tc>
          <w:tcPr>
            <w:tcW w:w="967" w:type="pct"/>
            <w:vMerge/>
          </w:tcPr>
          <w:p w14:paraId="51520095" w14:textId="77777777" w:rsidR="00111982" w:rsidRDefault="00111982" w:rsidP="00111982">
            <w:pPr>
              <w:rPr>
                <w:rFonts w:ascii="Arial" w:hAnsi="Arial" w:cs="Arial"/>
                <w:b/>
                <w:color w:val="000000" w:themeColor="text1"/>
                <w:sz w:val="24"/>
                <w:szCs w:val="24"/>
              </w:rPr>
            </w:pPr>
          </w:p>
        </w:tc>
        <w:tc>
          <w:tcPr>
            <w:tcW w:w="617" w:type="pct"/>
            <w:vMerge/>
          </w:tcPr>
          <w:p w14:paraId="51ED475E" w14:textId="5858C635" w:rsidR="00111982" w:rsidRPr="00631D0C" w:rsidRDefault="00111982"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F43F586" w14:textId="6D55C928" w:rsidR="00111982" w:rsidRPr="00AF20B6" w:rsidRDefault="00924FA0"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924FA0">
              <w:rPr>
                <w:rFonts w:ascii="Arial" w:hAnsi="Arial" w:cs="Arial"/>
                <w:sz w:val="24"/>
                <w:szCs w:val="24"/>
              </w:rPr>
              <w:t>benefits of using stainless steel rebar</w:t>
            </w:r>
          </w:p>
        </w:tc>
        <w:tc>
          <w:tcPr>
            <w:tcW w:w="904" w:type="pct"/>
            <w:vMerge/>
            <w:vAlign w:val="center"/>
          </w:tcPr>
          <w:p w14:paraId="1D2F162F" w14:textId="77777777" w:rsidR="00111982" w:rsidRDefault="00111982" w:rsidP="00111982">
            <w:pPr>
              <w:pStyle w:val="ListParagraph"/>
              <w:ind w:left="521"/>
              <w:rPr>
                <w:rFonts w:ascii="Arial" w:hAnsi="Arial" w:cs="Arial"/>
                <w:b/>
                <w:bCs/>
                <w:color w:val="000000"/>
                <w:sz w:val="24"/>
                <w:szCs w:val="24"/>
              </w:rPr>
            </w:pPr>
          </w:p>
        </w:tc>
      </w:tr>
      <w:tr w:rsidR="005A3847" w:rsidRPr="00631D0C" w14:paraId="64339266" w14:textId="77777777" w:rsidTr="00AC02F7">
        <w:trPr>
          <w:trHeight w:val="390"/>
        </w:trPr>
        <w:tc>
          <w:tcPr>
            <w:tcW w:w="538" w:type="pct"/>
            <w:vMerge w:val="restart"/>
          </w:tcPr>
          <w:p w14:paraId="19ABA7CE" w14:textId="44FB823E" w:rsidR="005A3847" w:rsidRPr="00631D0C" w:rsidRDefault="005A3847" w:rsidP="00111982">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967" w:type="pct"/>
            <w:vMerge w:val="restart"/>
          </w:tcPr>
          <w:p w14:paraId="6951390A" w14:textId="018F4C01" w:rsidR="005A3847" w:rsidRDefault="005A3847" w:rsidP="00EE2F47">
            <w:pPr>
              <w:rPr>
                <w:rFonts w:ascii="Arial" w:hAnsi="Arial" w:cs="Arial"/>
                <w:b/>
                <w:color w:val="000000" w:themeColor="text1"/>
                <w:sz w:val="24"/>
                <w:szCs w:val="24"/>
              </w:rPr>
            </w:pPr>
            <w:r w:rsidRPr="00301953">
              <w:rPr>
                <w:rFonts w:ascii="Arial" w:hAnsi="Arial" w:cs="Arial"/>
                <w:b/>
                <w:color w:val="000000" w:themeColor="text1"/>
                <w:sz w:val="24"/>
                <w:szCs w:val="24"/>
              </w:rPr>
              <w:t>Execute the Steel Work of Foundations</w:t>
            </w:r>
          </w:p>
        </w:tc>
        <w:tc>
          <w:tcPr>
            <w:tcW w:w="617" w:type="pct"/>
            <w:vMerge w:val="restart"/>
          </w:tcPr>
          <w:p w14:paraId="6C061F1B" w14:textId="33DA1379" w:rsidR="005A3847" w:rsidRPr="00631D0C"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699C129A" w14:textId="1F47DD4F"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Define</w:t>
            </w:r>
            <w:r w:rsidRPr="007B6071">
              <w:rPr>
                <w:rFonts w:ascii="Arial" w:hAnsi="Arial" w:cs="Arial"/>
                <w:sz w:val="24"/>
                <w:szCs w:val="24"/>
              </w:rPr>
              <w:t xml:space="preserve"> footing</w:t>
            </w:r>
          </w:p>
        </w:tc>
        <w:tc>
          <w:tcPr>
            <w:tcW w:w="904" w:type="pct"/>
            <w:vMerge w:val="restart"/>
          </w:tcPr>
          <w:p w14:paraId="7E40DEEB" w14:textId="77777777" w:rsidR="005A3847" w:rsidRPr="00631D0C" w:rsidRDefault="005A3847" w:rsidP="00111982">
            <w:pPr>
              <w:rPr>
                <w:rFonts w:ascii="Arial" w:hAnsi="Arial" w:cs="Arial"/>
                <w:b/>
                <w:bCs/>
                <w:color w:val="000000"/>
                <w:sz w:val="24"/>
                <w:szCs w:val="24"/>
              </w:rPr>
            </w:pPr>
          </w:p>
          <w:p w14:paraId="19B4E046" w14:textId="77777777" w:rsidR="005A3847" w:rsidRDefault="005A3847" w:rsidP="00F8164C">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30D8926A" w14:textId="28B34CA0" w:rsidR="005A3847" w:rsidRDefault="005A3847" w:rsidP="00111982">
            <w:pPr>
              <w:rPr>
                <w:rFonts w:ascii="Arial" w:hAnsi="Arial" w:cs="Arial"/>
                <w:i/>
                <w:iCs/>
                <w:color w:val="000000"/>
                <w:sz w:val="24"/>
                <w:szCs w:val="24"/>
                <w:u w:val="single"/>
              </w:rPr>
            </w:pPr>
            <w:r w:rsidRPr="00631D0C">
              <w:rPr>
                <w:rFonts w:ascii="Arial" w:hAnsi="Arial" w:cs="Arial"/>
                <w:i/>
                <w:iCs/>
                <w:color w:val="000000"/>
                <w:sz w:val="24"/>
                <w:szCs w:val="24"/>
                <w:u w:val="single"/>
              </w:rPr>
              <w:t>Details may be seen at Annexure-I</w:t>
            </w:r>
          </w:p>
          <w:p w14:paraId="1A65B1B7" w14:textId="77777777" w:rsidR="005A3847" w:rsidRDefault="005A3847" w:rsidP="00111982">
            <w:pPr>
              <w:rPr>
                <w:rFonts w:ascii="Arial" w:hAnsi="Arial" w:cs="Arial"/>
                <w:i/>
                <w:iCs/>
                <w:color w:val="000000"/>
                <w:sz w:val="24"/>
                <w:szCs w:val="24"/>
                <w:u w:val="single"/>
              </w:rPr>
            </w:pPr>
          </w:p>
          <w:p w14:paraId="46AA56CA" w14:textId="77777777" w:rsidR="005A3847" w:rsidRPr="005A3847" w:rsidRDefault="005A3847" w:rsidP="00111982">
            <w:pPr>
              <w:rPr>
                <w:rFonts w:ascii="Arial" w:hAnsi="Arial" w:cs="Arial"/>
                <w:color w:val="000000"/>
                <w:sz w:val="24"/>
                <w:szCs w:val="24"/>
                <w:u w:val="single"/>
              </w:rPr>
            </w:pPr>
          </w:p>
          <w:p w14:paraId="45563F3E" w14:textId="77777777" w:rsidR="005A3847" w:rsidRPr="005A3847" w:rsidRDefault="005A3847" w:rsidP="00111982">
            <w:pPr>
              <w:rPr>
                <w:rFonts w:ascii="Arial" w:hAnsi="Arial" w:cs="Arial"/>
                <w:color w:val="000000"/>
                <w:sz w:val="24"/>
                <w:szCs w:val="24"/>
                <w:u w:val="single"/>
              </w:rPr>
            </w:pPr>
          </w:p>
          <w:p w14:paraId="4C030C3C" w14:textId="77777777" w:rsidR="005A3847" w:rsidRDefault="005A3847" w:rsidP="00111982">
            <w:pPr>
              <w:rPr>
                <w:rFonts w:ascii="Arial" w:hAnsi="Arial" w:cs="Arial"/>
                <w:i/>
                <w:iCs/>
                <w:color w:val="000000"/>
                <w:sz w:val="24"/>
                <w:szCs w:val="24"/>
                <w:u w:val="single"/>
              </w:rPr>
            </w:pPr>
          </w:p>
          <w:p w14:paraId="106FFAB6" w14:textId="77777777" w:rsidR="005A3847" w:rsidRDefault="005A3847" w:rsidP="00111982">
            <w:pPr>
              <w:rPr>
                <w:rFonts w:ascii="Arial" w:hAnsi="Arial" w:cs="Arial"/>
                <w:i/>
                <w:iCs/>
                <w:color w:val="000000"/>
                <w:sz w:val="24"/>
                <w:szCs w:val="24"/>
                <w:u w:val="single"/>
              </w:rPr>
            </w:pPr>
          </w:p>
          <w:p w14:paraId="02BD2524" w14:textId="77777777" w:rsidR="005A3847" w:rsidRDefault="005A3847" w:rsidP="00111982">
            <w:pPr>
              <w:rPr>
                <w:rFonts w:ascii="Arial" w:hAnsi="Arial" w:cs="Arial"/>
                <w:i/>
                <w:iCs/>
                <w:color w:val="000000"/>
                <w:sz w:val="24"/>
                <w:szCs w:val="24"/>
                <w:u w:val="single"/>
              </w:rPr>
            </w:pPr>
          </w:p>
          <w:p w14:paraId="087662FA" w14:textId="77777777" w:rsidR="005A3847" w:rsidRDefault="005A3847" w:rsidP="00111982">
            <w:pPr>
              <w:rPr>
                <w:rFonts w:ascii="Arial" w:hAnsi="Arial" w:cs="Arial"/>
                <w:i/>
                <w:iCs/>
                <w:color w:val="000000"/>
                <w:sz w:val="24"/>
                <w:szCs w:val="24"/>
                <w:u w:val="single"/>
              </w:rPr>
            </w:pPr>
          </w:p>
          <w:p w14:paraId="17676E75" w14:textId="77777777" w:rsidR="005A3847" w:rsidRDefault="005A3847" w:rsidP="00111982">
            <w:pPr>
              <w:rPr>
                <w:rFonts w:ascii="Arial" w:hAnsi="Arial" w:cs="Arial"/>
                <w:i/>
                <w:iCs/>
                <w:color w:val="000000"/>
                <w:sz w:val="24"/>
                <w:szCs w:val="24"/>
                <w:u w:val="single"/>
              </w:rPr>
            </w:pPr>
          </w:p>
          <w:p w14:paraId="41FEE8F9" w14:textId="77777777" w:rsidR="005A3847" w:rsidRDefault="005A3847" w:rsidP="00111982">
            <w:pPr>
              <w:rPr>
                <w:rFonts w:ascii="Arial" w:hAnsi="Arial" w:cs="Arial"/>
                <w:i/>
                <w:iCs/>
                <w:color w:val="000000"/>
                <w:sz w:val="24"/>
                <w:szCs w:val="24"/>
                <w:u w:val="single"/>
              </w:rPr>
            </w:pPr>
          </w:p>
          <w:p w14:paraId="0ABA0B1C" w14:textId="77777777" w:rsidR="005A3847" w:rsidRDefault="005A3847" w:rsidP="00111982">
            <w:pPr>
              <w:rPr>
                <w:rFonts w:ascii="Arial" w:hAnsi="Arial" w:cs="Arial"/>
                <w:i/>
                <w:iCs/>
                <w:color w:val="000000"/>
                <w:sz w:val="24"/>
                <w:szCs w:val="24"/>
                <w:u w:val="single"/>
              </w:rPr>
            </w:pPr>
          </w:p>
          <w:p w14:paraId="6ED17674" w14:textId="77777777" w:rsidR="005A3847" w:rsidRDefault="005A3847" w:rsidP="00111982">
            <w:pPr>
              <w:rPr>
                <w:rFonts w:ascii="Arial" w:hAnsi="Arial" w:cs="Arial"/>
                <w:i/>
                <w:iCs/>
                <w:color w:val="000000"/>
                <w:sz w:val="24"/>
                <w:szCs w:val="24"/>
                <w:u w:val="single"/>
              </w:rPr>
            </w:pPr>
          </w:p>
          <w:p w14:paraId="28D2FB40" w14:textId="77777777" w:rsidR="005A3847" w:rsidRDefault="005A3847" w:rsidP="00111982">
            <w:pPr>
              <w:rPr>
                <w:rFonts w:ascii="Arial" w:hAnsi="Arial" w:cs="Arial"/>
                <w:i/>
                <w:iCs/>
                <w:color w:val="000000"/>
                <w:sz w:val="24"/>
                <w:szCs w:val="24"/>
                <w:u w:val="single"/>
              </w:rPr>
            </w:pPr>
          </w:p>
          <w:p w14:paraId="5BCE3138" w14:textId="77777777" w:rsidR="005A3847" w:rsidRDefault="005A3847" w:rsidP="00111982">
            <w:pPr>
              <w:rPr>
                <w:rFonts w:ascii="Arial" w:hAnsi="Arial" w:cs="Arial"/>
                <w:i/>
                <w:iCs/>
                <w:color w:val="000000"/>
                <w:sz w:val="24"/>
                <w:szCs w:val="24"/>
                <w:u w:val="single"/>
              </w:rPr>
            </w:pPr>
          </w:p>
          <w:p w14:paraId="76C05F5D" w14:textId="77777777" w:rsidR="005A3847" w:rsidRDefault="005A3847" w:rsidP="00111982">
            <w:pPr>
              <w:rPr>
                <w:rFonts w:ascii="Arial" w:hAnsi="Arial" w:cs="Arial"/>
                <w:i/>
                <w:iCs/>
                <w:color w:val="000000"/>
                <w:sz w:val="24"/>
                <w:szCs w:val="24"/>
                <w:u w:val="single"/>
              </w:rPr>
            </w:pPr>
          </w:p>
          <w:p w14:paraId="179D65EB" w14:textId="77777777" w:rsidR="005A3847" w:rsidRDefault="005A3847" w:rsidP="00111982">
            <w:pPr>
              <w:rPr>
                <w:rFonts w:ascii="Arial" w:hAnsi="Arial" w:cs="Arial"/>
                <w:i/>
                <w:iCs/>
                <w:color w:val="000000"/>
                <w:sz w:val="24"/>
                <w:szCs w:val="24"/>
                <w:u w:val="single"/>
              </w:rPr>
            </w:pPr>
          </w:p>
          <w:p w14:paraId="33ACEC07" w14:textId="77777777" w:rsidR="005A3847" w:rsidRDefault="005A3847" w:rsidP="00111982">
            <w:pPr>
              <w:rPr>
                <w:rFonts w:ascii="Arial" w:hAnsi="Arial" w:cs="Arial"/>
                <w:i/>
                <w:iCs/>
                <w:color w:val="000000"/>
                <w:sz w:val="24"/>
                <w:szCs w:val="24"/>
                <w:u w:val="single"/>
              </w:rPr>
            </w:pPr>
          </w:p>
          <w:p w14:paraId="4F4D86C8" w14:textId="77777777" w:rsidR="005A3847" w:rsidRDefault="005A3847" w:rsidP="00111982">
            <w:pPr>
              <w:rPr>
                <w:rFonts w:ascii="Arial" w:hAnsi="Arial" w:cs="Arial"/>
                <w:i/>
                <w:iCs/>
                <w:color w:val="000000"/>
                <w:sz w:val="24"/>
                <w:szCs w:val="24"/>
                <w:u w:val="single"/>
              </w:rPr>
            </w:pPr>
          </w:p>
          <w:p w14:paraId="51CE1578" w14:textId="77777777" w:rsidR="005A3847" w:rsidRDefault="005A3847" w:rsidP="00111982">
            <w:pPr>
              <w:rPr>
                <w:rFonts w:ascii="Arial" w:hAnsi="Arial" w:cs="Arial"/>
                <w:i/>
                <w:iCs/>
                <w:color w:val="000000"/>
                <w:sz w:val="24"/>
                <w:szCs w:val="24"/>
                <w:u w:val="single"/>
              </w:rPr>
            </w:pPr>
          </w:p>
          <w:p w14:paraId="131EDEEF" w14:textId="77777777" w:rsidR="005A3847" w:rsidRDefault="005A3847" w:rsidP="00111982">
            <w:pPr>
              <w:rPr>
                <w:rFonts w:ascii="Arial" w:hAnsi="Arial" w:cs="Arial"/>
                <w:i/>
                <w:iCs/>
                <w:color w:val="000000"/>
                <w:sz w:val="24"/>
                <w:szCs w:val="24"/>
                <w:u w:val="single"/>
              </w:rPr>
            </w:pPr>
          </w:p>
          <w:p w14:paraId="1CE5EF7E" w14:textId="77777777" w:rsidR="005A3847" w:rsidRDefault="005A3847" w:rsidP="00111982">
            <w:pPr>
              <w:rPr>
                <w:rFonts w:ascii="Arial" w:hAnsi="Arial" w:cs="Arial"/>
                <w:i/>
                <w:iCs/>
                <w:color w:val="000000"/>
                <w:sz w:val="24"/>
                <w:szCs w:val="24"/>
                <w:u w:val="single"/>
              </w:rPr>
            </w:pPr>
          </w:p>
          <w:p w14:paraId="6D54FB1F" w14:textId="77777777" w:rsidR="005A3847" w:rsidRDefault="005A3847" w:rsidP="00111982">
            <w:pPr>
              <w:rPr>
                <w:rFonts w:ascii="Arial" w:hAnsi="Arial" w:cs="Arial"/>
                <w:i/>
                <w:iCs/>
                <w:color w:val="000000"/>
                <w:sz w:val="24"/>
                <w:szCs w:val="24"/>
                <w:u w:val="single"/>
              </w:rPr>
            </w:pPr>
          </w:p>
          <w:p w14:paraId="65089946" w14:textId="77777777" w:rsidR="005A3847" w:rsidRDefault="005A3847" w:rsidP="00111982">
            <w:pPr>
              <w:rPr>
                <w:rFonts w:ascii="Arial" w:hAnsi="Arial" w:cs="Arial"/>
                <w:i/>
                <w:iCs/>
                <w:color w:val="000000"/>
                <w:sz w:val="24"/>
                <w:szCs w:val="24"/>
                <w:u w:val="single"/>
              </w:rPr>
            </w:pPr>
          </w:p>
          <w:p w14:paraId="40CE7B18" w14:textId="77777777" w:rsidR="005A3847" w:rsidRDefault="005A3847" w:rsidP="00111982">
            <w:pPr>
              <w:rPr>
                <w:rFonts w:ascii="Arial" w:hAnsi="Arial" w:cs="Arial"/>
                <w:i/>
                <w:iCs/>
                <w:color w:val="000000"/>
                <w:sz w:val="24"/>
                <w:szCs w:val="24"/>
                <w:u w:val="single"/>
              </w:rPr>
            </w:pPr>
          </w:p>
          <w:p w14:paraId="7B3FA23C" w14:textId="77777777" w:rsidR="005A3847" w:rsidRDefault="005A3847" w:rsidP="00111982">
            <w:pPr>
              <w:rPr>
                <w:rFonts w:ascii="Arial" w:hAnsi="Arial" w:cs="Arial"/>
                <w:i/>
                <w:iCs/>
                <w:color w:val="000000"/>
                <w:sz w:val="24"/>
                <w:szCs w:val="24"/>
                <w:u w:val="single"/>
              </w:rPr>
            </w:pPr>
          </w:p>
          <w:p w14:paraId="53BB84D5" w14:textId="77777777" w:rsidR="005A3847" w:rsidRDefault="005A3847" w:rsidP="00111982">
            <w:pPr>
              <w:rPr>
                <w:rFonts w:ascii="Arial" w:hAnsi="Arial" w:cs="Arial"/>
                <w:i/>
                <w:iCs/>
                <w:color w:val="000000"/>
                <w:sz w:val="24"/>
                <w:szCs w:val="24"/>
                <w:u w:val="single"/>
              </w:rPr>
            </w:pPr>
          </w:p>
          <w:p w14:paraId="4AC6C532" w14:textId="77777777" w:rsidR="005A3847" w:rsidRDefault="005A3847" w:rsidP="00111982">
            <w:pPr>
              <w:rPr>
                <w:rFonts w:ascii="Arial" w:hAnsi="Arial" w:cs="Arial"/>
                <w:i/>
                <w:iCs/>
                <w:color w:val="000000"/>
                <w:sz w:val="24"/>
                <w:szCs w:val="24"/>
                <w:u w:val="single"/>
              </w:rPr>
            </w:pPr>
          </w:p>
          <w:p w14:paraId="67E5B2D1" w14:textId="77777777" w:rsidR="005A3847" w:rsidRDefault="005A3847" w:rsidP="00111982">
            <w:pPr>
              <w:rPr>
                <w:rFonts w:ascii="Arial" w:hAnsi="Arial" w:cs="Arial"/>
                <w:i/>
                <w:iCs/>
                <w:color w:val="000000"/>
                <w:sz w:val="24"/>
                <w:szCs w:val="24"/>
                <w:u w:val="single"/>
              </w:rPr>
            </w:pPr>
          </w:p>
          <w:p w14:paraId="013D50A4" w14:textId="77777777" w:rsidR="005A3847" w:rsidRDefault="005A3847" w:rsidP="00111982">
            <w:pPr>
              <w:rPr>
                <w:rFonts w:ascii="Arial" w:hAnsi="Arial" w:cs="Arial"/>
                <w:i/>
                <w:iCs/>
                <w:color w:val="000000"/>
                <w:sz w:val="24"/>
                <w:szCs w:val="24"/>
                <w:u w:val="single"/>
              </w:rPr>
            </w:pPr>
          </w:p>
          <w:p w14:paraId="6F8AEC69" w14:textId="77777777" w:rsidR="005A3847" w:rsidRDefault="005A3847" w:rsidP="00111982">
            <w:pPr>
              <w:rPr>
                <w:rFonts w:ascii="Arial" w:hAnsi="Arial" w:cs="Arial"/>
                <w:i/>
                <w:iCs/>
                <w:color w:val="000000"/>
                <w:sz w:val="24"/>
                <w:szCs w:val="24"/>
                <w:u w:val="single"/>
              </w:rPr>
            </w:pPr>
          </w:p>
          <w:p w14:paraId="6C5982E0" w14:textId="77777777" w:rsidR="005A3847" w:rsidRDefault="005A3847" w:rsidP="00111982">
            <w:pPr>
              <w:rPr>
                <w:rFonts w:ascii="Arial" w:hAnsi="Arial" w:cs="Arial"/>
                <w:i/>
                <w:iCs/>
                <w:color w:val="000000"/>
                <w:sz w:val="24"/>
                <w:szCs w:val="24"/>
                <w:u w:val="single"/>
              </w:rPr>
            </w:pPr>
          </w:p>
          <w:p w14:paraId="0684C498" w14:textId="77777777" w:rsidR="005A3847" w:rsidRDefault="005A3847" w:rsidP="00111982">
            <w:pPr>
              <w:rPr>
                <w:rFonts w:ascii="Arial" w:hAnsi="Arial" w:cs="Arial"/>
                <w:i/>
                <w:iCs/>
                <w:color w:val="000000"/>
                <w:sz w:val="24"/>
                <w:szCs w:val="24"/>
                <w:u w:val="single"/>
              </w:rPr>
            </w:pPr>
          </w:p>
          <w:p w14:paraId="183E69AD" w14:textId="77777777" w:rsidR="005A3847" w:rsidRDefault="005A3847" w:rsidP="00111982">
            <w:pPr>
              <w:rPr>
                <w:rFonts w:ascii="Arial" w:hAnsi="Arial" w:cs="Arial"/>
                <w:i/>
                <w:iCs/>
                <w:color w:val="000000"/>
                <w:sz w:val="24"/>
                <w:szCs w:val="24"/>
                <w:u w:val="single"/>
              </w:rPr>
            </w:pPr>
          </w:p>
          <w:p w14:paraId="2B80039F" w14:textId="77777777" w:rsidR="005A3847" w:rsidRDefault="005A3847" w:rsidP="00111982">
            <w:pPr>
              <w:rPr>
                <w:rFonts w:ascii="Arial" w:hAnsi="Arial" w:cs="Arial"/>
                <w:i/>
                <w:iCs/>
                <w:color w:val="000000"/>
                <w:sz w:val="24"/>
                <w:szCs w:val="24"/>
                <w:u w:val="single"/>
              </w:rPr>
            </w:pPr>
          </w:p>
          <w:p w14:paraId="238298FB" w14:textId="16B424A4" w:rsidR="005A3847" w:rsidRDefault="005A3847" w:rsidP="00111982">
            <w:pPr>
              <w:pStyle w:val="ListParagraph"/>
              <w:ind w:left="521"/>
              <w:rPr>
                <w:rFonts w:ascii="Arial" w:hAnsi="Arial" w:cs="Arial"/>
                <w:b/>
                <w:bCs/>
                <w:color w:val="000000"/>
                <w:sz w:val="24"/>
                <w:szCs w:val="24"/>
              </w:rPr>
            </w:pPr>
          </w:p>
        </w:tc>
      </w:tr>
      <w:tr w:rsidR="005A3847" w:rsidRPr="00631D0C" w14:paraId="4B4E1D09" w14:textId="77777777" w:rsidTr="00AC02F7">
        <w:trPr>
          <w:trHeight w:val="318"/>
        </w:trPr>
        <w:tc>
          <w:tcPr>
            <w:tcW w:w="538" w:type="pct"/>
            <w:vMerge/>
          </w:tcPr>
          <w:p w14:paraId="154EFAF1" w14:textId="77777777" w:rsidR="005A3847" w:rsidRPr="00631D0C" w:rsidRDefault="005A3847" w:rsidP="00111982">
            <w:pPr>
              <w:jc w:val="center"/>
              <w:rPr>
                <w:rFonts w:ascii="Arial" w:hAnsi="Arial" w:cs="Arial"/>
                <w:b/>
                <w:sz w:val="24"/>
                <w:szCs w:val="24"/>
              </w:rPr>
            </w:pPr>
          </w:p>
        </w:tc>
        <w:tc>
          <w:tcPr>
            <w:tcW w:w="967" w:type="pct"/>
            <w:vMerge/>
          </w:tcPr>
          <w:p w14:paraId="11FDB769" w14:textId="77777777" w:rsidR="005A3847" w:rsidRPr="00F60816" w:rsidRDefault="005A3847" w:rsidP="00111982">
            <w:pPr>
              <w:rPr>
                <w:rFonts w:ascii="Arial" w:hAnsi="Arial" w:cs="Arial"/>
                <w:b/>
                <w:color w:val="000000" w:themeColor="text1"/>
                <w:sz w:val="24"/>
                <w:szCs w:val="24"/>
              </w:rPr>
            </w:pPr>
          </w:p>
        </w:tc>
        <w:tc>
          <w:tcPr>
            <w:tcW w:w="617" w:type="pct"/>
            <w:vMerge/>
          </w:tcPr>
          <w:p w14:paraId="4D71F20A"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B5919E5" w14:textId="2841900F"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7B6071">
              <w:rPr>
                <w:rFonts w:ascii="Arial" w:hAnsi="Arial" w:cs="Arial"/>
                <w:sz w:val="24"/>
                <w:szCs w:val="24"/>
              </w:rPr>
              <w:t>rebar in a footing</w:t>
            </w:r>
          </w:p>
        </w:tc>
        <w:tc>
          <w:tcPr>
            <w:tcW w:w="904" w:type="pct"/>
            <w:vMerge/>
          </w:tcPr>
          <w:p w14:paraId="74430CC7" w14:textId="77777777" w:rsidR="005A3847" w:rsidRPr="00631D0C" w:rsidRDefault="005A3847" w:rsidP="00111982">
            <w:pPr>
              <w:rPr>
                <w:rFonts w:ascii="Arial" w:hAnsi="Arial" w:cs="Arial"/>
                <w:b/>
                <w:bCs/>
                <w:color w:val="000000"/>
                <w:sz w:val="24"/>
                <w:szCs w:val="24"/>
              </w:rPr>
            </w:pPr>
          </w:p>
        </w:tc>
      </w:tr>
      <w:tr w:rsidR="005A3847" w:rsidRPr="00631D0C" w14:paraId="61C8B4BA" w14:textId="77777777" w:rsidTr="00787616">
        <w:trPr>
          <w:trHeight w:val="840"/>
        </w:trPr>
        <w:tc>
          <w:tcPr>
            <w:tcW w:w="538" w:type="pct"/>
            <w:vMerge/>
          </w:tcPr>
          <w:p w14:paraId="22B40704" w14:textId="77777777" w:rsidR="005A3847" w:rsidRPr="00631D0C" w:rsidRDefault="005A3847" w:rsidP="00111982">
            <w:pPr>
              <w:jc w:val="center"/>
              <w:rPr>
                <w:rFonts w:ascii="Arial" w:hAnsi="Arial" w:cs="Arial"/>
                <w:b/>
                <w:sz w:val="24"/>
                <w:szCs w:val="24"/>
              </w:rPr>
            </w:pPr>
          </w:p>
        </w:tc>
        <w:tc>
          <w:tcPr>
            <w:tcW w:w="967" w:type="pct"/>
            <w:vMerge/>
          </w:tcPr>
          <w:p w14:paraId="6F7DF60C" w14:textId="77777777" w:rsidR="005A3847" w:rsidRPr="00F60816" w:rsidRDefault="005A3847" w:rsidP="00111982">
            <w:pPr>
              <w:rPr>
                <w:rFonts w:ascii="Arial" w:hAnsi="Arial" w:cs="Arial"/>
                <w:b/>
                <w:color w:val="000000" w:themeColor="text1"/>
                <w:sz w:val="24"/>
                <w:szCs w:val="24"/>
              </w:rPr>
            </w:pPr>
          </w:p>
        </w:tc>
        <w:tc>
          <w:tcPr>
            <w:tcW w:w="617" w:type="pct"/>
            <w:vMerge/>
          </w:tcPr>
          <w:p w14:paraId="4E552325"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35454C3" w14:textId="3622B888"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method to </w:t>
            </w:r>
            <w:r w:rsidRPr="007B6071">
              <w:rPr>
                <w:rFonts w:ascii="Arial" w:hAnsi="Arial" w:cs="Arial"/>
                <w:sz w:val="24"/>
                <w:szCs w:val="24"/>
              </w:rPr>
              <w:t>place rebar in a footing</w:t>
            </w:r>
          </w:p>
        </w:tc>
        <w:tc>
          <w:tcPr>
            <w:tcW w:w="904" w:type="pct"/>
            <w:vMerge/>
          </w:tcPr>
          <w:p w14:paraId="75448C56" w14:textId="77777777" w:rsidR="005A3847" w:rsidRPr="00631D0C" w:rsidRDefault="005A3847" w:rsidP="00111982">
            <w:pPr>
              <w:rPr>
                <w:rFonts w:ascii="Arial" w:hAnsi="Arial" w:cs="Arial"/>
                <w:b/>
                <w:bCs/>
                <w:color w:val="000000"/>
                <w:sz w:val="24"/>
                <w:szCs w:val="24"/>
              </w:rPr>
            </w:pPr>
          </w:p>
        </w:tc>
      </w:tr>
      <w:tr w:rsidR="005A3847" w:rsidRPr="00631D0C" w14:paraId="70EC9AA6" w14:textId="77777777" w:rsidTr="00787616">
        <w:trPr>
          <w:trHeight w:val="840"/>
        </w:trPr>
        <w:tc>
          <w:tcPr>
            <w:tcW w:w="538" w:type="pct"/>
            <w:vMerge/>
          </w:tcPr>
          <w:p w14:paraId="28D741A5" w14:textId="77777777" w:rsidR="005A3847" w:rsidRPr="00631D0C" w:rsidRDefault="005A3847" w:rsidP="00111982">
            <w:pPr>
              <w:jc w:val="center"/>
              <w:rPr>
                <w:rFonts w:ascii="Arial" w:hAnsi="Arial" w:cs="Arial"/>
                <w:b/>
                <w:sz w:val="24"/>
                <w:szCs w:val="24"/>
              </w:rPr>
            </w:pPr>
          </w:p>
        </w:tc>
        <w:tc>
          <w:tcPr>
            <w:tcW w:w="967" w:type="pct"/>
            <w:vMerge/>
          </w:tcPr>
          <w:p w14:paraId="64FE10B6" w14:textId="77777777" w:rsidR="005A3847" w:rsidRPr="00F60816" w:rsidRDefault="005A3847" w:rsidP="00111982">
            <w:pPr>
              <w:rPr>
                <w:rFonts w:ascii="Arial" w:hAnsi="Arial" w:cs="Arial"/>
                <w:b/>
                <w:color w:val="000000" w:themeColor="text1"/>
                <w:sz w:val="24"/>
                <w:szCs w:val="24"/>
              </w:rPr>
            </w:pPr>
          </w:p>
        </w:tc>
        <w:tc>
          <w:tcPr>
            <w:tcW w:w="617" w:type="pct"/>
            <w:vMerge/>
          </w:tcPr>
          <w:p w14:paraId="01D3F1AF"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68258B9" w14:textId="10F92D97"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safety precautions to </w:t>
            </w:r>
            <w:r w:rsidRPr="007B6071">
              <w:rPr>
                <w:rFonts w:ascii="Arial" w:hAnsi="Arial" w:cs="Arial"/>
                <w:sz w:val="24"/>
                <w:szCs w:val="24"/>
              </w:rPr>
              <w:t>place rebar in a footing</w:t>
            </w:r>
          </w:p>
        </w:tc>
        <w:tc>
          <w:tcPr>
            <w:tcW w:w="904" w:type="pct"/>
            <w:vMerge/>
          </w:tcPr>
          <w:p w14:paraId="01929F0E" w14:textId="77777777" w:rsidR="005A3847" w:rsidRPr="00631D0C" w:rsidRDefault="005A3847" w:rsidP="00111982">
            <w:pPr>
              <w:rPr>
                <w:rFonts w:ascii="Arial" w:hAnsi="Arial" w:cs="Arial"/>
                <w:b/>
                <w:bCs/>
                <w:color w:val="000000"/>
                <w:sz w:val="24"/>
                <w:szCs w:val="24"/>
              </w:rPr>
            </w:pPr>
          </w:p>
        </w:tc>
      </w:tr>
      <w:tr w:rsidR="005A3847" w:rsidRPr="00631D0C" w14:paraId="56E1F1DF" w14:textId="77777777" w:rsidTr="00787616">
        <w:trPr>
          <w:trHeight w:val="840"/>
        </w:trPr>
        <w:tc>
          <w:tcPr>
            <w:tcW w:w="538" w:type="pct"/>
            <w:vMerge/>
          </w:tcPr>
          <w:p w14:paraId="12F467FB" w14:textId="77777777" w:rsidR="005A3847" w:rsidRPr="00631D0C" w:rsidRDefault="005A3847" w:rsidP="00111982">
            <w:pPr>
              <w:jc w:val="center"/>
              <w:rPr>
                <w:rFonts w:ascii="Arial" w:hAnsi="Arial" w:cs="Arial"/>
                <w:b/>
                <w:sz w:val="24"/>
                <w:szCs w:val="24"/>
              </w:rPr>
            </w:pPr>
          </w:p>
        </w:tc>
        <w:tc>
          <w:tcPr>
            <w:tcW w:w="967" w:type="pct"/>
            <w:vMerge/>
          </w:tcPr>
          <w:p w14:paraId="4545CB78" w14:textId="77777777" w:rsidR="005A3847" w:rsidRPr="00F60816" w:rsidRDefault="005A3847" w:rsidP="00111982">
            <w:pPr>
              <w:rPr>
                <w:rFonts w:ascii="Arial" w:hAnsi="Arial" w:cs="Arial"/>
                <w:b/>
                <w:color w:val="000000" w:themeColor="text1"/>
                <w:sz w:val="24"/>
                <w:szCs w:val="24"/>
              </w:rPr>
            </w:pPr>
          </w:p>
        </w:tc>
        <w:tc>
          <w:tcPr>
            <w:tcW w:w="617" w:type="pct"/>
            <w:vMerge w:val="restart"/>
          </w:tcPr>
          <w:p w14:paraId="6756C8A7" w14:textId="77777777" w:rsidR="005A3847" w:rsidRPr="00631D0C"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B5708AE" w14:textId="7945E246"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9D1795">
              <w:rPr>
                <w:rFonts w:ascii="Arial" w:hAnsi="Arial" w:cs="Arial"/>
                <w:sz w:val="24"/>
                <w:szCs w:val="24"/>
              </w:rPr>
              <w:t xml:space="preserve">rebar used in foundation </w:t>
            </w:r>
            <w:r>
              <w:rPr>
                <w:rFonts w:ascii="Arial" w:hAnsi="Arial" w:cs="Arial"/>
                <w:sz w:val="24"/>
                <w:szCs w:val="24"/>
              </w:rPr>
              <w:t xml:space="preserve">for </w:t>
            </w:r>
            <w:r w:rsidRPr="009D1795">
              <w:rPr>
                <w:rFonts w:ascii="Arial" w:hAnsi="Arial" w:cs="Arial"/>
                <w:sz w:val="24"/>
                <w:szCs w:val="24"/>
              </w:rPr>
              <w:t>walls</w:t>
            </w:r>
          </w:p>
        </w:tc>
        <w:tc>
          <w:tcPr>
            <w:tcW w:w="904" w:type="pct"/>
            <w:vMerge/>
          </w:tcPr>
          <w:p w14:paraId="54F50587" w14:textId="77777777" w:rsidR="005A3847" w:rsidRPr="00631D0C" w:rsidRDefault="005A3847" w:rsidP="00111982">
            <w:pPr>
              <w:rPr>
                <w:rFonts w:ascii="Arial" w:hAnsi="Arial" w:cs="Arial"/>
                <w:b/>
                <w:bCs/>
                <w:color w:val="000000"/>
                <w:sz w:val="24"/>
                <w:szCs w:val="24"/>
              </w:rPr>
            </w:pPr>
          </w:p>
        </w:tc>
      </w:tr>
      <w:tr w:rsidR="005A3847" w:rsidRPr="00631D0C" w14:paraId="007512F9" w14:textId="77777777" w:rsidTr="00787616">
        <w:trPr>
          <w:trHeight w:val="840"/>
        </w:trPr>
        <w:tc>
          <w:tcPr>
            <w:tcW w:w="538" w:type="pct"/>
            <w:vMerge/>
          </w:tcPr>
          <w:p w14:paraId="3742AC0E" w14:textId="77777777" w:rsidR="005A3847" w:rsidRPr="00631D0C" w:rsidRDefault="005A3847" w:rsidP="00111982">
            <w:pPr>
              <w:jc w:val="center"/>
              <w:rPr>
                <w:rFonts w:ascii="Arial" w:hAnsi="Arial" w:cs="Arial"/>
                <w:b/>
                <w:sz w:val="24"/>
                <w:szCs w:val="24"/>
              </w:rPr>
            </w:pPr>
          </w:p>
        </w:tc>
        <w:tc>
          <w:tcPr>
            <w:tcW w:w="967" w:type="pct"/>
            <w:vMerge/>
          </w:tcPr>
          <w:p w14:paraId="13CF5F45" w14:textId="77777777" w:rsidR="005A3847" w:rsidRPr="00F60816" w:rsidRDefault="005A3847" w:rsidP="00111982">
            <w:pPr>
              <w:rPr>
                <w:rFonts w:ascii="Arial" w:hAnsi="Arial" w:cs="Arial"/>
                <w:b/>
                <w:color w:val="000000" w:themeColor="text1"/>
                <w:sz w:val="24"/>
                <w:szCs w:val="24"/>
              </w:rPr>
            </w:pPr>
          </w:p>
        </w:tc>
        <w:tc>
          <w:tcPr>
            <w:tcW w:w="617" w:type="pct"/>
            <w:vMerge/>
          </w:tcPr>
          <w:p w14:paraId="158686CD"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FED13DA" w14:textId="1D7B8C3A"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demerits </w:t>
            </w:r>
            <w:r w:rsidRPr="00924FA0">
              <w:rPr>
                <w:rFonts w:ascii="Arial" w:hAnsi="Arial" w:cs="Arial"/>
                <w:sz w:val="24"/>
                <w:szCs w:val="24"/>
              </w:rPr>
              <w:t>of using stainless steel rebar</w:t>
            </w:r>
          </w:p>
        </w:tc>
        <w:tc>
          <w:tcPr>
            <w:tcW w:w="904" w:type="pct"/>
            <w:vMerge/>
          </w:tcPr>
          <w:p w14:paraId="651F6510" w14:textId="77777777" w:rsidR="005A3847" w:rsidRPr="00631D0C" w:rsidRDefault="005A3847" w:rsidP="00111982">
            <w:pPr>
              <w:rPr>
                <w:rFonts w:ascii="Arial" w:hAnsi="Arial" w:cs="Arial"/>
                <w:b/>
                <w:bCs/>
                <w:color w:val="000000"/>
                <w:sz w:val="24"/>
                <w:szCs w:val="24"/>
              </w:rPr>
            </w:pPr>
          </w:p>
        </w:tc>
      </w:tr>
      <w:tr w:rsidR="005A3847" w:rsidRPr="00631D0C" w14:paraId="4E73FEEF" w14:textId="77777777" w:rsidTr="00AC02F7">
        <w:trPr>
          <w:trHeight w:val="426"/>
        </w:trPr>
        <w:tc>
          <w:tcPr>
            <w:tcW w:w="538" w:type="pct"/>
            <w:vMerge/>
          </w:tcPr>
          <w:p w14:paraId="6CFCF2F3" w14:textId="77777777" w:rsidR="005A3847" w:rsidRPr="00631D0C" w:rsidRDefault="005A3847" w:rsidP="00111982">
            <w:pPr>
              <w:jc w:val="center"/>
              <w:rPr>
                <w:rFonts w:ascii="Arial" w:hAnsi="Arial" w:cs="Arial"/>
                <w:b/>
                <w:sz w:val="24"/>
                <w:szCs w:val="24"/>
              </w:rPr>
            </w:pPr>
          </w:p>
        </w:tc>
        <w:tc>
          <w:tcPr>
            <w:tcW w:w="967" w:type="pct"/>
            <w:vMerge/>
          </w:tcPr>
          <w:p w14:paraId="3F015587" w14:textId="77777777" w:rsidR="005A3847" w:rsidRPr="00F60816" w:rsidRDefault="005A3847" w:rsidP="00111982">
            <w:pPr>
              <w:rPr>
                <w:rFonts w:ascii="Arial" w:hAnsi="Arial" w:cs="Arial"/>
                <w:b/>
                <w:color w:val="000000" w:themeColor="text1"/>
                <w:sz w:val="24"/>
                <w:szCs w:val="24"/>
              </w:rPr>
            </w:pPr>
          </w:p>
        </w:tc>
        <w:tc>
          <w:tcPr>
            <w:tcW w:w="617" w:type="pct"/>
            <w:vMerge/>
          </w:tcPr>
          <w:p w14:paraId="313B029F"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D07C6BC" w14:textId="047CB34E"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B82CCD">
              <w:rPr>
                <w:rFonts w:ascii="Arial" w:hAnsi="Arial" w:cs="Arial"/>
                <w:sz w:val="24"/>
                <w:szCs w:val="24"/>
              </w:rPr>
              <w:t>length of rebar</w:t>
            </w:r>
          </w:p>
        </w:tc>
        <w:tc>
          <w:tcPr>
            <w:tcW w:w="904" w:type="pct"/>
            <w:vMerge/>
          </w:tcPr>
          <w:p w14:paraId="4E5FDB7C" w14:textId="77777777" w:rsidR="005A3847" w:rsidRPr="00631D0C" w:rsidRDefault="005A3847" w:rsidP="00111982">
            <w:pPr>
              <w:rPr>
                <w:rFonts w:ascii="Arial" w:hAnsi="Arial" w:cs="Arial"/>
                <w:b/>
                <w:bCs/>
                <w:color w:val="000000"/>
                <w:sz w:val="24"/>
                <w:szCs w:val="24"/>
              </w:rPr>
            </w:pPr>
          </w:p>
        </w:tc>
      </w:tr>
      <w:tr w:rsidR="005A3847" w:rsidRPr="00631D0C" w14:paraId="75D8AB8E" w14:textId="77777777" w:rsidTr="00AC02F7">
        <w:trPr>
          <w:trHeight w:val="273"/>
        </w:trPr>
        <w:tc>
          <w:tcPr>
            <w:tcW w:w="538" w:type="pct"/>
            <w:vMerge/>
          </w:tcPr>
          <w:p w14:paraId="7DEF2D4B" w14:textId="77777777" w:rsidR="005A3847" w:rsidRPr="00631D0C" w:rsidRDefault="005A3847" w:rsidP="00111982">
            <w:pPr>
              <w:jc w:val="center"/>
              <w:rPr>
                <w:rFonts w:ascii="Arial" w:hAnsi="Arial" w:cs="Arial"/>
                <w:b/>
                <w:sz w:val="24"/>
                <w:szCs w:val="24"/>
              </w:rPr>
            </w:pPr>
          </w:p>
        </w:tc>
        <w:tc>
          <w:tcPr>
            <w:tcW w:w="967" w:type="pct"/>
            <w:vMerge/>
          </w:tcPr>
          <w:p w14:paraId="5BA99ADE" w14:textId="77777777" w:rsidR="005A3847" w:rsidRPr="00F60816" w:rsidRDefault="005A3847" w:rsidP="00111982">
            <w:pPr>
              <w:rPr>
                <w:rFonts w:ascii="Arial" w:hAnsi="Arial" w:cs="Arial"/>
                <w:b/>
                <w:color w:val="000000" w:themeColor="text1"/>
                <w:sz w:val="24"/>
                <w:szCs w:val="24"/>
              </w:rPr>
            </w:pPr>
          </w:p>
        </w:tc>
        <w:tc>
          <w:tcPr>
            <w:tcW w:w="617" w:type="pct"/>
            <w:vMerge/>
          </w:tcPr>
          <w:p w14:paraId="14A723F9"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1F35398" w14:textId="444D5BC8"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w:t>
            </w:r>
            <w:proofErr w:type="spellStart"/>
            <w:r>
              <w:rPr>
                <w:rFonts w:ascii="Arial" w:hAnsi="Arial" w:cs="Arial"/>
                <w:sz w:val="24"/>
                <w:szCs w:val="24"/>
              </w:rPr>
              <w:t>dia</w:t>
            </w:r>
            <w:proofErr w:type="spellEnd"/>
            <w:r>
              <w:rPr>
                <w:rFonts w:ascii="Arial" w:hAnsi="Arial" w:cs="Arial"/>
                <w:sz w:val="24"/>
                <w:szCs w:val="24"/>
              </w:rPr>
              <w:t xml:space="preserve"> </w:t>
            </w:r>
            <w:r w:rsidRPr="00B82CCD">
              <w:rPr>
                <w:rFonts w:ascii="Arial" w:hAnsi="Arial" w:cs="Arial"/>
                <w:sz w:val="24"/>
                <w:szCs w:val="24"/>
              </w:rPr>
              <w:t>of rebar</w:t>
            </w:r>
          </w:p>
        </w:tc>
        <w:tc>
          <w:tcPr>
            <w:tcW w:w="904" w:type="pct"/>
            <w:vMerge/>
          </w:tcPr>
          <w:p w14:paraId="0EDAAAD7" w14:textId="77777777" w:rsidR="005A3847" w:rsidRPr="00631D0C" w:rsidRDefault="005A3847" w:rsidP="00111982">
            <w:pPr>
              <w:rPr>
                <w:rFonts w:ascii="Arial" w:hAnsi="Arial" w:cs="Arial"/>
                <w:b/>
                <w:bCs/>
                <w:color w:val="000000"/>
                <w:sz w:val="24"/>
                <w:szCs w:val="24"/>
              </w:rPr>
            </w:pPr>
          </w:p>
        </w:tc>
      </w:tr>
      <w:tr w:rsidR="005A3847" w:rsidRPr="00631D0C" w14:paraId="61A99C2A" w14:textId="77777777" w:rsidTr="00AC02F7">
        <w:trPr>
          <w:trHeight w:val="300"/>
        </w:trPr>
        <w:tc>
          <w:tcPr>
            <w:tcW w:w="538" w:type="pct"/>
            <w:vMerge/>
          </w:tcPr>
          <w:p w14:paraId="7EBCAACF" w14:textId="77777777" w:rsidR="005A3847" w:rsidRPr="00631D0C" w:rsidRDefault="005A3847" w:rsidP="00111982">
            <w:pPr>
              <w:jc w:val="center"/>
              <w:rPr>
                <w:rFonts w:ascii="Arial" w:hAnsi="Arial" w:cs="Arial"/>
                <w:b/>
                <w:sz w:val="24"/>
                <w:szCs w:val="24"/>
              </w:rPr>
            </w:pPr>
          </w:p>
        </w:tc>
        <w:tc>
          <w:tcPr>
            <w:tcW w:w="967" w:type="pct"/>
            <w:vMerge/>
          </w:tcPr>
          <w:p w14:paraId="26F1C7DA" w14:textId="77777777" w:rsidR="005A3847" w:rsidRPr="00F60816" w:rsidRDefault="005A3847" w:rsidP="00111982">
            <w:pPr>
              <w:rPr>
                <w:rFonts w:ascii="Arial" w:hAnsi="Arial" w:cs="Arial"/>
                <w:b/>
                <w:color w:val="000000" w:themeColor="text1"/>
                <w:sz w:val="24"/>
                <w:szCs w:val="24"/>
              </w:rPr>
            </w:pPr>
          </w:p>
        </w:tc>
        <w:tc>
          <w:tcPr>
            <w:tcW w:w="617" w:type="pct"/>
            <w:vMerge w:val="restart"/>
          </w:tcPr>
          <w:p w14:paraId="2EC10CA1" w14:textId="77777777" w:rsidR="005A3847" w:rsidRPr="00631D0C"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48CCB64"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CA3E3B8" w14:textId="3373545E"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Define thermal expansion.</w:t>
            </w:r>
          </w:p>
        </w:tc>
        <w:tc>
          <w:tcPr>
            <w:tcW w:w="904" w:type="pct"/>
            <w:vMerge/>
          </w:tcPr>
          <w:p w14:paraId="2663E735" w14:textId="77777777" w:rsidR="005A3847" w:rsidRPr="00631D0C" w:rsidRDefault="005A3847" w:rsidP="00111982">
            <w:pPr>
              <w:rPr>
                <w:rFonts w:ascii="Arial" w:hAnsi="Arial" w:cs="Arial"/>
                <w:b/>
                <w:bCs/>
                <w:color w:val="000000"/>
                <w:sz w:val="24"/>
                <w:szCs w:val="24"/>
              </w:rPr>
            </w:pPr>
          </w:p>
        </w:tc>
      </w:tr>
      <w:tr w:rsidR="005A3847" w:rsidRPr="00631D0C" w14:paraId="3B116581" w14:textId="77777777" w:rsidTr="00787616">
        <w:trPr>
          <w:trHeight w:val="840"/>
        </w:trPr>
        <w:tc>
          <w:tcPr>
            <w:tcW w:w="538" w:type="pct"/>
            <w:vMerge/>
          </w:tcPr>
          <w:p w14:paraId="34E75C4B" w14:textId="77777777" w:rsidR="005A3847" w:rsidRPr="00631D0C" w:rsidRDefault="005A3847" w:rsidP="00111982">
            <w:pPr>
              <w:jc w:val="center"/>
              <w:rPr>
                <w:rFonts w:ascii="Arial" w:hAnsi="Arial" w:cs="Arial"/>
                <w:b/>
                <w:sz w:val="24"/>
                <w:szCs w:val="24"/>
              </w:rPr>
            </w:pPr>
          </w:p>
        </w:tc>
        <w:tc>
          <w:tcPr>
            <w:tcW w:w="967" w:type="pct"/>
            <w:vMerge/>
          </w:tcPr>
          <w:p w14:paraId="2ACC7092" w14:textId="77777777" w:rsidR="005A3847" w:rsidRPr="00F60816" w:rsidRDefault="005A3847" w:rsidP="00111982">
            <w:pPr>
              <w:rPr>
                <w:rFonts w:ascii="Arial" w:hAnsi="Arial" w:cs="Arial"/>
                <w:b/>
                <w:color w:val="000000" w:themeColor="text1"/>
                <w:sz w:val="24"/>
                <w:szCs w:val="24"/>
              </w:rPr>
            </w:pPr>
          </w:p>
        </w:tc>
        <w:tc>
          <w:tcPr>
            <w:tcW w:w="617" w:type="pct"/>
            <w:vMerge/>
          </w:tcPr>
          <w:p w14:paraId="000758A3"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474DC29" w14:textId="16B0486C"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2265DC">
              <w:rPr>
                <w:rFonts w:ascii="Arial" w:hAnsi="Arial" w:cs="Arial"/>
                <w:sz w:val="24"/>
                <w:szCs w:val="24"/>
              </w:rPr>
              <w:t>rebar placement affect thermal expansion</w:t>
            </w:r>
          </w:p>
        </w:tc>
        <w:tc>
          <w:tcPr>
            <w:tcW w:w="904" w:type="pct"/>
            <w:vMerge/>
          </w:tcPr>
          <w:p w14:paraId="622EDE42" w14:textId="77777777" w:rsidR="005A3847" w:rsidRPr="00631D0C" w:rsidRDefault="005A3847" w:rsidP="00111982">
            <w:pPr>
              <w:rPr>
                <w:rFonts w:ascii="Arial" w:hAnsi="Arial" w:cs="Arial"/>
                <w:b/>
                <w:bCs/>
                <w:color w:val="000000"/>
                <w:sz w:val="24"/>
                <w:szCs w:val="24"/>
              </w:rPr>
            </w:pPr>
          </w:p>
        </w:tc>
      </w:tr>
      <w:tr w:rsidR="005A3847" w:rsidRPr="00631D0C" w14:paraId="4885B77A" w14:textId="77777777" w:rsidTr="00787616">
        <w:trPr>
          <w:trHeight w:val="840"/>
        </w:trPr>
        <w:tc>
          <w:tcPr>
            <w:tcW w:w="538" w:type="pct"/>
            <w:vMerge/>
          </w:tcPr>
          <w:p w14:paraId="0FF429F3" w14:textId="77777777" w:rsidR="005A3847" w:rsidRPr="00631D0C" w:rsidRDefault="005A3847" w:rsidP="00111982">
            <w:pPr>
              <w:jc w:val="center"/>
              <w:rPr>
                <w:rFonts w:ascii="Arial" w:hAnsi="Arial" w:cs="Arial"/>
                <w:b/>
                <w:sz w:val="24"/>
                <w:szCs w:val="24"/>
              </w:rPr>
            </w:pPr>
          </w:p>
        </w:tc>
        <w:tc>
          <w:tcPr>
            <w:tcW w:w="967" w:type="pct"/>
            <w:vMerge/>
          </w:tcPr>
          <w:p w14:paraId="24FA0FCB" w14:textId="77777777" w:rsidR="005A3847" w:rsidRPr="00F60816" w:rsidRDefault="005A3847" w:rsidP="00111982">
            <w:pPr>
              <w:rPr>
                <w:rFonts w:ascii="Arial" w:hAnsi="Arial" w:cs="Arial"/>
                <w:b/>
                <w:color w:val="000000" w:themeColor="text1"/>
                <w:sz w:val="24"/>
                <w:szCs w:val="24"/>
              </w:rPr>
            </w:pPr>
          </w:p>
        </w:tc>
        <w:tc>
          <w:tcPr>
            <w:tcW w:w="617" w:type="pct"/>
            <w:vMerge/>
          </w:tcPr>
          <w:p w14:paraId="283CA149"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02794A6" w14:textId="3781E986"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State effects on rebar in summer season.</w:t>
            </w:r>
          </w:p>
        </w:tc>
        <w:tc>
          <w:tcPr>
            <w:tcW w:w="904" w:type="pct"/>
            <w:vMerge/>
          </w:tcPr>
          <w:p w14:paraId="397E9778" w14:textId="77777777" w:rsidR="005A3847" w:rsidRPr="00631D0C" w:rsidRDefault="005A3847" w:rsidP="00111982">
            <w:pPr>
              <w:rPr>
                <w:rFonts w:ascii="Arial" w:hAnsi="Arial" w:cs="Arial"/>
                <w:b/>
                <w:bCs/>
                <w:color w:val="000000"/>
                <w:sz w:val="24"/>
                <w:szCs w:val="24"/>
              </w:rPr>
            </w:pPr>
          </w:p>
        </w:tc>
      </w:tr>
      <w:tr w:rsidR="005A3847" w:rsidRPr="00631D0C" w14:paraId="3A9728B9" w14:textId="77777777" w:rsidTr="00787616">
        <w:trPr>
          <w:trHeight w:val="840"/>
        </w:trPr>
        <w:tc>
          <w:tcPr>
            <w:tcW w:w="538" w:type="pct"/>
            <w:vMerge/>
          </w:tcPr>
          <w:p w14:paraId="0899A01A" w14:textId="77777777" w:rsidR="005A3847" w:rsidRPr="00631D0C" w:rsidRDefault="005A3847" w:rsidP="00111982">
            <w:pPr>
              <w:jc w:val="center"/>
              <w:rPr>
                <w:rFonts w:ascii="Arial" w:hAnsi="Arial" w:cs="Arial"/>
                <w:b/>
                <w:sz w:val="24"/>
                <w:szCs w:val="24"/>
              </w:rPr>
            </w:pPr>
          </w:p>
        </w:tc>
        <w:tc>
          <w:tcPr>
            <w:tcW w:w="967" w:type="pct"/>
            <w:vMerge/>
          </w:tcPr>
          <w:p w14:paraId="089FBF25" w14:textId="77777777" w:rsidR="005A3847" w:rsidRPr="00F60816" w:rsidRDefault="005A3847" w:rsidP="00111982">
            <w:pPr>
              <w:rPr>
                <w:rFonts w:ascii="Arial" w:hAnsi="Arial" w:cs="Arial"/>
                <w:b/>
                <w:color w:val="000000" w:themeColor="text1"/>
                <w:sz w:val="24"/>
                <w:szCs w:val="24"/>
              </w:rPr>
            </w:pPr>
          </w:p>
        </w:tc>
        <w:tc>
          <w:tcPr>
            <w:tcW w:w="617" w:type="pct"/>
            <w:vMerge/>
          </w:tcPr>
          <w:p w14:paraId="73749CAB"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606390A" w14:textId="65E82668"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State seasoning of rebar may be done.</w:t>
            </w:r>
          </w:p>
        </w:tc>
        <w:tc>
          <w:tcPr>
            <w:tcW w:w="904" w:type="pct"/>
            <w:vMerge/>
          </w:tcPr>
          <w:p w14:paraId="47C70EFF" w14:textId="77777777" w:rsidR="005A3847" w:rsidRPr="00631D0C" w:rsidRDefault="005A3847" w:rsidP="00111982">
            <w:pPr>
              <w:rPr>
                <w:rFonts w:ascii="Arial" w:hAnsi="Arial" w:cs="Arial"/>
                <w:b/>
                <w:bCs/>
                <w:color w:val="000000"/>
                <w:sz w:val="24"/>
                <w:szCs w:val="24"/>
              </w:rPr>
            </w:pPr>
          </w:p>
        </w:tc>
      </w:tr>
      <w:tr w:rsidR="005A3847" w:rsidRPr="00631D0C" w14:paraId="16AE82F7" w14:textId="77777777" w:rsidTr="00AC02F7">
        <w:trPr>
          <w:trHeight w:val="318"/>
        </w:trPr>
        <w:tc>
          <w:tcPr>
            <w:tcW w:w="538" w:type="pct"/>
            <w:vMerge/>
          </w:tcPr>
          <w:p w14:paraId="335EF8CC" w14:textId="77777777" w:rsidR="005A3847" w:rsidRPr="00631D0C" w:rsidRDefault="005A3847" w:rsidP="00111982">
            <w:pPr>
              <w:jc w:val="center"/>
              <w:rPr>
                <w:rFonts w:ascii="Arial" w:hAnsi="Arial" w:cs="Arial"/>
                <w:b/>
                <w:sz w:val="24"/>
                <w:szCs w:val="24"/>
              </w:rPr>
            </w:pPr>
          </w:p>
        </w:tc>
        <w:tc>
          <w:tcPr>
            <w:tcW w:w="967" w:type="pct"/>
            <w:vMerge/>
          </w:tcPr>
          <w:p w14:paraId="5D7B74BD" w14:textId="77777777" w:rsidR="005A3847" w:rsidRPr="00F60816" w:rsidRDefault="005A3847" w:rsidP="00111982">
            <w:pPr>
              <w:rPr>
                <w:rFonts w:ascii="Arial" w:hAnsi="Arial" w:cs="Arial"/>
                <w:b/>
                <w:color w:val="000000" w:themeColor="text1"/>
                <w:sz w:val="24"/>
                <w:szCs w:val="24"/>
              </w:rPr>
            </w:pPr>
          </w:p>
        </w:tc>
        <w:tc>
          <w:tcPr>
            <w:tcW w:w="617" w:type="pct"/>
            <w:vMerge w:val="restart"/>
          </w:tcPr>
          <w:p w14:paraId="3D91BBC8" w14:textId="77777777" w:rsidR="005A3847" w:rsidRPr="00631D0C"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0720E30" w14:textId="76AC9D22"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Define fiber reinforcement</w:t>
            </w:r>
          </w:p>
        </w:tc>
        <w:tc>
          <w:tcPr>
            <w:tcW w:w="904" w:type="pct"/>
            <w:vMerge/>
          </w:tcPr>
          <w:p w14:paraId="2297052E" w14:textId="77777777" w:rsidR="005A3847" w:rsidRPr="00631D0C" w:rsidRDefault="005A3847" w:rsidP="00111982">
            <w:pPr>
              <w:rPr>
                <w:rFonts w:ascii="Arial" w:hAnsi="Arial" w:cs="Arial"/>
                <w:b/>
                <w:bCs/>
                <w:color w:val="000000"/>
                <w:sz w:val="24"/>
                <w:szCs w:val="24"/>
              </w:rPr>
            </w:pPr>
          </w:p>
        </w:tc>
      </w:tr>
      <w:tr w:rsidR="005A3847" w:rsidRPr="00631D0C" w14:paraId="2C3AD98D" w14:textId="77777777" w:rsidTr="00787616">
        <w:trPr>
          <w:trHeight w:val="840"/>
        </w:trPr>
        <w:tc>
          <w:tcPr>
            <w:tcW w:w="538" w:type="pct"/>
            <w:vMerge/>
          </w:tcPr>
          <w:p w14:paraId="7319ECA7" w14:textId="77777777" w:rsidR="005A3847" w:rsidRPr="00631D0C" w:rsidRDefault="005A3847" w:rsidP="00111982">
            <w:pPr>
              <w:jc w:val="center"/>
              <w:rPr>
                <w:rFonts w:ascii="Arial" w:hAnsi="Arial" w:cs="Arial"/>
                <w:b/>
                <w:sz w:val="24"/>
                <w:szCs w:val="24"/>
              </w:rPr>
            </w:pPr>
          </w:p>
        </w:tc>
        <w:tc>
          <w:tcPr>
            <w:tcW w:w="967" w:type="pct"/>
            <w:vMerge/>
          </w:tcPr>
          <w:p w14:paraId="4498AB91" w14:textId="77777777" w:rsidR="005A3847" w:rsidRPr="00F60816" w:rsidRDefault="005A3847" w:rsidP="00111982">
            <w:pPr>
              <w:rPr>
                <w:rFonts w:ascii="Arial" w:hAnsi="Arial" w:cs="Arial"/>
                <w:b/>
                <w:color w:val="000000" w:themeColor="text1"/>
                <w:sz w:val="24"/>
                <w:szCs w:val="24"/>
              </w:rPr>
            </w:pPr>
          </w:p>
        </w:tc>
        <w:tc>
          <w:tcPr>
            <w:tcW w:w="617" w:type="pct"/>
            <w:vMerge/>
          </w:tcPr>
          <w:p w14:paraId="2FFABEE8"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57ED2E6" w14:textId="4210FFC0"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626080">
              <w:rPr>
                <w:rFonts w:ascii="Arial" w:hAnsi="Arial" w:cs="Arial"/>
                <w:sz w:val="24"/>
                <w:szCs w:val="24"/>
              </w:rPr>
              <w:t>advantages of using fiber-reinforced rebar</w:t>
            </w:r>
          </w:p>
        </w:tc>
        <w:tc>
          <w:tcPr>
            <w:tcW w:w="904" w:type="pct"/>
            <w:vMerge/>
          </w:tcPr>
          <w:p w14:paraId="3D6D7C00" w14:textId="77777777" w:rsidR="005A3847" w:rsidRPr="00631D0C" w:rsidRDefault="005A3847" w:rsidP="00111982">
            <w:pPr>
              <w:rPr>
                <w:rFonts w:ascii="Arial" w:hAnsi="Arial" w:cs="Arial"/>
                <w:b/>
                <w:bCs/>
                <w:color w:val="000000"/>
                <w:sz w:val="24"/>
                <w:szCs w:val="24"/>
              </w:rPr>
            </w:pPr>
          </w:p>
        </w:tc>
      </w:tr>
      <w:tr w:rsidR="005A3847" w:rsidRPr="00631D0C" w14:paraId="31F45710" w14:textId="77777777" w:rsidTr="00787616">
        <w:trPr>
          <w:trHeight w:val="840"/>
        </w:trPr>
        <w:tc>
          <w:tcPr>
            <w:tcW w:w="538" w:type="pct"/>
            <w:vMerge/>
          </w:tcPr>
          <w:p w14:paraId="5C9B89E1" w14:textId="77777777" w:rsidR="005A3847" w:rsidRPr="00631D0C" w:rsidRDefault="005A3847" w:rsidP="00111982">
            <w:pPr>
              <w:jc w:val="center"/>
              <w:rPr>
                <w:rFonts w:ascii="Arial" w:hAnsi="Arial" w:cs="Arial"/>
                <w:b/>
                <w:sz w:val="24"/>
                <w:szCs w:val="24"/>
              </w:rPr>
            </w:pPr>
          </w:p>
        </w:tc>
        <w:tc>
          <w:tcPr>
            <w:tcW w:w="967" w:type="pct"/>
            <w:vMerge/>
          </w:tcPr>
          <w:p w14:paraId="5605675C" w14:textId="77777777" w:rsidR="005A3847" w:rsidRPr="00F60816" w:rsidRDefault="005A3847" w:rsidP="00111982">
            <w:pPr>
              <w:rPr>
                <w:rFonts w:ascii="Arial" w:hAnsi="Arial" w:cs="Arial"/>
                <w:b/>
                <w:color w:val="000000" w:themeColor="text1"/>
                <w:sz w:val="24"/>
                <w:szCs w:val="24"/>
              </w:rPr>
            </w:pPr>
          </w:p>
        </w:tc>
        <w:tc>
          <w:tcPr>
            <w:tcW w:w="617" w:type="pct"/>
            <w:vMerge/>
          </w:tcPr>
          <w:p w14:paraId="285B2078"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EADB9E9" w14:textId="41AC5235"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State dis-</w:t>
            </w:r>
            <w:r w:rsidRPr="00626080">
              <w:rPr>
                <w:rFonts w:ascii="Arial" w:hAnsi="Arial" w:cs="Arial"/>
                <w:sz w:val="24"/>
                <w:szCs w:val="24"/>
              </w:rPr>
              <w:t>advantages of using fiber-reinforced rebar</w:t>
            </w:r>
          </w:p>
        </w:tc>
        <w:tc>
          <w:tcPr>
            <w:tcW w:w="904" w:type="pct"/>
            <w:vMerge/>
          </w:tcPr>
          <w:p w14:paraId="49C1FC2E" w14:textId="77777777" w:rsidR="005A3847" w:rsidRPr="00631D0C" w:rsidRDefault="005A3847" w:rsidP="00111982">
            <w:pPr>
              <w:rPr>
                <w:rFonts w:ascii="Arial" w:hAnsi="Arial" w:cs="Arial"/>
                <w:b/>
                <w:bCs/>
                <w:color w:val="000000"/>
                <w:sz w:val="24"/>
                <w:szCs w:val="24"/>
              </w:rPr>
            </w:pPr>
          </w:p>
        </w:tc>
      </w:tr>
      <w:tr w:rsidR="005A3847" w:rsidRPr="00631D0C" w14:paraId="5FEEB037" w14:textId="77777777" w:rsidTr="00787616">
        <w:trPr>
          <w:trHeight w:val="840"/>
        </w:trPr>
        <w:tc>
          <w:tcPr>
            <w:tcW w:w="538" w:type="pct"/>
            <w:vMerge/>
          </w:tcPr>
          <w:p w14:paraId="0CB91D20" w14:textId="77777777" w:rsidR="005A3847" w:rsidRPr="00631D0C" w:rsidRDefault="005A3847" w:rsidP="00111982">
            <w:pPr>
              <w:jc w:val="center"/>
              <w:rPr>
                <w:rFonts w:ascii="Arial" w:hAnsi="Arial" w:cs="Arial"/>
                <w:b/>
                <w:sz w:val="24"/>
                <w:szCs w:val="24"/>
              </w:rPr>
            </w:pPr>
          </w:p>
        </w:tc>
        <w:tc>
          <w:tcPr>
            <w:tcW w:w="967" w:type="pct"/>
            <w:vMerge/>
          </w:tcPr>
          <w:p w14:paraId="349EFA2A" w14:textId="77777777" w:rsidR="005A3847" w:rsidRPr="00F60816" w:rsidRDefault="005A3847" w:rsidP="00111982">
            <w:pPr>
              <w:rPr>
                <w:rFonts w:ascii="Arial" w:hAnsi="Arial" w:cs="Arial"/>
                <w:b/>
                <w:color w:val="000000" w:themeColor="text1"/>
                <w:sz w:val="24"/>
                <w:szCs w:val="24"/>
              </w:rPr>
            </w:pPr>
          </w:p>
        </w:tc>
        <w:tc>
          <w:tcPr>
            <w:tcW w:w="617" w:type="pct"/>
            <w:vMerge/>
          </w:tcPr>
          <w:p w14:paraId="51EFF72C" w14:textId="77777777" w:rsidR="005A3847" w:rsidRPr="005A4CF6"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B986E65" w14:textId="2295389D"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safety precautions </w:t>
            </w:r>
            <w:r w:rsidRPr="00626080">
              <w:rPr>
                <w:rFonts w:ascii="Arial" w:hAnsi="Arial" w:cs="Arial"/>
                <w:sz w:val="24"/>
                <w:szCs w:val="24"/>
              </w:rPr>
              <w:t>of using fiber-reinforced rebar</w:t>
            </w:r>
          </w:p>
        </w:tc>
        <w:tc>
          <w:tcPr>
            <w:tcW w:w="904" w:type="pct"/>
            <w:vMerge/>
          </w:tcPr>
          <w:p w14:paraId="41CFE771" w14:textId="77777777" w:rsidR="005A3847" w:rsidRPr="00631D0C" w:rsidRDefault="005A3847" w:rsidP="00111982">
            <w:pPr>
              <w:rPr>
                <w:rFonts w:ascii="Arial" w:hAnsi="Arial" w:cs="Arial"/>
                <w:b/>
                <w:bCs/>
                <w:color w:val="000000"/>
                <w:sz w:val="24"/>
                <w:szCs w:val="24"/>
              </w:rPr>
            </w:pPr>
          </w:p>
        </w:tc>
      </w:tr>
      <w:tr w:rsidR="005A3847" w:rsidRPr="00631D0C" w14:paraId="2E9DF7BB" w14:textId="77777777" w:rsidTr="00787616">
        <w:trPr>
          <w:trHeight w:val="840"/>
        </w:trPr>
        <w:tc>
          <w:tcPr>
            <w:tcW w:w="538" w:type="pct"/>
            <w:vMerge/>
          </w:tcPr>
          <w:p w14:paraId="3D6D95BB" w14:textId="77777777" w:rsidR="005A3847" w:rsidRPr="00631D0C" w:rsidRDefault="005A3847" w:rsidP="00111982">
            <w:pPr>
              <w:jc w:val="center"/>
              <w:rPr>
                <w:rFonts w:ascii="Arial" w:hAnsi="Arial" w:cs="Arial"/>
                <w:b/>
                <w:sz w:val="24"/>
                <w:szCs w:val="24"/>
              </w:rPr>
            </w:pPr>
          </w:p>
        </w:tc>
        <w:tc>
          <w:tcPr>
            <w:tcW w:w="967" w:type="pct"/>
            <w:vMerge/>
          </w:tcPr>
          <w:p w14:paraId="3015EEB7" w14:textId="77777777" w:rsidR="005A3847" w:rsidRDefault="005A3847" w:rsidP="00111982">
            <w:pPr>
              <w:rPr>
                <w:rFonts w:ascii="Arial" w:hAnsi="Arial" w:cs="Arial"/>
                <w:b/>
                <w:color w:val="000000" w:themeColor="text1"/>
                <w:sz w:val="24"/>
                <w:szCs w:val="24"/>
              </w:rPr>
            </w:pPr>
          </w:p>
        </w:tc>
        <w:tc>
          <w:tcPr>
            <w:tcW w:w="617" w:type="pct"/>
            <w:vMerge w:val="restart"/>
          </w:tcPr>
          <w:p w14:paraId="5473BCC5" w14:textId="6381B434" w:rsidR="005A3847" w:rsidRPr="00631D0C"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47906E9A" w14:textId="1135E91E" w:rsidR="005A3847" w:rsidRPr="00AF20B6" w:rsidRDefault="005A3847"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5A3847">
              <w:rPr>
                <w:rFonts w:ascii="Arial" w:hAnsi="Arial" w:cs="Arial"/>
                <w:sz w:val="24"/>
                <w:szCs w:val="24"/>
              </w:rPr>
              <w:t>significance of using high-strength rebar</w:t>
            </w:r>
            <w:r>
              <w:rPr>
                <w:rFonts w:ascii="Arial" w:hAnsi="Arial" w:cs="Arial"/>
                <w:sz w:val="24"/>
                <w:szCs w:val="24"/>
              </w:rPr>
              <w:t xml:space="preserve">                                                                                    </w:t>
            </w:r>
          </w:p>
        </w:tc>
        <w:tc>
          <w:tcPr>
            <w:tcW w:w="904" w:type="pct"/>
            <w:vMerge/>
            <w:vAlign w:val="center"/>
          </w:tcPr>
          <w:p w14:paraId="0AEFDA7F" w14:textId="77777777" w:rsidR="005A3847" w:rsidRDefault="005A3847" w:rsidP="00111982">
            <w:pPr>
              <w:pStyle w:val="ListParagraph"/>
              <w:ind w:left="521"/>
              <w:rPr>
                <w:rFonts w:ascii="Arial" w:hAnsi="Arial" w:cs="Arial"/>
                <w:b/>
                <w:bCs/>
                <w:color w:val="000000"/>
                <w:sz w:val="24"/>
                <w:szCs w:val="24"/>
              </w:rPr>
            </w:pPr>
          </w:p>
        </w:tc>
      </w:tr>
      <w:tr w:rsidR="005A3847" w:rsidRPr="00631D0C" w14:paraId="1F4A7911" w14:textId="77777777" w:rsidTr="00787616">
        <w:trPr>
          <w:trHeight w:val="840"/>
        </w:trPr>
        <w:tc>
          <w:tcPr>
            <w:tcW w:w="538" w:type="pct"/>
            <w:vMerge/>
          </w:tcPr>
          <w:p w14:paraId="5CF31E58" w14:textId="77777777" w:rsidR="005A3847" w:rsidRPr="00631D0C" w:rsidRDefault="005A3847" w:rsidP="00111982">
            <w:pPr>
              <w:jc w:val="center"/>
              <w:rPr>
                <w:rFonts w:ascii="Arial" w:hAnsi="Arial" w:cs="Arial"/>
                <w:b/>
                <w:sz w:val="24"/>
                <w:szCs w:val="24"/>
              </w:rPr>
            </w:pPr>
          </w:p>
        </w:tc>
        <w:tc>
          <w:tcPr>
            <w:tcW w:w="967" w:type="pct"/>
            <w:vMerge/>
          </w:tcPr>
          <w:p w14:paraId="75DFFE1E" w14:textId="77777777" w:rsidR="005A3847" w:rsidRDefault="005A3847" w:rsidP="00111982">
            <w:pPr>
              <w:rPr>
                <w:rFonts w:ascii="Arial" w:hAnsi="Arial" w:cs="Arial"/>
                <w:b/>
                <w:color w:val="000000" w:themeColor="text1"/>
                <w:sz w:val="24"/>
                <w:szCs w:val="24"/>
              </w:rPr>
            </w:pPr>
          </w:p>
        </w:tc>
        <w:tc>
          <w:tcPr>
            <w:tcW w:w="617" w:type="pct"/>
            <w:vMerge/>
          </w:tcPr>
          <w:p w14:paraId="2D24B12C" w14:textId="77777777" w:rsidR="005A3847"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3ADAA97" w14:textId="2ABBA043" w:rsidR="005A3847" w:rsidRDefault="00143F75" w:rsidP="00111982">
            <w:pPr>
              <w:widowControl w:val="0"/>
              <w:spacing w:after="160" w:line="259" w:lineRule="auto"/>
              <w:rPr>
                <w:rFonts w:ascii="Arial" w:hAnsi="Arial" w:cs="Arial"/>
                <w:sz w:val="24"/>
                <w:szCs w:val="24"/>
              </w:rPr>
            </w:pPr>
            <w:r>
              <w:rPr>
                <w:rFonts w:ascii="Arial" w:hAnsi="Arial" w:cs="Arial"/>
                <w:sz w:val="24"/>
                <w:szCs w:val="24"/>
              </w:rPr>
              <w:t xml:space="preserve">Define </w:t>
            </w:r>
            <w:r w:rsidRPr="00143F75">
              <w:rPr>
                <w:rFonts w:ascii="Arial" w:hAnsi="Arial" w:cs="Arial"/>
                <w:sz w:val="24"/>
                <w:szCs w:val="24"/>
              </w:rPr>
              <w:t>moisture on reba</w:t>
            </w:r>
            <w:r>
              <w:rPr>
                <w:rFonts w:ascii="Arial" w:hAnsi="Arial" w:cs="Arial"/>
                <w:sz w:val="24"/>
                <w:szCs w:val="24"/>
              </w:rPr>
              <w:t>r</w:t>
            </w:r>
          </w:p>
        </w:tc>
        <w:tc>
          <w:tcPr>
            <w:tcW w:w="904" w:type="pct"/>
            <w:vMerge/>
            <w:vAlign w:val="center"/>
          </w:tcPr>
          <w:p w14:paraId="6876593D" w14:textId="77777777" w:rsidR="005A3847" w:rsidRDefault="005A3847" w:rsidP="00111982">
            <w:pPr>
              <w:pStyle w:val="ListParagraph"/>
              <w:ind w:left="521"/>
              <w:rPr>
                <w:rFonts w:ascii="Arial" w:hAnsi="Arial" w:cs="Arial"/>
                <w:b/>
                <w:bCs/>
                <w:color w:val="000000"/>
                <w:sz w:val="24"/>
                <w:szCs w:val="24"/>
              </w:rPr>
            </w:pPr>
          </w:p>
        </w:tc>
      </w:tr>
      <w:tr w:rsidR="005A3847" w:rsidRPr="00631D0C" w14:paraId="6D80EEB1" w14:textId="77777777" w:rsidTr="00E201AA">
        <w:trPr>
          <w:trHeight w:val="480"/>
        </w:trPr>
        <w:tc>
          <w:tcPr>
            <w:tcW w:w="538" w:type="pct"/>
            <w:vMerge/>
          </w:tcPr>
          <w:p w14:paraId="79B55194" w14:textId="77777777" w:rsidR="005A3847" w:rsidRPr="00631D0C" w:rsidRDefault="005A3847" w:rsidP="00111982">
            <w:pPr>
              <w:jc w:val="center"/>
              <w:rPr>
                <w:rFonts w:ascii="Arial" w:hAnsi="Arial" w:cs="Arial"/>
                <w:b/>
                <w:sz w:val="24"/>
                <w:szCs w:val="24"/>
              </w:rPr>
            </w:pPr>
          </w:p>
        </w:tc>
        <w:tc>
          <w:tcPr>
            <w:tcW w:w="967" w:type="pct"/>
            <w:vMerge/>
          </w:tcPr>
          <w:p w14:paraId="3C078B62" w14:textId="77777777" w:rsidR="005A3847" w:rsidRDefault="005A3847" w:rsidP="00111982">
            <w:pPr>
              <w:rPr>
                <w:rFonts w:ascii="Arial" w:hAnsi="Arial" w:cs="Arial"/>
                <w:b/>
                <w:color w:val="000000" w:themeColor="text1"/>
                <w:sz w:val="24"/>
                <w:szCs w:val="24"/>
              </w:rPr>
            </w:pPr>
          </w:p>
        </w:tc>
        <w:tc>
          <w:tcPr>
            <w:tcW w:w="617" w:type="pct"/>
            <w:vMerge/>
          </w:tcPr>
          <w:p w14:paraId="087B08BE" w14:textId="77777777" w:rsidR="005A3847"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30B2834" w14:textId="079C55F4" w:rsidR="005A3847" w:rsidRDefault="00143F75"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143F75">
              <w:rPr>
                <w:rFonts w:ascii="Arial" w:hAnsi="Arial" w:cs="Arial"/>
                <w:sz w:val="24"/>
                <w:szCs w:val="24"/>
              </w:rPr>
              <w:t>effect of moisture on reba</w:t>
            </w:r>
            <w:r>
              <w:rPr>
                <w:rFonts w:ascii="Arial" w:hAnsi="Arial" w:cs="Arial"/>
                <w:sz w:val="24"/>
                <w:szCs w:val="24"/>
              </w:rPr>
              <w:t>r</w:t>
            </w:r>
          </w:p>
        </w:tc>
        <w:tc>
          <w:tcPr>
            <w:tcW w:w="904" w:type="pct"/>
            <w:vMerge/>
            <w:vAlign w:val="center"/>
          </w:tcPr>
          <w:p w14:paraId="0E12422A" w14:textId="77777777" w:rsidR="005A3847" w:rsidRDefault="005A3847" w:rsidP="00111982">
            <w:pPr>
              <w:pStyle w:val="ListParagraph"/>
              <w:ind w:left="521"/>
              <w:rPr>
                <w:rFonts w:ascii="Arial" w:hAnsi="Arial" w:cs="Arial"/>
                <w:b/>
                <w:bCs/>
                <w:color w:val="000000"/>
                <w:sz w:val="24"/>
                <w:szCs w:val="24"/>
              </w:rPr>
            </w:pPr>
          </w:p>
        </w:tc>
      </w:tr>
      <w:tr w:rsidR="005A3847" w:rsidRPr="00631D0C" w14:paraId="14C6EA03" w14:textId="77777777" w:rsidTr="00E201AA">
        <w:trPr>
          <w:trHeight w:val="570"/>
        </w:trPr>
        <w:tc>
          <w:tcPr>
            <w:tcW w:w="538" w:type="pct"/>
            <w:vMerge/>
          </w:tcPr>
          <w:p w14:paraId="44537DE8" w14:textId="77777777" w:rsidR="005A3847" w:rsidRPr="00631D0C" w:rsidRDefault="005A3847" w:rsidP="00111982">
            <w:pPr>
              <w:jc w:val="center"/>
              <w:rPr>
                <w:rFonts w:ascii="Arial" w:hAnsi="Arial" w:cs="Arial"/>
                <w:b/>
                <w:sz w:val="24"/>
                <w:szCs w:val="24"/>
              </w:rPr>
            </w:pPr>
          </w:p>
        </w:tc>
        <w:tc>
          <w:tcPr>
            <w:tcW w:w="967" w:type="pct"/>
            <w:vMerge/>
          </w:tcPr>
          <w:p w14:paraId="52121522" w14:textId="77777777" w:rsidR="005A3847" w:rsidRDefault="005A3847" w:rsidP="00111982">
            <w:pPr>
              <w:rPr>
                <w:rFonts w:ascii="Arial" w:hAnsi="Arial" w:cs="Arial"/>
                <w:b/>
                <w:color w:val="000000" w:themeColor="text1"/>
                <w:sz w:val="24"/>
                <w:szCs w:val="24"/>
              </w:rPr>
            </w:pPr>
          </w:p>
        </w:tc>
        <w:tc>
          <w:tcPr>
            <w:tcW w:w="617" w:type="pct"/>
            <w:vMerge/>
          </w:tcPr>
          <w:p w14:paraId="1AC189C1" w14:textId="77777777" w:rsidR="005A3847" w:rsidRDefault="005A3847" w:rsidP="00111982">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DCE60C5" w14:textId="79FB0426" w:rsidR="005A3847" w:rsidRDefault="008F379B" w:rsidP="00111982">
            <w:pPr>
              <w:widowControl w:val="0"/>
              <w:spacing w:after="160" w:line="259" w:lineRule="auto"/>
              <w:rPr>
                <w:rFonts w:ascii="Arial" w:hAnsi="Arial" w:cs="Arial"/>
                <w:sz w:val="24"/>
                <w:szCs w:val="24"/>
              </w:rPr>
            </w:pPr>
            <w:r>
              <w:rPr>
                <w:rFonts w:ascii="Arial" w:hAnsi="Arial" w:cs="Arial"/>
                <w:sz w:val="24"/>
                <w:szCs w:val="24"/>
              </w:rPr>
              <w:t xml:space="preserve">State </w:t>
            </w:r>
            <w:r w:rsidRPr="008F379B">
              <w:rPr>
                <w:rFonts w:ascii="Arial" w:hAnsi="Arial" w:cs="Arial"/>
                <w:sz w:val="24"/>
                <w:szCs w:val="24"/>
              </w:rPr>
              <w:t>rebar used in foundation piers</w:t>
            </w:r>
          </w:p>
        </w:tc>
        <w:tc>
          <w:tcPr>
            <w:tcW w:w="904" w:type="pct"/>
            <w:vMerge/>
            <w:vAlign w:val="center"/>
          </w:tcPr>
          <w:p w14:paraId="41632D20" w14:textId="77777777" w:rsidR="005A3847" w:rsidRDefault="005A3847" w:rsidP="00111982">
            <w:pPr>
              <w:pStyle w:val="ListParagraph"/>
              <w:ind w:left="521"/>
              <w:rPr>
                <w:rFonts w:ascii="Arial" w:hAnsi="Arial" w:cs="Arial"/>
                <w:b/>
                <w:bCs/>
                <w:color w:val="000000"/>
                <w:sz w:val="24"/>
                <w:szCs w:val="24"/>
              </w:rPr>
            </w:pPr>
          </w:p>
        </w:tc>
      </w:tr>
      <w:tr w:rsidR="00A16D5B" w:rsidRPr="0013087B" w14:paraId="4121207F" w14:textId="77777777" w:rsidTr="00E201AA">
        <w:trPr>
          <w:trHeight w:val="381"/>
        </w:trPr>
        <w:tc>
          <w:tcPr>
            <w:tcW w:w="538" w:type="pct"/>
            <w:vMerge w:val="restart"/>
          </w:tcPr>
          <w:p w14:paraId="7EC6D2EC" w14:textId="0AFD88FE" w:rsidR="00A16D5B" w:rsidRPr="00631D0C" w:rsidRDefault="00A16D5B" w:rsidP="00AC02F7">
            <w:pPr>
              <w:jc w:val="center"/>
              <w:rPr>
                <w:rFonts w:ascii="Arial" w:hAnsi="Arial" w:cs="Arial"/>
                <w:b/>
                <w:color w:val="000000" w:themeColor="text1"/>
                <w:sz w:val="24"/>
                <w:szCs w:val="24"/>
              </w:rPr>
            </w:pPr>
            <w:bookmarkStart w:id="0" w:name="_Toc31113221"/>
            <w:r w:rsidRPr="00631D0C">
              <w:rPr>
                <w:rFonts w:ascii="Arial" w:hAnsi="Arial" w:cs="Arial"/>
                <w:b/>
                <w:color w:val="000000" w:themeColor="text1"/>
                <w:sz w:val="24"/>
                <w:szCs w:val="24"/>
              </w:rPr>
              <w:t>Week 1</w:t>
            </w:r>
            <w:r>
              <w:rPr>
                <w:rFonts w:ascii="Arial" w:hAnsi="Arial" w:cs="Arial"/>
                <w:b/>
                <w:color w:val="000000" w:themeColor="text1"/>
                <w:sz w:val="24"/>
                <w:szCs w:val="24"/>
              </w:rPr>
              <w:t>3</w:t>
            </w:r>
          </w:p>
        </w:tc>
        <w:tc>
          <w:tcPr>
            <w:tcW w:w="967" w:type="pct"/>
            <w:vMerge w:val="restart"/>
          </w:tcPr>
          <w:p w14:paraId="2C969C40" w14:textId="799B2A3C" w:rsidR="00A16D5B" w:rsidRDefault="00EE2F47" w:rsidP="00AC02F7">
            <w:pPr>
              <w:rPr>
                <w:rFonts w:ascii="Arial" w:hAnsi="Arial" w:cs="Arial"/>
                <w:b/>
                <w:sz w:val="24"/>
                <w:szCs w:val="24"/>
              </w:rPr>
            </w:pPr>
            <w:r w:rsidRPr="00301953">
              <w:rPr>
                <w:rFonts w:ascii="Arial" w:hAnsi="Arial" w:cs="Arial"/>
                <w:b/>
                <w:color w:val="000000" w:themeColor="text1"/>
                <w:sz w:val="24"/>
                <w:szCs w:val="24"/>
              </w:rPr>
              <w:t>Execute the Steel Work of Foundations</w:t>
            </w:r>
          </w:p>
        </w:tc>
        <w:tc>
          <w:tcPr>
            <w:tcW w:w="617" w:type="pct"/>
            <w:vMerge w:val="restart"/>
          </w:tcPr>
          <w:p w14:paraId="28F5081C"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5B44F13D" w14:textId="064E94E5" w:rsidR="00A16D5B" w:rsidRPr="003D0DC1" w:rsidRDefault="003D0DC1" w:rsidP="00AC02F7">
            <w:pPr>
              <w:widowControl w:val="0"/>
              <w:spacing w:after="160" w:line="259" w:lineRule="auto"/>
              <w:rPr>
                <w:rStyle w:val="MSGENFONTSTYLENAMETEMPLATEROLENUMBERMSGENFONTSTYLENAMEBYROLETEXT2MSGENFONTSTYLEMODIFERNOTBOLD"/>
                <w:b w:val="0"/>
                <w:bCs w:val="0"/>
                <w:color w:val="000000" w:themeColor="text1"/>
                <w:sz w:val="24"/>
                <w:szCs w:val="24"/>
              </w:rPr>
            </w:pPr>
            <w:r w:rsidRPr="003D0DC1">
              <w:rPr>
                <w:rStyle w:val="MSGENFONTSTYLENAMETEMPLATEROLENUMBERMSGENFONTSTYLENAMEBYROLETEXT2MSGENFONTSTYLEMODIFERNOTBOLD"/>
                <w:b w:val="0"/>
                <w:bCs w:val="0"/>
                <w:color w:val="000000" w:themeColor="text1"/>
                <w:sz w:val="24"/>
                <w:szCs w:val="24"/>
              </w:rPr>
              <w:t>Define mesh</w:t>
            </w:r>
          </w:p>
        </w:tc>
        <w:tc>
          <w:tcPr>
            <w:tcW w:w="904" w:type="pct"/>
            <w:vMerge w:val="restart"/>
            <w:vAlign w:val="center"/>
          </w:tcPr>
          <w:p w14:paraId="142E0C47" w14:textId="3B7D257E" w:rsidR="00A16D5B" w:rsidRPr="0013087B" w:rsidRDefault="00A16D5B" w:rsidP="00F8164C">
            <w:pPr>
              <w:pStyle w:val="ListParagraph"/>
              <w:numPr>
                <w:ilvl w:val="0"/>
                <w:numId w:val="3"/>
              </w:numPr>
              <w:ind w:left="162" w:hanging="143"/>
              <w:rPr>
                <w:rFonts w:ascii="Arial" w:hAnsi="Arial" w:cs="Arial"/>
                <w:b/>
                <w:bCs/>
                <w:color w:val="000000"/>
                <w:sz w:val="24"/>
                <w:szCs w:val="24"/>
              </w:rPr>
            </w:pPr>
            <w:r w:rsidRPr="0013087B">
              <w:rPr>
                <w:rFonts w:ascii="Arial" w:hAnsi="Arial" w:cs="Arial"/>
                <w:b/>
                <w:bCs/>
                <w:color w:val="000000"/>
                <w:sz w:val="24"/>
                <w:szCs w:val="24"/>
              </w:rPr>
              <w:t>Task 1</w:t>
            </w:r>
            <w:r>
              <w:rPr>
                <w:rFonts w:ascii="Arial" w:hAnsi="Arial" w:cs="Arial"/>
                <w:b/>
                <w:bCs/>
                <w:color w:val="000000"/>
                <w:sz w:val="24"/>
                <w:szCs w:val="24"/>
              </w:rPr>
              <w:t>3</w:t>
            </w:r>
          </w:p>
          <w:p w14:paraId="4599C028" w14:textId="77777777" w:rsidR="00A16D5B" w:rsidRDefault="00A16D5B" w:rsidP="00AC02F7">
            <w:pPr>
              <w:rPr>
                <w:rFonts w:ascii="Arial" w:hAnsi="Arial" w:cs="Arial"/>
                <w:b/>
                <w:bCs/>
                <w:color w:val="000000"/>
                <w:sz w:val="24"/>
                <w:szCs w:val="24"/>
              </w:rPr>
            </w:pPr>
          </w:p>
          <w:p w14:paraId="366D997F" w14:textId="77777777" w:rsidR="00A16D5B" w:rsidRDefault="00A16D5B" w:rsidP="00AC02F7">
            <w:pPr>
              <w:rPr>
                <w:rFonts w:ascii="Arial" w:hAnsi="Arial" w:cs="Arial"/>
                <w:b/>
                <w:bCs/>
                <w:color w:val="000000"/>
                <w:sz w:val="24"/>
                <w:szCs w:val="24"/>
              </w:rPr>
            </w:pPr>
          </w:p>
          <w:p w14:paraId="25A6643F" w14:textId="77777777" w:rsidR="00A16D5B" w:rsidRPr="00631D0C" w:rsidRDefault="00A16D5B" w:rsidP="00AC02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7B6086D2" w14:textId="77777777" w:rsidR="00A16D5B" w:rsidRPr="0013087B" w:rsidRDefault="00A16D5B" w:rsidP="00AC02F7">
            <w:pPr>
              <w:rPr>
                <w:rFonts w:ascii="Arial" w:hAnsi="Arial" w:cs="Arial"/>
                <w:b/>
                <w:bCs/>
                <w:color w:val="000000"/>
                <w:sz w:val="24"/>
                <w:szCs w:val="24"/>
              </w:rPr>
            </w:pPr>
          </w:p>
        </w:tc>
      </w:tr>
      <w:tr w:rsidR="00A16D5B" w:rsidRPr="0013087B" w14:paraId="30B6612D" w14:textId="77777777" w:rsidTr="00E201AA">
        <w:trPr>
          <w:trHeight w:val="588"/>
        </w:trPr>
        <w:tc>
          <w:tcPr>
            <w:tcW w:w="538" w:type="pct"/>
            <w:vMerge/>
          </w:tcPr>
          <w:p w14:paraId="2EE88BDE"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2A4A946C" w14:textId="77777777" w:rsidR="00A16D5B" w:rsidRDefault="00A16D5B" w:rsidP="00AC02F7">
            <w:pPr>
              <w:rPr>
                <w:rFonts w:ascii="Arial" w:hAnsi="Arial" w:cs="Arial"/>
                <w:b/>
                <w:sz w:val="24"/>
                <w:szCs w:val="24"/>
              </w:rPr>
            </w:pPr>
          </w:p>
        </w:tc>
        <w:tc>
          <w:tcPr>
            <w:tcW w:w="617" w:type="pct"/>
            <w:vMerge/>
          </w:tcPr>
          <w:p w14:paraId="0A2CC5BC"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2AA703F" w14:textId="7196AEEE" w:rsidR="00A16D5B" w:rsidRPr="00EB39EA" w:rsidRDefault="003D0DC1" w:rsidP="00AC02F7">
            <w:pPr>
              <w:widowControl w:val="0"/>
              <w:spacing w:after="160" w:line="259" w:lineRule="auto"/>
              <w:rPr>
                <w:rFonts w:ascii="Arial" w:hAnsi="Arial" w:cs="Arial"/>
                <w:sz w:val="24"/>
                <w:szCs w:val="24"/>
              </w:rPr>
            </w:pPr>
            <w:r>
              <w:rPr>
                <w:rFonts w:ascii="Arial" w:hAnsi="Arial" w:cs="Arial"/>
                <w:sz w:val="24"/>
                <w:szCs w:val="24"/>
              </w:rPr>
              <w:t xml:space="preserve">State </w:t>
            </w:r>
            <w:r w:rsidRPr="003D0DC1">
              <w:rPr>
                <w:rFonts w:ascii="Arial" w:hAnsi="Arial" w:cs="Arial"/>
                <w:sz w:val="24"/>
                <w:szCs w:val="24"/>
              </w:rPr>
              <w:t>benefits of using mesh reinforcement</w:t>
            </w:r>
          </w:p>
        </w:tc>
        <w:tc>
          <w:tcPr>
            <w:tcW w:w="904" w:type="pct"/>
            <w:vMerge/>
            <w:vAlign w:val="center"/>
          </w:tcPr>
          <w:p w14:paraId="0FA10E83" w14:textId="77777777" w:rsidR="00A16D5B" w:rsidRPr="0013087B" w:rsidRDefault="00A16D5B" w:rsidP="00AC02F7">
            <w:pPr>
              <w:rPr>
                <w:rFonts w:ascii="Arial" w:hAnsi="Arial" w:cs="Arial"/>
                <w:b/>
                <w:bCs/>
                <w:color w:val="000000"/>
                <w:sz w:val="24"/>
                <w:szCs w:val="24"/>
              </w:rPr>
            </w:pPr>
          </w:p>
        </w:tc>
      </w:tr>
      <w:tr w:rsidR="00A16D5B" w:rsidRPr="0013087B" w14:paraId="59C33884" w14:textId="77777777" w:rsidTr="00E201AA">
        <w:trPr>
          <w:trHeight w:val="219"/>
        </w:trPr>
        <w:tc>
          <w:tcPr>
            <w:tcW w:w="538" w:type="pct"/>
            <w:vMerge/>
          </w:tcPr>
          <w:p w14:paraId="5FBACDEB"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1C7A90A8" w14:textId="77777777" w:rsidR="00A16D5B" w:rsidRDefault="00A16D5B" w:rsidP="00AC02F7">
            <w:pPr>
              <w:rPr>
                <w:rFonts w:ascii="Arial" w:hAnsi="Arial" w:cs="Arial"/>
                <w:b/>
                <w:sz w:val="24"/>
                <w:szCs w:val="24"/>
              </w:rPr>
            </w:pPr>
          </w:p>
        </w:tc>
        <w:tc>
          <w:tcPr>
            <w:tcW w:w="617" w:type="pct"/>
            <w:vMerge/>
          </w:tcPr>
          <w:p w14:paraId="250C402B"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20681DE" w14:textId="2352CF06" w:rsidR="00A16D5B" w:rsidRPr="00EB39EA" w:rsidRDefault="005568BB" w:rsidP="00AC02F7">
            <w:pPr>
              <w:widowControl w:val="0"/>
              <w:spacing w:after="160" w:line="259" w:lineRule="auto"/>
              <w:rPr>
                <w:rFonts w:ascii="Arial" w:hAnsi="Arial" w:cs="Arial"/>
                <w:sz w:val="24"/>
                <w:szCs w:val="24"/>
              </w:rPr>
            </w:pPr>
            <w:r>
              <w:rPr>
                <w:rFonts w:ascii="Arial" w:hAnsi="Arial" w:cs="Arial"/>
                <w:sz w:val="24"/>
                <w:szCs w:val="24"/>
              </w:rPr>
              <w:t>Define placement</w:t>
            </w:r>
          </w:p>
        </w:tc>
        <w:tc>
          <w:tcPr>
            <w:tcW w:w="904" w:type="pct"/>
            <w:vMerge/>
            <w:vAlign w:val="center"/>
          </w:tcPr>
          <w:p w14:paraId="2EB11018" w14:textId="77777777" w:rsidR="00A16D5B" w:rsidRPr="0013087B" w:rsidRDefault="00A16D5B" w:rsidP="00AC02F7">
            <w:pPr>
              <w:rPr>
                <w:rFonts w:ascii="Arial" w:hAnsi="Arial" w:cs="Arial"/>
                <w:b/>
                <w:bCs/>
                <w:color w:val="000000"/>
                <w:sz w:val="24"/>
                <w:szCs w:val="24"/>
              </w:rPr>
            </w:pPr>
          </w:p>
        </w:tc>
      </w:tr>
      <w:tr w:rsidR="00A16D5B" w:rsidRPr="0013087B" w14:paraId="316A0363" w14:textId="77777777" w:rsidTr="005A3847">
        <w:trPr>
          <w:trHeight w:val="840"/>
        </w:trPr>
        <w:tc>
          <w:tcPr>
            <w:tcW w:w="538" w:type="pct"/>
            <w:vMerge/>
          </w:tcPr>
          <w:p w14:paraId="315C0AF4"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331CF4CE" w14:textId="77777777" w:rsidR="00A16D5B" w:rsidRDefault="00A16D5B" w:rsidP="00AC02F7">
            <w:pPr>
              <w:rPr>
                <w:rFonts w:ascii="Arial" w:hAnsi="Arial" w:cs="Arial"/>
                <w:b/>
                <w:sz w:val="24"/>
                <w:szCs w:val="24"/>
              </w:rPr>
            </w:pPr>
          </w:p>
        </w:tc>
        <w:tc>
          <w:tcPr>
            <w:tcW w:w="617" w:type="pct"/>
            <w:vMerge/>
          </w:tcPr>
          <w:p w14:paraId="78E84538"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1B47301" w14:textId="7C36F34D" w:rsidR="00A16D5B" w:rsidRPr="00EB39EA" w:rsidRDefault="005568BB" w:rsidP="00AC02F7">
            <w:pPr>
              <w:widowControl w:val="0"/>
              <w:spacing w:after="160" w:line="259" w:lineRule="auto"/>
              <w:rPr>
                <w:rFonts w:ascii="Arial" w:hAnsi="Arial" w:cs="Arial"/>
                <w:sz w:val="24"/>
                <w:szCs w:val="24"/>
              </w:rPr>
            </w:pPr>
            <w:r>
              <w:rPr>
                <w:rFonts w:ascii="Arial" w:hAnsi="Arial" w:cs="Arial"/>
                <w:sz w:val="24"/>
                <w:szCs w:val="24"/>
              </w:rPr>
              <w:t xml:space="preserve">State </w:t>
            </w:r>
            <w:r w:rsidRPr="005568BB">
              <w:rPr>
                <w:rFonts w:ascii="Arial" w:hAnsi="Arial" w:cs="Arial"/>
                <w:sz w:val="24"/>
                <w:szCs w:val="24"/>
              </w:rPr>
              <w:t>rebar placement affect construction timelines</w:t>
            </w:r>
          </w:p>
        </w:tc>
        <w:tc>
          <w:tcPr>
            <w:tcW w:w="904" w:type="pct"/>
            <w:vMerge/>
            <w:vAlign w:val="center"/>
          </w:tcPr>
          <w:p w14:paraId="02AC9202" w14:textId="77777777" w:rsidR="00A16D5B" w:rsidRPr="0013087B" w:rsidRDefault="00A16D5B" w:rsidP="00AC02F7">
            <w:pPr>
              <w:rPr>
                <w:rFonts w:ascii="Arial" w:hAnsi="Arial" w:cs="Arial"/>
                <w:b/>
                <w:bCs/>
                <w:color w:val="000000"/>
                <w:sz w:val="24"/>
                <w:szCs w:val="24"/>
              </w:rPr>
            </w:pPr>
          </w:p>
        </w:tc>
      </w:tr>
      <w:tr w:rsidR="00A16D5B" w:rsidRPr="0013087B" w14:paraId="10F9A8FC" w14:textId="77777777" w:rsidTr="00E201AA">
        <w:trPr>
          <w:trHeight w:val="417"/>
        </w:trPr>
        <w:tc>
          <w:tcPr>
            <w:tcW w:w="538" w:type="pct"/>
            <w:vMerge/>
          </w:tcPr>
          <w:p w14:paraId="4B10C154"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5CD599F1" w14:textId="77777777" w:rsidR="00A16D5B" w:rsidRDefault="00A16D5B" w:rsidP="00AC02F7">
            <w:pPr>
              <w:rPr>
                <w:rFonts w:ascii="Arial" w:hAnsi="Arial" w:cs="Arial"/>
                <w:b/>
                <w:sz w:val="24"/>
                <w:szCs w:val="24"/>
              </w:rPr>
            </w:pPr>
          </w:p>
        </w:tc>
        <w:tc>
          <w:tcPr>
            <w:tcW w:w="617" w:type="pct"/>
            <w:vMerge w:val="restart"/>
          </w:tcPr>
          <w:p w14:paraId="097F9802"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74" w:type="pct"/>
          </w:tcPr>
          <w:p w14:paraId="7EF735F3" w14:textId="2B5D36E1" w:rsidR="00A16D5B" w:rsidRPr="000E7E40" w:rsidRDefault="000E7E40" w:rsidP="00AC02F7">
            <w:pPr>
              <w:widowControl w:val="0"/>
              <w:spacing w:after="160" w:line="259" w:lineRule="auto"/>
              <w:rPr>
                <w:rFonts w:ascii="Arial" w:hAnsi="Arial" w:cs="Arial"/>
                <w:sz w:val="24"/>
                <w:szCs w:val="24"/>
              </w:rPr>
            </w:pPr>
            <w:r>
              <w:rPr>
                <w:rFonts w:ascii="Arial" w:hAnsi="Arial" w:cs="Arial"/>
                <w:sz w:val="24"/>
                <w:szCs w:val="24"/>
              </w:rPr>
              <w:t>Define stepped foundation</w:t>
            </w:r>
          </w:p>
        </w:tc>
        <w:tc>
          <w:tcPr>
            <w:tcW w:w="904" w:type="pct"/>
            <w:vMerge/>
            <w:vAlign w:val="center"/>
          </w:tcPr>
          <w:p w14:paraId="6CDDB871" w14:textId="77777777" w:rsidR="00A16D5B" w:rsidRPr="0013087B" w:rsidRDefault="00A16D5B" w:rsidP="00AC02F7">
            <w:pPr>
              <w:rPr>
                <w:rFonts w:ascii="Arial" w:hAnsi="Arial" w:cs="Arial"/>
                <w:b/>
                <w:bCs/>
                <w:color w:val="000000"/>
                <w:sz w:val="24"/>
                <w:szCs w:val="24"/>
              </w:rPr>
            </w:pPr>
          </w:p>
        </w:tc>
      </w:tr>
      <w:tr w:rsidR="00A16D5B" w:rsidRPr="0013087B" w14:paraId="10CEBBFE" w14:textId="77777777" w:rsidTr="005A3847">
        <w:trPr>
          <w:trHeight w:val="840"/>
        </w:trPr>
        <w:tc>
          <w:tcPr>
            <w:tcW w:w="538" w:type="pct"/>
            <w:vMerge/>
          </w:tcPr>
          <w:p w14:paraId="54D48E9B"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796FBFF3" w14:textId="77777777" w:rsidR="00A16D5B" w:rsidRDefault="00A16D5B" w:rsidP="00AC02F7">
            <w:pPr>
              <w:rPr>
                <w:rFonts w:ascii="Arial" w:hAnsi="Arial" w:cs="Arial"/>
                <w:b/>
                <w:sz w:val="24"/>
                <w:szCs w:val="24"/>
              </w:rPr>
            </w:pPr>
          </w:p>
        </w:tc>
        <w:tc>
          <w:tcPr>
            <w:tcW w:w="617" w:type="pct"/>
            <w:vMerge/>
          </w:tcPr>
          <w:p w14:paraId="4F23BFD8"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98390F8" w14:textId="33C3DE29" w:rsidR="00A16D5B" w:rsidRPr="000E7E40" w:rsidRDefault="000E7E40" w:rsidP="00AC02F7">
            <w:pPr>
              <w:widowControl w:val="0"/>
              <w:spacing w:after="160" w:line="259" w:lineRule="auto"/>
              <w:rPr>
                <w:rFonts w:ascii="Arial" w:hAnsi="Arial" w:cs="Arial"/>
                <w:sz w:val="24"/>
                <w:szCs w:val="24"/>
              </w:rPr>
            </w:pPr>
            <w:r>
              <w:rPr>
                <w:rFonts w:ascii="Arial" w:hAnsi="Arial" w:cs="Arial"/>
                <w:sz w:val="24"/>
                <w:szCs w:val="24"/>
              </w:rPr>
              <w:t xml:space="preserve">State </w:t>
            </w:r>
            <w:r w:rsidRPr="000E7E40">
              <w:rPr>
                <w:rFonts w:ascii="Arial" w:hAnsi="Arial" w:cs="Arial"/>
                <w:sz w:val="24"/>
                <w:szCs w:val="24"/>
              </w:rPr>
              <w:t>reinforcement provided for a stepped foundation</w:t>
            </w:r>
          </w:p>
        </w:tc>
        <w:tc>
          <w:tcPr>
            <w:tcW w:w="904" w:type="pct"/>
            <w:vMerge/>
            <w:vAlign w:val="center"/>
          </w:tcPr>
          <w:p w14:paraId="375D4938" w14:textId="77777777" w:rsidR="00A16D5B" w:rsidRPr="0013087B" w:rsidRDefault="00A16D5B" w:rsidP="00AC02F7">
            <w:pPr>
              <w:rPr>
                <w:rFonts w:ascii="Arial" w:hAnsi="Arial" w:cs="Arial"/>
                <w:b/>
                <w:bCs/>
                <w:color w:val="000000"/>
                <w:sz w:val="24"/>
                <w:szCs w:val="24"/>
              </w:rPr>
            </w:pPr>
          </w:p>
        </w:tc>
      </w:tr>
      <w:tr w:rsidR="00A16D5B" w:rsidRPr="0013087B" w14:paraId="023D3929" w14:textId="77777777" w:rsidTr="005A3847">
        <w:trPr>
          <w:trHeight w:val="840"/>
        </w:trPr>
        <w:tc>
          <w:tcPr>
            <w:tcW w:w="538" w:type="pct"/>
            <w:vMerge/>
          </w:tcPr>
          <w:p w14:paraId="660EC029"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5EEECA45" w14:textId="77777777" w:rsidR="00A16D5B" w:rsidRDefault="00A16D5B" w:rsidP="00AC02F7">
            <w:pPr>
              <w:rPr>
                <w:rFonts w:ascii="Arial" w:hAnsi="Arial" w:cs="Arial"/>
                <w:b/>
                <w:sz w:val="24"/>
                <w:szCs w:val="24"/>
              </w:rPr>
            </w:pPr>
          </w:p>
        </w:tc>
        <w:tc>
          <w:tcPr>
            <w:tcW w:w="617" w:type="pct"/>
            <w:vMerge/>
          </w:tcPr>
          <w:p w14:paraId="09D2B00E"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2B8CDA4" w14:textId="481AFF3B" w:rsidR="00A16D5B" w:rsidRPr="000E7E40" w:rsidRDefault="000E7E40" w:rsidP="000E7E40">
            <w:pPr>
              <w:widowControl w:val="0"/>
              <w:spacing w:after="160" w:line="259" w:lineRule="auto"/>
              <w:rPr>
                <w:rFonts w:ascii="Arial" w:hAnsi="Arial" w:cs="Arial"/>
                <w:sz w:val="24"/>
                <w:szCs w:val="24"/>
              </w:rPr>
            </w:pPr>
            <w:r w:rsidRPr="000E7E40">
              <w:rPr>
                <w:rFonts w:ascii="Arial" w:hAnsi="Arial" w:cs="Arial"/>
                <w:sz w:val="24"/>
                <w:szCs w:val="24"/>
              </w:rPr>
              <w:t>Differentiate between reinforcement for stepped foundation and raft foundation</w:t>
            </w:r>
          </w:p>
        </w:tc>
        <w:tc>
          <w:tcPr>
            <w:tcW w:w="904" w:type="pct"/>
            <w:vMerge/>
            <w:vAlign w:val="center"/>
          </w:tcPr>
          <w:p w14:paraId="36B61480" w14:textId="77777777" w:rsidR="00A16D5B" w:rsidRPr="0013087B" w:rsidRDefault="00A16D5B" w:rsidP="00AC02F7">
            <w:pPr>
              <w:rPr>
                <w:rFonts w:ascii="Arial" w:hAnsi="Arial" w:cs="Arial"/>
                <w:b/>
                <w:bCs/>
                <w:color w:val="000000"/>
                <w:sz w:val="24"/>
                <w:szCs w:val="24"/>
              </w:rPr>
            </w:pPr>
          </w:p>
        </w:tc>
      </w:tr>
      <w:tr w:rsidR="00A16D5B" w:rsidRPr="0013087B" w14:paraId="11EB3A96" w14:textId="77777777" w:rsidTr="005A3847">
        <w:trPr>
          <w:trHeight w:val="840"/>
        </w:trPr>
        <w:tc>
          <w:tcPr>
            <w:tcW w:w="538" w:type="pct"/>
            <w:vMerge/>
          </w:tcPr>
          <w:p w14:paraId="01C69864"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3AD0D42D" w14:textId="77777777" w:rsidR="00A16D5B" w:rsidRDefault="00A16D5B" w:rsidP="00AC02F7">
            <w:pPr>
              <w:rPr>
                <w:rFonts w:ascii="Arial" w:hAnsi="Arial" w:cs="Arial"/>
                <w:b/>
                <w:sz w:val="24"/>
                <w:szCs w:val="24"/>
              </w:rPr>
            </w:pPr>
          </w:p>
        </w:tc>
        <w:tc>
          <w:tcPr>
            <w:tcW w:w="617" w:type="pct"/>
            <w:vMerge/>
          </w:tcPr>
          <w:p w14:paraId="78689463"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F118E8D" w14:textId="5BA75A68" w:rsidR="00A16D5B" w:rsidRPr="0027249C" w:rsidRDefault="00566E22" w:rsidP="00AC02F7">
            <w:pPr>
              <w:widowControl w:val="0"/>
              <w:spacing w:after="160" w:line="259" w:lineRule="auto"/>
              <w:rPr>
                <w:rFonts w:ascii="Arial" w:hAnsi="Arial" w:cs="Arial"/>
                <w:sz w:val="24"/>
                <w:szCs w:val="24"/>
              </w:rPr>
            </w:pPr>
            <w:r w:rsidRPr="0027249C">
              <w:rPr>
                <w:rFonts w:ascii="Arial" w:hAnsi="Arial" w:cs="Arial"/>
                <w:sz w:val="24"/>
                <w:szCs w:val="24"/>
              </w:rPr>
              <w:t>Enlist test steel reinforcement for strength before using it in foundations.</w:t>
            </w:r>
          </w:p>
        </w:tc>
        <w:tc>
          <w:tcPr>
            <w:tcW w:w="904" w:type="pct"/>
            <w:vMerge/>
            <w:vAlign w:val="center"/>
          </w:tcPr>
          <w:p w14:paraId="3F96A957" w14:textId="77777777" w:rsidR="00A16D5B" w:rsidRPr="0013087B" w:rsidRDefault="00A16D5B" w:rsidP="00AC02F7">
            <w:pPr>
              <w:rPr>
                <w:rFonts w:ascii="Arial" w:hAnsi="Arial" w:cs="Arial"/>
                <w:b/>
                <w:bCs/>
                <w:color w:val="000000"/>
                <w:sz w:val="24"/>
                <w:szCs w:val="24"/>
              </w:rPr>
            </w:pPr>
          </w:p>
        </w:tc>
      </w:tr>
      <w:tr w:rsidR="00A16D5B" w:rsidRPr="0013087B" w14:paraId="1FE4DECE" w14:textId="77777777" w:rsidTr="005A3847">
        <w:trPr>
          <w:trHeight w:val="840"/>
        </w:trPr>
        <w:tc>
          <w:tcPr>
            <w:tcW w:w="538" w:type="pct"/>
            <w:vMerge/>
          </w:tcPr>
          <w:p w14:paraId="08334704"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3238129C" w14:textId="77777777" w:rsidR="00A16D5B" w:rsidRDefault="00A16D5B" w:rsidP="00AC02F7">
            <w:pPr>
              <w:rPr>
                <w:rFonts w:ascii="Arial" w:hAnsi="Arial" w:cs="Arial"/>
                <w:b/>
                <w:sz w:val="24"/>
                <w:szCs w:val="24"/>
              </w:rPr>
            </w:pPr>
          </w:p>
        </w:tc>
        <w:tc>
          <w:tcPr>
            <w:tcW w:w="617" w:type="pct"/>
            <w:vMerge w:val="restart"/>
          </w:tcPr>
          <w:p w14:paraId="2C2EC051"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1894AE82" w14:textId="7EE8B8AB" w:rsidR="00A16D5B" w:rsidRPr="0027249C" w:rsidRDefault="0027249C" w:rsidP="0027249C">
            <w:pPr>
              <w:widowControl w:val="0"/>
              <w:spacing w:after="160" w:line="259" w:lineRule="auto"/>
              <w:rPr>
                <w:rFonts w:ascii="Arial" w:hAnsi="Arial" w:cs="Arial"/>
                <w:sz w:val="24"/>
                <w:szCs w:val="24"/>
              </w:rPr>
            </w:pPr>
            <w:r w:rsidRPr="0027249C">
              <w:rPr>
                <w:rFonts w:ascii="Arial" w:hAnsi="Arial" w:cs="Arial"/>
                <w:sz w:val="24"/>
                <w:szCs w:val="24"/>
              </w:rPr>
              <w:t>State cutting steel bars for foundation work</w:t>
            </w:r>
          </w:p>
        </w:tc>
        <w:tc>
          <w:tcPr>
            <w:tcW w:w="904" w:type="pct"/>
            <w:vMerge/>
            <w:vAlign w:val="center"/>
          </w:tcPr>
          <w:p w14:paraId="1AF764DB" w14:textId="77777777" w:rsidR="00A16D5B" w:rsidRPr="0013087B" w:rsidRDefault="00A16D5B" w:rsidP="00AC02F7">
            <w:pPr>
              <w:rPr>
                <w:rFonts w:ascii="Arial" w:hAnsi="Arial" w:cs="Arial"/>
                <w:b/>
                <w:bCs/>
                <w:color w:val="000000"/>
                <w:sz w:val="24"/>
                <w:szCs w:val="24"/>
              </w:rPr>
            </w:pPr>
          </w:p>
        </w:tc>
      </w:tr>
      <w:tr w:rsidR="00A16D5B" w:rsidRPr="0013087B" w14:paraId="2C6E5605" w14:textId="77777777" w:rsidTr="00E201AA">
        <w:trPr>
          <w:trHeight w:val="282"/>
        </w:trPr>
        <w:tc>
          <w:tcPr>
            <w:tcW w:w="538" w:type="pct"/>
            <w:vMerge/>
          </w:tcPr>
          <w:p w14:paraId="2A4455FC"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1AA37386" w14:textId="77777777" w:rsidR="00A16D5B" w:rsidRDefault="00A16D5B" w:rsidP="00AC02F7">
            <w:pPr>
              <w:rPr>
                <w:rFonts w:ascii="Arial" w:hAnsi="Arial" w:cs="Arial"/>
                <w:b/>
                <w:sz w:val="24"/>
                <w:szCs w:val="24"/>
              </w:rPr>
            </w:pPr>
          </w:p>
        </w:tc>
        <w:tc>
          <w:tcPr>
            <w:tcW w:w="617" w:type="pct"/>
            <w:vMerge/>
          </w:tcPr>
          <w:p w14:paraId="0B93A064"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97CE575" w14:textId="4876B1A5" w:rsidR="00A16D5B" w:rsidRPr="0027249C" w:rsidRDefault="0027249C" w:rsidP="00AC02F7">
            <w:pPr>
              <w:widowControl w:val="0"/>
              <w:spacing w:after="160" w:line="259" w:lineRule="auto"/>
              <w:rPr>
                <w:rFonts w:ascii="Arial" w:hAnsi="Arial" w:cs="Arial"/>
                <w:sz w:val="24"/>
                <w:szCs w:val="24"/>
              </w:rPr>
            </w:pPr>
            <w:r w:rsidRPr="0027249C">
              <w:rPr>
                <w:rFonts w:ascii="Arial" w:hAnsi="Arial" w:cs="Arial"/>
                <w:sz w:val="24"/>
                <w:szCs w:val="24"/>
              </w:rPr>
              <w:t>Enlist PPEs for cutting of steel</w:t>
            </w:r>
          </w:p>
        </w:tc>
        <w:tc>
          <w:tcPr>
            <w:tcW w:w="904" w:type="pct"/>
            <w:vMerge/>
            <w:vAlign w:val="center"/>
          </w:tcPr>
          <w:p w14:paraId="077B9E23" w14:textId="77777777" w:rsidR="00A16D5B" w:rsidRPr="0013087B" w:rsidRDefault="00A16D5B" w:rsidP="00AC02F7">
            <w:pPr>
              <w:rPr>
                <w:rFonts w:ascii="Arial" w:hAnsi="Arial" w:cs="Arial"/>
                <w:b/>
                <w:bCs/>
                <w:color w:val="000000"/>
                <w:sz w:val="24"/>
                <w:szCs w:val="24"/>
              </w:rPr>
            </w:pPr>
          </w:p>
        </w:tc>
      </w:tr>
      <w:tr w:rsidR="00A16D5B" w:rsidRPr="0013087B" w14:paraId="04A31A72" w14:textId="77777777" w:rsidTr="005A3847">
        <w:trPr>
          <w:trHeight w:val="840"/>
        </w:trPr>
        <w:tc>
          <w:tcPr>
            <w:tcW w:w="538" w:type="pct"/>
            <w:vMerge/>
          </w:tcPr>
          <w:p w14:paraId="1FE6C53A"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7328F984" w14:textId="77777777" w:rsidR="00A16D5B" w:rsidRDefault="00A16D5B" w:rsidP="00AC02F7">
            <w:pPr>
              <w:rPr>
                <w:rFonts w:ascii="Arial" w:hAnsi="Arial" w:cs="Arial"/>
                <w:b/>
                <w:sz w:val="24"/>
                <w:szCs w:val="24"/>
              </w:rPr>
            </w:pPr>
          </w:p>
        </w:tc>
        <w:tc>
          <w:tcPr>
            <w:tcW w:w="617" w:type="pct"/>
            <w:vMerge/>
          </w:tcPr>
          <w:p w14:paraId="05F926AE"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24DA013" w14:textId="00AF457E" w:rsidR="00A16D5B" w:rsidRPr="0027249C" w:rsidRDefault="0027249C" w:rsidP="00AC02F7">
            <w:pPr>
              <w:widowControl w:val="0"/>
              <w:spacing w:after="160" w:line="259" w:lineRule="auto"/>
              <w:rPr>
                <w:rFonts w:ascii="Arial" w:hAnsi="Arial" w:cs="Arial"/>
                <w:sz w:val="24"/>
                <w:szCs w:val="24"/>
              </w:rPr>
            </w:pPr>
            <w:r w:rsidRPr="0027249C">
              <w:rPr>
                <w:rFonts w:ascii="Arial" w:hAnsi="Arial" w:cs="Arial"/>
                <w:sz w:val="24"/>
                <w:szCs w:val="24"/>
              </w:rPr>
              <w:t>State precautions should be taken when cutting steel bars for foundation work</w:t>
            </w:r>
            <w:r>
              <w:rPr>
                <w:rFonts w:ascii="Arial" w:hAnsi="Arial" w:cs="Arial"/>
                <w:sz w:val="24"/>
                <w:szCs w:val="24"/>
              </w:rPr>
              <w:t>.</w:t>
            </w:r>
          </w:p>
        </w:tc>
        <w:tc>
          <w:tcPr>
            <w:tcW w:w="904" w:type="pct"/>
            <w:vMerge/>
            <w:vAlign w:val="center"/>
          </w:tcPr>
          <w:p w14:paraId="3702E1F4" w14:textId="77777777" w:rsidR="00A16D5B" w:rsidRPr="0013087B" w:rsidRDefault="00A16D5B" w:rsidP="00AC02F7">
            <w:pPr>
              <w:rPr>
                <w:rFonts w:ascii="Arial" w:hAnsi="Arial" w:cs="Arial"/>
                <w:b/>
                <w:bCs/>
                <w:color w:val="000000"/>
                <w:sz w:val="24"/>
                <w:szCs w:val="24"/>
              </w:rPr>
            </w:pPr>
          </w:p>
        </w:tc>
      </w:tr>
      <w:tr w:rsidR="00A16D5B" w:rsidRPr="0013087B" w14:paraId="43748343" w14:textId="77777777" w:rsidTr="00E201AA">
        <w:trPr>
          <w:trHeight w:val="363"/>
        </w:trPr>
        <w:tc>
          <w:tcPr>
            <w:tcW w:w="538" w:type="pct"/>
            <w:vMerge/>
          </w:tcPr>
          <w:p w14:paraId="003A41DD"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55FD6279" w14:textId="77777777" w:rsidR="00A16D5B" w:rsidRDefault="00A16D5B" w:rsidP="00AC02F7">
            <w:pPr>
              <w:rPr>
                <w:rFonts w:ascii="Arial" w:hAnsi="Arial" w:cs="Arial"/>
                <w:b/>
                <w:sz w:val="24"/>
                <w:szCs w:val="24"/>
              </w:rPr>
            </w:pPr>
          </w:p>
        </w:tc>
        <w:tc>
          <w:tcPr>
            <w:tcW w:w="617" w:type="pct"/>
            <w:vMerge/>
          </w:tcPr>
          <w:p w14:paraId="74B795B8"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1F7B34C" w14:textId="463B498D" w:rsidR="00A16D5B" w:rsidRPr="0027249C" w:rsidRDefault="008503B5" w:rsidP="00AC02F7">
            <w:pPr>
              <w:widowControl w:val="0"/>
              <w:spacing w:after="160" w:line="259" w:lineRule="auto"/>
              <w:rPr>
                <w:rFonts w:ascii="Arial" w:hAnsi="Arial" w:cs="Arial"/>
                <w:sz w:val="24"/>
                <w:szCs w:val="24"/>
              </w:rPr>
            </w:pPr>
            <w:r>
              <w:rPr>
                <w:rFonts w:ascii="Arial" w:hAnsi="Arial" w:cs="Arial"/>
                <w:sz w:val="24"/>
                <w:szCs w:val="24"/>
              </w:rPr>
              <w:t>Define raft foundation</w:t>
            </w:r>
          </w:p>
        </w:tc>
        <w:tc>
          <w:tcPr>
            <w:tcW w:w="904" w:type="pct"/>
            <w:vMerge/>
            <w:vAlign w:val="center"/>
          </w:tcPr>
          <w:p w14:paraId="56A64366" w14:textId="77777777" w:rsidR="00A16D5B" w:rsidRPr="0013087B" w:rsidRDefault="00A16D5B" w:rsidP="00AC02F7">
            <w:pPr>
              <w:rPr>
                <w:rFonts w:ascii="Arial" w:hAnsi="Arial" w:cs="Arial"/>
                <w:b/>
                <w:bCs/>
                <w:color w:val="000000"/>
                <w:sz w:val="24"/>
                <w:szCs w:val="24"/>
              </w:rPr>
            </w:pPr>
          </w:p>
        </w:tc>
      </w:tr>
      <w:tr w:rsidR="00A16D5B" w:rsidRPr="0013087B" w14:paraId="4E57D2FE" w14:textId="77777777" w:rsidTr="00E201AA">
        <w:trPr>
          <w:trHeight w:val="291"/>
        </w:trPr>
        <w:tc>
          <w:tcPr>
            <w:tcW w:w="538" w:type="pct"/>
            <w:vMerge/>
          </w:tcPr>
          <w:p w14:paraId="67DC67B2"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0D830703" w14:textId="77777777" w:rsidR="00A16D5B" w:rsidRDefault="00A16D5B" w:rsidP="00AC02F7">
            <w:pPr>
              <w:rPr>
                <w:rFonts w:ascii="Arial" w:hAnsi="Arial" w:cs="Arial"/>
                <w:b/>
                <w:sz w:val="24"/>
                <w:szCs w:val="24"/>
              </w:rPr>
            </w:pPr>
          </w:p>
        </w:tc>
        <w:tc>
          <w:tcPr>
            <w:tcW w:w="617" w:type="pct"/>
            <w:vMerge w:val="restart"/>
          </w:tcPr>
          <w:p w14:paraId="76B0AE6A"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74" w:type="pct"/>
          </w:tcPr>
          <w:p w14:paraId="73201EC7" w14:textId="6968E2DE" w:rsidR="00A16D5B" w:rsidRPr="000E7E40" w:rsidRDefault="008503B5" w:rsidP="00AC02F7">
            <w:pPr>
              <w:widowControl w:val="0"/>
              <w:spacing w:after="160" w:line="259" w:lineRule="auto"/>
              <w:rPr>
                <w:rFonts w:ascii="Arial" w:hAnsi="Arial" w:cs="Arial"/>
                <w:sz w:val="24"/>
                <w:szCs w:val="24"/>
              </w:rPr>
            </w:pPr>
            <w:r>
              <w:rPr>
                <w:rFonts w:ascii="Arial" w:hAnsi="Arial" w:cs="Arial"/>
                <w:sz w:val="24"/>
                <w:szCs w:val="24"/>
              </w:rPr>
              <w:t>Define poor steel work.</w:t>
            </w:r>
          </w:p>
        </w:tc>
        <w:tc>
          <w:tcPr>
            <w:tcW w:w="904" w:type="pct"/>
            <w:vMerge/>
            <w:vAlign w:val="center"/>
          </w:tcPr>
          <w:p w14:paraId="3249A551" w14:textId="77777777" w:rsidR="00A16D5B" w:rsidRPr="0013087B" w:rsidRDefault="00A16D5B" w:rsidP="00AC02F7">
            <w:pPr>
              <w:rPr>
                <w:rFonts w:ascii="Arial" w:hAnsi="Arial" w:cs="Arial"/>
                <w:b/>
                <w:bCs/>
                <w:color w:val="000000"/>
                <w:sz w:val="24"/>
                <w:szCs w:val="24"/>
              </w:rPr>
            </w:pPr>
          </w:p>
        </w:tc>
      </w:tr>
      <w:tr w:rsidR="00A16D5B" w:rsidRPr="0013087B" w14:paraId="3BD63489" w14:textId="77777777" w:rsidTr="005A3847">
        <w:trPr>
          <w:trHeight w:val="840"/>
        </w:trPr>
        <w:tc>
          <w:tcPr>
            <w:tcW w:w="538" w:type="pct"/>
            <w:vMerge/>
          </w:tcPr>
          <w:p w14:paraId="1A462774"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10644411" w14:textId="77777777" w:rsidR="00A16D5B" w:rsidRDefault="00A16D5B" w:rsidP="00AC02F7">
            <w:pPr>
              <w:rPr>
                <w:rFonts w:ascii="Arial" w:hAnsi="Arial" w:cs="Arial"/>
                <w:b/>
                <w:sz w:val="24"/>
                <w:szCs w:val="24"/>
              </w:rPr>
            </w:pPr>
          </w:p>
        </w:tc>
        <w:tc>
          <w:tcPr>
            <w:tcW w:w="617" w:type="pct"/>
            <w:vMerge/>
          </w:tcPr>
          <w:p w14:paraId="7193F91E"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4C8F5E6" w14:textId="03A2188C" w:rsidR="00A16D5B" w:rsidRPr="007A4885" w:rsidRDefault="008503B5" w:rsidP="00AC02F7">
            <w:pPr>
              <w:widowControl w:val="0"/>
              <w:spacing w:after="160" w:line="259" w:lineRule="auto"/>
              <w:rPr>
                <w:rFonts w:ascii="Arial" w:hAnsi="Arial" w:cs="Arial"/>
                <w:sz w:val="24"/>
                <w:szCs w:val="24"/>
              </w:rPr>
            </w:pPr>
            <w:r w:rsidRPr="007A4885">
              <w:rPr>
                <w:rFonts w:ascii="Arial" w:hAnsi="Arial" w:cs="Arial"/>
                <w:sz w:val="24"/>
                <w:szCs w:val="24"/>
              </w:rPr>
              <w:t>State effect of poor steel work on foundation</w:t>
            </w:r>
          </w:p>
        </w:tc>
        <w:tc>
          <w:tcPr>
            <w:tcW w:w="904" w:type="pct"/>
            <w:vMerge/>
            <w:vAlign w:val="center"/>
          </w:tcPr>
          <w:p w14:paraId="3C8E5817" w14:textId="77777777" w:rsidR="00A16D5B" w:rsidRPr="0013087B" w:rsidRDefault="00A16D5B" w:rsidP="00AC02F7">
            <w:pPr>
              <w:rPr>
                <w:rFonts w:ascii="Arial" w:hAnsi="Arial" w:cs="Arial"/>
                <w:b/>
                <w:bCs/>
                <w:color w:val="000000"/>
                <w:sz w:val="24"/>
                <w:szCs w:val="24"/>
              </w:rPr>
            </w:pPr>
          </w:p>
        </w:tc>
      </w:tr>
      <w:tr w:rsidR="00A16D5B" w:rsidRPr="0013087B" w14:paraId="653170D8" w14:textId="77777777" w:rsidTr="005A3847">
        <w:trPr>
          <w:trHeight w:val="840"/>
        </w:trPr>
        <w:tc>
          <w:tcPr>
            <w:tcW w:w="538" w:type="pct"/>
            <w:vMerge/>
          </w:tcPr>
          <w:p w14:paraId="23AA3EDE"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553A8EFB" w14:textId="77777777" w:rsidR="00A16D5B" w:rsidRDefault="00A16D5B" w:rsidP="00AC02F7">
            <w:pPr>
              <w:rPr>
                <w:rFonts w:ascii="Arial" w:hAnsi="Arial" w:cs="Arial"/>
                <w:b/>
                <w:sz w:val="24"/>
                <w:szCs w:val="24"/>
              </w:rPr>
            </w:pPr>
          </w:p>
        </w:tc>
        <w:tc>
          <w:tcPr>
            <w:tcW w:w="617" w:type="pct"/>
            <w:vMerge/>
          </w:tcPr>
          <w:p w14:paraId="428C2633"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5A24567" w14:textId="7E65E8FF" w:rsidR="00A16D5B" w:rsidRPr="007A4885" w:rsidRDefault="005F61CE" w:rsidP="00AC02F7">
            <w:pPr>
              <w:widowControl w:val="0"/>
              <w:spacing w:after="160" w:line="259" w:lineRule="auto"/>
              <w:rPr>
                <w:rFonts w:ascii="Arial" w:hAnsi="Arial" w:cs="Arial"/>
                <w:sz w:val="24"/>
                <w:szCs w:val="24"/>
              </w:rPr>
            </w:pPr>
            <w:r w:rsidRPr="007A4885">
              <w:rPr>
                <w:rFonts w:ascii="Arial" w:hAnsi="Arial" w:cs="Arial"/>
                <w:sz w:val="24"/>
                <w:szCs w:val="24"/>
              </w:rPr>
              <w:t>State purpose of using vertical steel bars in foundation walls</w:t>
            </w:r>
          </w:p>
        </w:tc>
        <w:tc>
          <w:tcPr>
            <w:tcW w:w="904" w:type="pct"/>
            <w:vMerge/>
            <w:vAlign w:val="center"/>
          </w:tcPr>
          <w:p w14:paraId="0D4D2FDA" w14:textId="77777777" w:rsidR="00A16D5B" w:rsidRPr="0013087B" w:rsidRDefault="00A16D5B" w:rsidP="00AC02F7">
            <w:pPr>
              <w:rPr>
                <w:rFonts w:ascii="Arial" w:hAnsi="Arial" w:cs="Arial"/>
                <w:b/>
                <w:bCs/>
                <w:color w:val="000000"/>
                <w:sz w:val="24"/>
                <w:szCs w:val="24"/>
              </w:rPr>
            </w:pPr>
          </w:p>
        </w:tc>
      </w:tr>
      <w:tr w:rsidR="00A16D5B" w:rsidRPr="0013087B" w14:paraId="0E7AA059" w14:textId="77777777" w:rsidTr="005A3847">
        <w:trPr>
          <w:trHeight w:val="840"/>
        </w:trPr>
        <w:tc>
          <w:tcPr>
            <w:tcW w:w="538" w:type="pct"/>
            <w:vMerge/>
          </w:tcPr>
          <w:p w14:paraId="34C30694"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38E03C20" w14:textId="77777777" w:rsidR="00A16D5B" w:rsidRDefault="00A16D5B" w:rsidP="00AC02F7">
            <w:pPr>
              <w:rPr>
                <w:rFonts w:ascii="Arial" w:hAnsi="Arial" w:cs="Arial"/>
                <w:b/>
                <w:sz w:val="24"/>
                <w:szCs w:val="24"/>
              </w:rPr>
            </w:pPr>
          </w:p>
        </w:tc>
        <w:tc>
          <w:tcPr>
            <w:tcW w:w="617" w:type="pct"/>
            <w:vMerge/>
          </w:tcPr>
          <w:p w14:paraId="0D6F61BC"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5050F11" w14:textId="62D0090D" w:rsidR="00A16D5B" w:rsidRPr="007A4885" w:rsidRDefault="005F61CE" w:rsidP="005F61CE">
            <w:pPr>
              <w:widowControl w:val="0"/>
              <w:spacing w:after="160" w:line="259" w:lineRule="auto"/>
              <w:rPr>
                <w:rFonts w:ascii="Arial" w:hAnsi="Arial" w:cs="Arial"/>
                <w:sz w:val="24"/>
                <w:szCs w:val="24"/>
              </w:rPr>
            </w:pPr>
            <w:r w:rsidRPr="007A4885">
              <w:rPr>
                <w:rFonts w:ascii="Arial" w:hAnsi="Arial" w:cs="Arial"/>
                <w:sz w:val="24"/>
                <w:szCs w:val="24"/>
              </w:rPr>
              <w:t>State purpose of using horizontal steel bars in foundation walls</w:t>
            </w:r>
          </w:p>
        </w:tc>
        <w:tc>
          <w:tcPr>
            <w:tcW w:w="904" w:type="pct"/>
            <w:vMerge/>
            <w:vAlign w:val="center"/>
          </w:tcPr>
          <w:p w14:paraId="2E1FA145" w14:textId="77777777" w:rsidR="00A16D5B" w:rsidRPr="0013087B" w:rsidRDefault="00A16D5B" w:rsidP="00AC02F7">
            <w:pPr>
              <w:rPr>
                <w:rFonts w:ascii="Arial" w:hAnsi="Arial" w:cs="Arial"/>
                <w:b/>
                <w:bCs/>
                <w:color w:val="000000"/>
                <w:sz w:val="24"/>
                <w:szCs w:val="24"/>
              </w:rPr>
            </w:pPr>
          </w:p>
        </w:tc>
      </w:tr>
      <w:tr w:rsidR="00A16D5B" w:rsidRPr="0013087B" w14:paraId="76F6A7F1" w14:textId="77777777" w:rsidTr="00D01D18">
        <w:trPr>
          <w:trHeight w:val="570"/>
        </w:trPr>
        <w:tc>
          <w:tcPr>
            <w:tcW w:w="538" w:type="pct"/>
            <w:vMerge/>
          </w:tcPr>
          <w:p w14:paraId="1166265D"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16DA81D3" w14:textId="77777777" w:rsidR="00A16D5B" w:rsidRDefault="00A16D5B" w:rsidP="00AC02F7">
            <w:pPr>
              <w:rPr>
                <w:rFonts w:ascii="Arial" w:hAnsi="Arial" w:cs="Arial"/>
                <w:b/>
                <w:sz w:val="24"/>
                <w:szCs w:val="24"/>
              </w:rPr>
            </w:pPr>
          </w:p>
        </w:tc>
        <w:tc>
          <w:tcPr>
            <w:tcW w:w="617" w:type="pct"/>
            <w:vMerge w:val="restart"/>
          </w:tcPr>
          <w:p w14:paraId="57B32C6E"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0FBC5B52" w14:textId="46CAB3E6" w:rsidR="00A16D5B" w:rsidRPr="007A4885" w:rsidRDefault="00D01D18" w:rsidP="00AC02F7">
            <w:pPr>
              <w:widowControl w:val="0"/>
              <w:spacing w:after="160" w:line="259" w:lineRule="auto"/>
              <w:rPr>
                <w:rFonts w:ascii="Arial" w:hAnsi="Arial" w:cs="Arial"/>
                <w:sz w:val="24"/>
                <w:szCs w:val="24"/>
              </w:rPr>
            </w:pPr>
            <w:r w:rsidRPr="007A4885">
              <w:rPr>
                <w:rFonts w:ascii="Arial" w:hAnsi="Arial" w:cs="Arial"/>
                <w:sz w:val="24"/>
                <w:szCs w:val="24"/>
              </w:rPr>
              <w:t>Define pile caps</w:t>
            </w:r>
          </w:p>
        </w:tc>
        <w:tc>
          <w:tcPr>
            <w:tcW w:w="904" w:type="pct"/>
            <w:vMerge/>
            <w:vAlign w:val="center"/>
          </w:tcPr>
          <w:p w14:paraId="480806B8" w14:textId="77777777" w:rsidR="00A16D5B" w:rsidRPr="0013087B" w:rsidRDefault="00A16D5B" w:rsidP="00AC02F7">
            <w:pPr>
              <w:rPr>
                <w:rFonts w:ascii="Arial" w:hAnsi="Arial" w:cs="Arial"/>
                <w:b/>
                <w:bCs/>
                <w:color w:val="000000"/>
                <w:sz w:val="24"/>
                <w:szCs w:val="24"/>
              </w:rPr>
            </w:pPr>
          </w:p>
        </w:tc>
      </w:tr>
      <w:tr w:rsidR="00A16D5B" w:rsidRPr="0013087B" w14:paraId="1BC75640" w14:textId="77777777" w:rsidTr="005A3847">
        <w:trPr>
          <w:trHeight w:val="840"/>
        </w:trPr>
        <w:tc>
          <w:tcPr>
            <w:tcW w:w="538" w:type="pct"/>
            <w:vMerge/>
          </w:tcPr>
          <w:p w14:paraId="6F95C65A"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5FE769FF" w14:textId="77777777" w:rsidR="00A16D5B" w:rsidRDefault="00A16D5B" w:rsidP="00AC02F7">
            <w:pPr>
              <w:rPr>
                <w:rFonts w:ascii="Arial" w:hAnsi="Arial" w:cs="Arial"/>
                <w:b/>
                <w:sz w:val="24"/>
                <w:szCs w:val="24"/>
              </w:rPr>
            </w:pPr>
          </w:p>
        </w:tc>
        <w:tc>
          <w:tcPr>
            <w:tcW w:w="617" w:type="pct"/>
            <w:vMerge/>
          </w:tcPr>
          <w:p w14:paraId="4BDA4CDA"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0C332A5" w14:textId="4C070948" w:rsidR="00A16D5B" w:rsidRPr="007A4885" w:rsidRDefault="00D01D18" w:rsidP="00AC02F7">
            <w:pPr>
              <w:widowControl w:val="0"/>
              <w:spacing w:after="160" w:line="259" w:lineRule="auto"/>
              <w:rPr>
                <w:rFonts w:ascii="Arial" w:hAnsi="Arial" w:cs="Arial"/>
                <w:sz w:val="24"/>
                <w:szCs w:val="24"/>
              </w:rPr>
            </w:pPr>
            <w:r w:rsidRPr="007A4885">
              <w:rPr>
                <w:rFonts w:ascii="Arial" w:hAnsi="Arial" w:cs="Arial"/>
                <w:sz w:val="24"/>
                <w:szCs w:val="24"/>
              </w:rPr>
              <w:t>State amount of steel needed for pile caps in foundation work</w:t>
            </w:r>
          </w:p>
        </w:tc>
        <w:tc>
          <w:tcPr>
            <w:tcW w:w="904" w:type="pct"/>
            <w:vMerge/>
            <w:vAlign w:val="center"/>
          </w:tcPr>
          <w:p w14:paraId="2B7AA98D" w14:textId="77777777" w:rsidR="00A16D5B" w:rsidRPr="0013087B" w:rsidRDefault="00A16D5B" w:rsidP="00AC02F7">
            <w:pPr>
              <w:rPr>
                <w:rFonts w:ascii="Arial" w:hAnsi="Arial" w:cs="Arial"/>
                <w:b/>
                <w:bCs/>
                <w:color w:val="000000"/>
                <w:sz w:val="24"/>
                <w:szCs w:val="24"/>
              </w:rPr>
            </w:pPr>
          </w:p>
        </w:tc>
      </w:tr>
      <w:tr w:rsidR="00A16D5B" w:rsidRPr="0013087B" w14:paraId="0D0A1594" w14:textId="77777777" w:rsidTr="005A3847">
        <w:trPr>
          <w:trHeight w:val="840"/>
        </w:trPr>
        <w:tc>
          <w:tcPr>
            <w:tcW w:w="538" w:type="pct"/>
            <w:vMerge/>
          </w:tcPr>
          <w:p w14:paraId="4944886D"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653299C2" w14:textId="77777777" w:rsidR="00A16D5B" w:rsidRDefault="00A16D5B" w:rsidP="00AC02F7">
            <w:pPr>
              <w:rPr>
                <w:rFonts w:ascii="Arial" w:hAnsi="Arial" w:cs="Arial"/>
                <w:b/>
                <w:sz w:val="24"/>
                <w:szCs w:val="24"/>
              </w:rPr>
            </w:pPr>
          </w:p>
        </w:tc>
        <w:tc>
          <w:tcPr>
            <w:tcW w:w="617" w:type="pct"/>
            <w:vMerge/>
          </w:tcPr>
          <w:p w14:paraId="61419159"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B71F66C" w14:textId="6FE460D3" w:rsidR="00A16D5B" w:rsidRPr="007A4885" w:rsidRDefault="00D01D18" w:rsidP="00D01D18">
            <w:pPr>
              <w:widowControl w:val="0"/>
              <w:spacing w:after="160" w:line="259" w:lineRule="auto"/>
              <w:rPr>
                <w:rFonts w:ascii="Arial" w:hAnsi="Arial" w:cs="Arial"/>
                <w:sz w:val="24"/>
                <w:szCs w:val="24"/>
              </w:rPr>
            </w:pPr>
            <w:r w:rsidRPr="007A4885">
              <w:rPr>
                <w:rFonts w:ascii="Arial" w:hAnsi="Arial" w:cs="Arial"/>
                <w:sz w:val="24"/>
                <w:szCs w:val="24"/>
              </w:rPr>
              <w:t>State precautions for steel needed for pile caps in foundation work</w:t>
            </w:r>
          </w:p>
        </w:tc>
        <w:tc>
          <w:tcPr>
            <w:tcW w:w="904" w:type="pct"/>
            <w:vMerge/>
            <w:vAlign w:val="center"/>
          </w:tcPr>
          <w:p w14:paraId="4E076713" w14:textId="77777777" w:rsidR="00A16D5B" w:rsidRPr="0013087B" w:rsidRDefault="00A16D5B" w:rsidP="00AC02F7">
            <w:pPr>
              <w:rPr>
                <w:rFonts w:ascii="Arial" w:hAnsi="Arial" w:cs="Arial"/>
                <w:b/>
                <w:bCs/>
                <w:color w:val="000000"/>
                <w:sz w:val="24"/>
                <w:szCs w:val="24"/>
              </w:rPr>
            </w:pPr>
          </w:p>
        </w:tc>
      </w:tr>
      <w:tr w:rsidR="00A16D5B" w:rsidRPr="0013087B" w14:paraId="0C20FFF0" w14:textId="77777777" w:rsidTr="00E201AA">
        <w:trPr>
          <w:trHeight w:val="390"/>
        </w:trPr>
        <w:tc>
          <w:tcPr>
            <w:tcW w:w="538" w:type="pct"/>
            <w:vMerge/>
          </w:tcPr>
          <w:p w14:paraId="56EA81CA"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7D8216F8" w14:textId="77777777" w:rsidR="00A16D5B" w:rsidRDefault="00A16D5B" w:rsidP="00AC02F7">
            <w:pPr>
              <w:rPr>
                <w:rFonts w:ascii="Arial" w:hAnsi="Arial" w:cs="Arial"/>
                <w:b/>
                <w:sz w:val="24"/>
                <w:szCs w:val="24"/>
              </w:rPr>
            </w:pPr>
          </w:p>
        </w:tc>
        <w:tc>
          <w:tcPr>
            <w:tcW w:w="617" w:type="pct"/>
            <w:vMerge/>
          </w:tcPr>
          <w:p w14:paraId="02B81A37"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BD255AB" w14:textId="35683296" w:rsidR="00A16D5B" w:rsidRPr="007A4885" w:rsidRDefault="007A4885" w:rsidP="00AC02F7">
            <w:pPr>
              <w:widowControl w:val="0"/>
              <w:spacing w:after="160" w:line="259" w:lineRule="auto"/>
              <w:rPr>
                <w:rFonts w:ascii="Arial" w:hAnsi="Arial" w:cs="Arial"/>
                <w:sz w:val="24"/>
                <w:szCs w:val="24"/>
              </w:rPr>
            </w:pPr>
            <w:r w:rsidRPr="007A4885">
              <w:rPr>
                <w:rFonts w:ascii="Arial" w:hAnsi="Arial" w:cs="Arial"/>
                <w:sz w:val="24"/>
                <w:szCs w:val="24"/>
              </w:rPr>
              <w:t>Define lap splicing of foundation</w:t>
            </w:r>
          </w:p>
        </w:tc>
        <w:tc>
          <w:tcPr>
            <w:tcW w:w="904" w:type="pct"/>
            <w:vMerge/>
            <w:vAlign w:val="center"/>
          </w:tcPr>
          <w:p w14:paraId="7F2D68F8" w14:textId="77777777" w:rsidR="00A16D5B" w:rsidRPr="0013087B" w:rsidRDefault="00A16D5B" w:rsidP="00AC02F7">
            <w:pPr>
              <w:rPr>
                <w:rFonts w:ascii="Arial" w:hAnsi="Arial" w:cs="Arial"/>
                <w:b/>
                <w:bCs/>
                <w:color w:val="000000"/>
                <w:sz w:val="24"/>
                <w:szCs w:val="24"/>
              </w:rPr>
            </w:pPr>
          </w:p>
        </w:tc>
      </w:tr>
      <w:tr w:rsidR="00A16D5B" w:rsidRPr="0013087B" w14:paraId="10A56516" w14:textId="77777777" w:rsidTr="00F351D1">
        <w:trPr>
          <w:trHeight w:val="570"/>
        </w:trPr>
        <w:tc>
          <w:tcPr>
            <w:tcW w:w="538" w:type="pct"/>
            <w:vMerge w:val="restart"/>
          </w:tcPr>
          <w:p w14:paraId="690747D1" w14:textId="05AA5D5C" w:rsidR="00A16D5B" w:rsidRPr="00631D0C" w:rsidRDefault="00A16D5B" w:rsidP="00AC02F7">
            <w:pPr>
              <w:jc w:val="center"/>
              <w:rPr>
                <w:rFonts w:ascii="Arial" w:hAnsi="Arial" w:cs="Arial"/>
                <w:b/>
                <w:color w:val="000000" w:themeColor="text1"/>
                <w:sz w:val="24"/>
                <w:szCs w:val="24"/>
              </w:rPr>
            </w:pPr>
            <w:r w:rsidRPr="00631D0C">
              <w:rPr>
                <w:rFonts w:ascii="Arial" w:hAnsi="Arial" w:cs="Arial"/>
                <w:b/>
                <w:sz w:val="24"/>
                <w:szCs w:val="24"/>
              </w:rPr>
              <w:t xml:space="preserve">Week </w:t>
            </w:r>
            <w:r>
              <w:rPr>
                <w:rFonts w:ascii="Arial" w:hAnsi="Arial" w:cs="Arial"/>
                <w:b/>
                <w:sz w:val="24"/>
                <w:szCs w:val="24"/>
              </w:rPr>
              <w:t>14</w:t>
            </w:r>
          </w:p>
        </w:tc>
        <w:tc>
          <w:tcPr>
            <w:tcW w:w="967" w:type="pct"/>
            <w:vMerge w:val="restart"/>
          </w:tcPr>
          <w:p w14:paraId="575B0E84" w14:textId="61AA761D" w:rsidR="00A16D5B" w:rsidRDefault="003426CC" w:rsidP="00AC02F7">
            <w:pPr>
              <w:rPr>
                <w:rFonts w:ascii="Arial" w:hAnsi="Arial" w:cs="Arial"/>
                <w:b/>
                <w:sz w:val="24"/>
                <w:szCs w:val="24"/>
              </w:rPr>
            </w:pPr>
            <w:r w:rsidRPr="00301953">
              <w:rPr>
                <w:rFonts w:ascii="Arial" w:hAnsi="Arial" w:cs="Arial"/>
                <w:b/>
                <w:color w:val="000000" w:themeColor="text1"/>
                <w:sz w:val="24"/>
                <w:szCs w:val="24"/>
              </w:rPr>
              <w:t>Execute the Steel Work of Foundations</w:t>
            </w:r>
          </w:p>
        </w:tc>
        <w:tc>
          <w:tcPr>
            <w:tcW w:w="617" w:type="pct"/>
            <w:vMerge w:val="restart"/>
          </w:tcPr>
          <w:p w14:paraId="5B48C5E1"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11DC201C" w14:textId="32F08188" w:rsidR="00A16D5B" w:rsidRPr="000E7E40" w:rsidRDefault="00D93724" w:rsidP="00AC02F7">
            <w:pPr>
              <w:widowControl w:val="0"/>
              <w:spacing w:after="160" w:line="259" w:lineRule="auto"/>
              <w:rPr>
                <w:rFonts w:ascii="Arial" w:hAnsi="Arial" w:cs="Arial"/>
                <w:sz w:val="24"/>
                <w:szCs w:val="24"/>
              </w:rPr>
            </w:pPr>
            <w:r>
              <w:rPr>
                <w:rFonts w:ascii="Arial" w:hAnsi="Arial" w:cs="Arial"/>
                <w:sz w:val="24"/>
                <w:szCs w:val="24"/>
              </w:rPr>
              <w:t>Define stability</w:t>
            </w:r>
          </w:p>
        </w:tc>
        <w:tc>
          <w:tcPr>
            <w:tcW w:w="904" w:type="pct"/>
            <w:vMerge w:val="restart"/>
            <w:vAlign w:val="center"/>
          </w:tcPr>
          <w:p w14:paraId="44C87DB5" w14:textId="77777777" w:rsidR="00A16D5B" w:rsidRDefault="00A16D5B" w:rsidP="00AC02F7">
            <w:pPr>
              <w:pStyle w:val="ListParagraph"/>
              <w:ind w:left="521"/>
              <w:rPr>
                <w:rFonts w:ascii="Arial" w:hAnsi="Arial" w:cs="Arial"/>
                <w:b/>
                <w:bCs/>
                <w:color w:val="000000"/>
                <w:sz w:val="24"/>
                <w:szCs w:val="24"/>
              </w:rPr>
            </w:pPr>
          </w:p>
          <w:p w14:paraId="5A8B50AF" w14:textId="47640CDC" w:rsidR="00A16D5B" w:rsidRPr="00AA2215" w:rsidRDefault="00A16D5B" w:rsidP="00F8164C">
            <w:pPr>
              <w:pStyle w:val="ListParagraph"/>
              <w:numPr>
                <w:ilvl w:val="0"/>
                <w:numId w:val="3"/>
              </w:numPr>
              <w:ind w:left="162" w:hanging="143"/>
              <w:rPr>
                <w:rFonts w:ascii="Arial" w:hAnsi="Arial" w:cs="Arial"/>
                <w:b/>
                <w:bCs/>
                <w:sz w:val="24"/>
                <w:szCs w:val="24"/>
              </w:rPr>
            </w:pPr>
            <w:r>
              <w:rPr>
                <w:rFonts w:ascii="Arial" w:hAnsi="Arial" w:cs="Arial"/>
                <w:b/>
                <w:bCs/>
                <w:sz w:val="24"/>
                <w:szCs w:val="24"/>
              </w:rPr>
              <w:t>Task 14</w:t>
            </w:r>
          </w:p>
          <w:p w14:paraId="2DA331CD" w14:textId="77777777" w:rsidR="00A16D5B" w:rsidRPr="00AA2215" w:rsidRDefault="00A16D5B" w:rsidP="00AC02F7">
            <w:pPr>
              <w:ind w:left="378"/>
              <w:rPr>
                <w:rFonts w:ascii="Arial" w:hAnsi="Arial" w:cs="Arial"/>
                <w:b/>
                <w:bCs/>
                <w:color w:val="FF0000"/>
                <w:sz w:val="24"/>
                <w:szCs w:val="24"/>
              </w:rPr>
            </w:pPr>
          </w:p>
          <w:p w14:paraId="68BA5259" w14:textId="77777777" w:rsidR="00A16D5B" w:rsidRPr="00AA2215" w:rsidRDefault="00A16D5B" w:rsidP="00AC02F7">
            <w:pPr>
              <w:ind w:left="378"/>
              <w:rPr>
                <w:rFonts w:ascii="Arial" w:hAnsi="Arial" w:cs="Arial"/>
                <w:b/>
                <w:bCs/>
                <w:color w:val="FF0000"/>
                <w:sz w:val="24"/>
                <w:szCs w:val="24"/>
              </w:rPr>
            </w:pPr>
          </w:p>
          <w:p w14:paraId="4EF6081B" w14:textId="77777777" w:rsidR="00A16D5B" w:rsidRPr="00631D0C" w:rsidRDefault="00A16D5B" w:rsidP="00AC02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FA1E39A" w14:textId="77777777" w:rsidR="00A16D5B" w:rsidRPr="0013087B" w:rsidRDefault="00A16D5B" w:rsidP="00AC02F7">
            <w:pPr>
              <w:rPr>
                <w:rFonts w:ascii="Arial" w:hAnsi="Arial" w:cs="Arial"/>
                <w:b/>
                <w:bCs/>
                <w:color w:val="000000"/>
                <w:sz w:val="24"/>
                <w:szCs w:val="24"/>
              </w:rPr>
            </w:pPr>
          </w:p>
        </w:tc>
      </w:tr>
      <w:tr w:rsidR="00A16D5B" w14:paraId="22A0105D" w14:textId="77777777" w:rsidTr="005A3847">
        <w:trPr>
          <w:trHeight w:val="840"/>
        </w:trPr>
        <w:tc>
          <w:tcPr>
            <w:tcW w:w="538" w:type="pct"/>
            <w:vMerge/>
          </w:tcPr>
          <w:p w14:paraId="3423C42D" w14:textId="77777777" w:rsidR="00A16D5B" w:rsidRPr="00631D0C" w:rsidRDefault="00A16D5B" w:rsidP="00AC02F7">
            <w:pPr>
              <w:jc w:val="center"/>
              <w:rPr>
                <w:rFonts w:ascii="Arial" w:hAnsi="Arial" w:cs="Arial"/>
                <w:b/>
                <w:sz w:val="24"/>
                <w:szCs w:val="24"/>
              </w:rPr>
            </w:pPr>
          </w:p>
        </w:tc>
        <w:tc>
          <w:tcPr>
            <w:tcW w:w="967" w:type="pct"/>
            <w:vMerge/>
          </w:tcPr>
          <w:p w14:paraId="5B29BB40" w14:textId="77777777" w:rsidR="00A16D5B" w:rsidRPr="00AF20B6" w:rsidRDefault="00A16D5B" w:rsidP="00AC02F7">
            <w:pPr>
              <w:rPr>
                <w:rFonts w:ascii="Arial" w:hAnsi="Arial" w:cs="Arial"/>
                <w:b/>
                <w:color w:val="000000" w:themeColor="text1"/>
                <w:sz w:val="24"/>
                <w:szCs w:val="24"/>
              </w:rPr>
            </w:pPr>
          </w:p>
        </w:tc>
        <w:tc>
          <w:tcPr>
            <w:tcW w:w="617" w:type="pct"/>
            <w:vMerge/>
          </w:tcPr>
          <w:p w14:paraId="6B017C56"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30BD346" w14:textId="1CDFD34D" w:rsidR="00A16D5B" w:rsidRPr="00F351D1" w:rsidRDefault="00D93724" w:rsidP="00AC02F7">
            <w:pPr>
              <w:widowControl w:val="0"/>
              <w:spacing w:after="160" w:line="259" w:lineRule="auto"/>
              <w:rPr>
                <w:rFonts w:ascii="Arial" w:hAnsi="Arial" w:cs="Arial"/>
                <w:sz w:val="24"/>
                <w:szCs w:val="24"/>
              </w:rPr>
            </w:pPr>
            <w:r w:rsidRPr="00F351D1">
              <w:rPr>
                <w:rFonts w:ascii="Arial" w:hAnsi="Arial" w:cs="Arial"/>
                <w:sz w:val="24"/>
              </w:rPr>
              <w:t>State stability of steel reinforcement during concrete pouring</w:t>
            </w:r>
          </w:p>
        </w:tc>
        <w:tc>
          <w:tcPr>
            <w:tcW w:w="904" w:type="pct"/>
            <w:vMerge/>
            <w:vAlign w:val="center"/>
          </w:tcPr>
          <w:p w14:paraId="67B4EAC9" w14:textId="77777777" w:rsidR="00A16D5B" w:rsidRDefault="00A16D5B" w:rsidP="00AC02F7">
            <w:pPr>
              <w:pStyle w:val="ListParagraph"/>
              <w:ind w:left="521"/>
              <w:rPr>
                <w:rFonts w:ascii="Arial" w:hAnsi="Arial" w:cs="Arial"/>
                <w:b/>
                <w:bCs/>
                <w:color w:val="000000"/>
                <w:sz w:val="24"/>
                <w:szCs w:val="24"/>
              </w:rPr>
            </w:pPr>
          </w:p>
        </w:tc>
      </w:tr>
      <w:tr w:rsidR="00A16D5B" w14:paraId="29D4B410" w14:textId="77777777" w:rsidTr="00F351D1">
        <w:trPr>
          <w:trHeight w:val="534"/>
        </w:trPr>
        <w:tc>
          <w:tcPr>
            <w:tcW w:w="538" w:type="pct"/>
            <w:vMerge/>
          </w:tcPr>
          <w:p w14:paraId="71A09679" w14:textId="77777777" w:rsidR="00A16D5B" w:rsidRPr="00631D0C" w:rsidRDefault="00A16D5B" w:rsidP="00AC02F7">
            <w:pPr>
              <w:jc w:val="center"/>
              <w:rPr>
                <w:rFonts w:ascii="Arial" w:hAnsi="Arial" w:cs="Arial"/>
                <w:b/>
                <w:sz w:val="24"/>
                <w:szCs w:val="24"/>
              </w:rPr>
            </w:pPr>
          </w:p>
        </w:tc>
        <w:tc>
          <w:tcPr>
            <w:tcW w:w="967" w:type="pct"/>
            <w:vMerge/>
          </w:tcPr>
          <w:p w14:paraId="38B9A63B" w14:textId="77777777" w:rsidR="00A16D5B" w:rsidRPr="00AF20B6" w:rsidRDefault="00A16D5B" w:rsidP="00AC02F7">
            <w:pPr>
              <w:rPr>
                <w:rFonts w:ascii="Arial" w:hAnsi="Arial" w:cs="Arial"/>
                <w:b/>
                <w:color w:val="000000" w:themeColor="text1"/>
                <w:sz w:val="24"/>
                <w:szCs w:val="24"/>
              </w:rPr>
            </w:pPr>
          </w:p>
        </w:tc>
        <w:tc>
          <w:tcPr>
            <w:tcW w:w="617" w:type="pct"/>
            <w:vMerge/>
          </w:tcPr>
          <w:p w14:paraId="452AEC17"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AB01336" w14:textId="77115E47" w:rsidR="00A16D5B" w:rsidRPr="000E7E40" w:rsidRDefault="00D93724" w:rsidP="00AC02F7">
            <w:pPr>
              <w:widowControl w:val="0"/>
              <w:spacing w:after="160" w:line="259" w:lineRule="auto"/>
              <w:rPr>
                <w:rFonts w:ascii="Arial" w:hAnsi="Arial" w:cs="Arial"/>
                <w:sz w:val="24"/>
                <w:szCs w:val="24"/>
              </w:rPr>
            </w:pPr>
            <w:r>
              <w:rPr>
                <w:rFonts w:ascii="Arial" w:hAnsi="Arial" w:cs="Arial"/>
                <w:sz w:val="24"/>
                <w:szCs w:val="24"/>
              </w:rPr>
              <w:t>Define pouring</w:t>
            </w:r>
          </w:p>
        </w:tc>
        <w:tc>
          <w:tcPr>
            <w:tcW w:w="904" w:type="pct"/>
            <w:vMerge/>
            <w:vAlign w:val="center"/>
          </w:tcPr>
          <w:p w14:paraId="6FDDC4D3" w14:textId="77777777" w:rsidR="00A16D5B" w:rsidRDefault="00A16D5B" w:rsidP="00AC02F7">
            <w:pPr>
              <w:pStyle w:val="ListParagraph"/>
              <w:ind w:left="521"/>
              <w:rPr>
                <w:rFonts w:ascii="Arial" w:hAnsi="Arial" w:cs="Arial"/>
                <w:b/>
                <w:bCs/>
                <w:color w:val="000000"/>
                <w:sz w:val="24"/>
                <w:szCs w:val="24"/>
              </w:rPr>
            </w:pPr>
          </w:p>
        </w:tc>
      </w:tr>
      <w:tr w:rsidR="00A16D5B" w14:paraId="22641027" w14:textId="77777777" w:rsidTr="00E201AA">
        <w:trPr>
          <w:trHeight w:val="237"/>
        </w:trPr>
        <w:tc>
          <w:tcPr>
            <w:tcW w:w="538" w:type="pct"/>
            <w:vMerge/>
          </w:tcPr>
          <w:p w14:paraId="600C8262" w14:textId="77777777" w:rsidR="00A16D5B" w:rsidRPr="00631D0C" w:rsidRDefault="00A16D5B" w:rsidP="00AC02F7">
            <w:pPr>
              <w:jc w:val="center"/>
              <w:rPr>
                <w:rFonts w:ascii="Arial" w:hAnsi="Arial" w:cs="Arial"/>
                <w:b/>
                <w:sz w:val="24"/>
                <w:szCs w:val="24"/>
              </w:rPr>
            </w:pPr>
          </w:p>
        </w:tc>
        <w:tc>
          <w:tcPr>
            <w:tcW w:w="967" w:type="pct"/>
            <w:vMerge/>
          </w:tcPr>
          <w:p w14:paraId="5AF2C8C2" w14:textId="77777777" w:rsidR="00A16D5B" w:rsidRPr="00AF20B6" w:rsidRDefault="00A16D5B" w:rsidP="00AC02F7">
            <w:pPr>
              <w:rPr>
                <w:rFonts w:ascii="Arial" w:hAnsi="Arial" w:cs="Arial"/>
                <w:b/>
                <w:color w:val="000000" w:themeColor="text1"/>
                <w:sz w:val="24"/>
                <w:szCs w:val="24"/>
              </w:rPr>
            </w:pPr>
          </w:p>
        </w:tc>
        <w:tc>
          <w:tcPr>
            <w:tcW w:w="617" w:type="pct"/>
            <w:vMerge/>
          </w:tcPr>
          <w:p w14:paraId="2F0CAE8B"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490CBD6" w14:textId="289F7655" w:rsidR="00A16D5B" w:rsidRPr="000E7E40" w:rsidRDefault="00F351D1" w:rsidP="00AC02F7">
            <w:pPr>
              <w:widowControl w:val="0"/>
              <w:spacing w:after="160" w:line="259" w:lineRule="auto"/>
              <w:rPr>
                <w:rFonts w:ascii="Arial" w:hAnsi="Arial" w:cs="Arial"/>
                <w:sz w:val="24"/>
                <w:szCs w:val="24"/>
              </w:rPr>
            </w:pPr>
            <w:r>
              <w:rPr>
                <w:rFonts w:ascii="Arial" w:hAnsi="Arial" w:cs="Arial"/>
                <w:sz w:val="24"/>
                <w:szCs w:val="24"/>
              </w:rPr>
              <w:t>Differentiate filling and pouring</w:t>
            </w:r>
          </w:p>
        </w:tc>
        <w:tc>
          <w:tcPr>
            <w:tcW w:w="904" w:type="pct"/>
            <w:vMerge/>
            <w:vAlign w:val="center"/>
          </w:tcPr>
          <w:p w14:paraId="11E89335" w14:textId="77777777" w:rsidR="00A16D5B" w:rsidRDefault="00A16D5B" w:rsidP="00AC02F7">
            <w:pPr>
              <w:pStyle w:val="ListParagraph"/>
              <w:ind w:left="521"/>
              <w:rPr>
                <w:rFonts w:ascii="Arial" w:hAnsi="Arial" w:cs="Arial"/>
                <w:b/>
                <w:bCs/>
                <w:color w:val="000000"/>
                <w:sz w:val="24"/>
                <w:szCs w:val="24"/>
              </w:rPr>
            </w:pPr>
          </w:p>
        </w:tc>
      </w:tr>
      <w:tr w:rsidR="00A16D5B" w:rsidRPr="0013087B" w14:paraId="4B0F669F" w14:textId="77777777" w:rsidTr="005A3847">
        <w:trPr>
          <w:trHeight w:val="840"/>
        </w:trPr>
        <w:tc>
          <w:tcPr>
            <w:tcW w:w="538" w:type="pct"/>
            <w:vMerge/>
          </w:tcPr>
          <w:p w14:paraId="73CC6EF9"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04CA3940" w14:textId="77777777" w:rsidR="00A16D5B" w:rsidRDefault="00A16D5B" w:rsidP="00AC02F7">
            <w:pPr>
              <w:rPr>
                <w:rFonts w:ascii="Arial" w:hAnsi="Arial" w:cs="Arial"/>
                <w:b/>
                <w:sz w:val="24"/>
                <w:szCs w:val="24"/>
              </w:rPr>
            </w:pPr>
          </w:p>
        </w:tc>
        <w:tc>
          <w:tcPr>
            <w:tcW w:w="617" w:type="pct"/>
            <w:vMerge w:val="restart"/>
          </w:tcPr>
          <w:p w14:paraId="5D030A37"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74" w:type="pct"/>
          </w:tcPr>
          <w:p w14:paraId="58ABC223" w14:textId="62895ACB" w:rsidR="00A16D5B" w:rsidRPr="000E7E40" w:rsidRDefault="00FF1467" w:rsidP="00AC02F7">
            <w:pPr>
              <w:widowControl w:val="0"/>
              <w:spacing w:after="160" w:line="259" w:lineRule="auto"/>
              <w:rPr>
                <w:rFonts w:ascii="Arial" w:hAnsi="Arial" w:cs="Arial"/>
                <w:sz w:val="24"/>
                <w:szCs w:val="24"/>
              </w:rPr>
            </w:pPr>
            <w:r>
              <w:rPr>
                <w:rFonts w:ascii="Arial" w:hAnsi="Arial" w:cs="Arial"/>
                <w:sz w:val="24"/>
                <w:szCs w:val="24"/>
              </w:rPr>
              <w:t>Define steel rebar cutting methods.</w:t>
            </w:r>
          </w:p>
        </w:tc>
        <w:tc>
          <w:tcPr>
            <w:tcW w:w="904" w:type="pct"/>
            <w:vMerge/>
            <w:vAlign w:val="center"/>
          </w:tcPr>
          <w:p w14:paraId="5043909B" w14:textId="77777777" w:rsidR="00A16D5B" w:rsidRPr="0013087B" w:rsidRDefault="00A16D5B" w:rsidP="00AC02F7">
            <w:pPr>
              <w:rPr>
                <w:rFonts w:ascii="Arial" w:hAnsi="Arial" w:cs="Arial"/>
                <w:b/>
                <w:bCs/>
                <w:color w:val="000000"/>
                <w:sz w:val="24"/>
                <w:szCs w:val="24"/>
              </w:rPr>
            </w:pPr>
          </w:p>
        </w:tc>
      </w:tr>
      <w:tr w:rsidR="00A16D5B" w:rsidRPr="0013087B" w14:paraId="2F1D750E" w14:textId="77777777" w:rsidTr="005A3847">
        <w:trPr>
          <w:trHeight w:val="840"/>
        </w:trPr>
        <w:tc>
          <w:tcPr>
            <w:tcW w:w="538" w:type="pct"/>
            <w:vMerge/>
          </w:tcPr>
          <w:p w14:paraId="28E0B336"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4F47E31A" w14:textId="77777777" w:rsidR="00A16D5B" w:rsidRDefault="00A16D5B" w:rsidP="00AC02F7">
            <w:pPr>
              <w:rPr>
                <w:rFonts w:ascii="Arial" w:hAnsi="Arial" w:cs="Arial"/>
                <w:b/>
                <w:sz w:val="24"/>
                <w:szCs w:val="24"/>
              </w:rPr>
            </w:pPr>
          </w:p>
        </w:tc>
        <w:tc>
          <w:tcPr>
            <w:tcW w:w="617" w:type="pct"/>
            <w:vMerge/>
          </w:tcPr>
          <w:p w14:paraId="13E03709"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BAC1EE7" w14:textId="42190F3D" w:rsidR="00A16D5B" w:rsidRPr="00294A8C" w:rsidRDefault="00FF1467" w:rsidP="00AC02F7">
            <w:pPr>
              <w:widowControl w:val="0"/>
              <w:spacing w:after="160" w:line="259" w:lineRule="auto"/>
              <w:rPr>
                <w:rFonts w:ascii="Arial" w:hAnsi="Arial" w:cs="Arial"/>
                <w:sz w:val="24"/>
                <w:szCs w:val="24"/>
              </w:rPr>
            </w:pPr>
            <w:r w:rsidRPr="00294A8C">
              <w:rPr>
                <w:rFonts w:ascii="Arial" w:hAnsi="Arial" w:cs="Arial"/>
                <w:sz w:val="24"/>
                <w:szCs w:val="24"/>
              </w:rPr>
              <w:t>State procedure for steel bar cutting and bending in foundation work</w:t>
            </w:r>
          </w:p>
        </w:tc>
        <w:tc>
          <w:tcPr>
            <w:tcW w:w="904" w:type="pct"/>
            <w:vMerge/>
            <w:vAlign w:val="center"/>
          </w:tcPr>
          <w:p w14:paraId="352A3419" w14:textId="77777777" w:rsidR="00A16D5B" w:rsidRPr="0013087B" w:rsidRDefault="00A16D5B" w:rsidP="00AC02F7">
            <w:pPr>
              <w:rPr>
                <w:rFonts w:ascii="Arial" w:hAnsi="Arial" w:cs="Arial"/>
                <w:b/>
                <w:bCs/>
                <w:color w:val="000000"/>
                <w:sz w:val="24"/>
                <w:szCs w:val="24"/>
              </w:rPr>
            </w:pPr>
          </w:p>
        </w:tc>
      </w:tr>
      <w:tr w:rsidR="00A16D5B" w:rsidRPr="0013087B" w14:paraId="3652EAE4" w14:textId="77777777" w:rsidTr="00294A8C">
        <w:trPr>
          <w:trHeight w:val="534"/>
        </w:trPr>
        <w:tc>
          <w:tcPr>
            <w:tcW w:w="538" w:type="pct"/>
            <w:vMerge/>
          </w:tcPr>
          <w:p w14:paraId="182068FD"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2E686FA7" w14:textId="77777777" w:rsidR="00A16D5B" w:rsidRDefault="00A16D5B" w:rsidP="00AC02F7">
            <w:pPr>
              <w:rPr>
                <w:rFonts w:ascii="Arial" w:hAnsi="Arial" w:cs="Arial"/>
                <w:b/>
                <w:sz w:val="24"/>
                <w:szCs w:val="24"/>
              </w:rPr>
            </w:pPr>
          </w:p>
        </w:tc>
        <w:tc>
          <w:tcPr>
            <w:tcW w:w="617" w:type="pct"/>
            <w:vMerge/>
          </w:tcPr>
          <w:p w14:paraId="779026EA"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031E99F" w14:textId="0418DB87" w:rsidR="00A16D5B" w:rsidRPr="00294A8C" w:rsidRDefault="00D45B0E" w:rsidP="00AC02F7">
            <w:pPr>
              <w:widowControl w:val="0"/>
              <w:spacing w:after="160" w:line="259" w:lineRule="auto"/>
              <w:rPr>
                <w:rFonts w:ascii="Arial" w:hAnsi="Arial" w:cs="Arial"/>
                <w:sz w:val="24"/>
                <w:szCs w:val="24"/>
              </w:rPr>
            </w:pPr>
            <w:r w:rsidRPr="00294A8C">
              <w:rPr>
                <w:rFonts w:ascii="Arial" w:hAnsi="Arial" w:cs="Arial"/>
                <w:sz w:val="24"/>
                <w:szCs w:val="24"/>
              </w:rPr>
              <w:t>Define building codes</w:t>
            </w:r>
          </w:p>
        </w:tc>
        <w:tc>
          <w:tcPr>
            <w:tcW w:w="904" w:type="pct"/>
            <w:vMerge/>
            <w:vAlign w:val="center"/>
          </w:tcPr>
          <w:p w14:paraId="45DC7A76" w14:textId="77777777" w:rsidR="00A16D5B" w:rsidRPr="0013087B" w:rsidRDefault="00A16D5B" w:rsidP="00AC02F7">
            <w:pPr>
              <w:rPr>
                <w:rFonts w:ascii="Arial" w:hAnsi="Arial" w:cs="Arial"/>
                <w:b/>
                <w:bCs/>
                <w:color w:val="000000"/>
                <w:sz w:val="24"/>
                <w:szCs w:val="24"/>
              </w:rPr>
            </w:pPr>
          </w:p>
        </w:tc>
      </w:tr>
      <w:tr w:rsidR="00A16D5B" w:rsidRPr="0013087B" w14:paraId="0128954A" w14:textId="77777777" w:rsidTr="005A3847">
        <w:trPr>
          <w:trHeight w:val="840"/>
        </w:trPr>
        <w:tc>
          <w:tcPr>
            <w:tcW w:w="538" w:type="pct"/>
            <w:vMerge/>
          </w:tcPr>
          <w:p w14:paraId="260A077E"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69CE3E5E" w14:textId="77777777" w:rsidR="00A16D5B" w:rsidRDefault="00A16D5B" w:rsidP="00AC02F7">
            <w:pPr>
              <w:rPr>
                <w:rFonts w:ascii="Arial" w:hAnsi="Arial" w:cs="Arial"/>
                <w:b/>
                <w:sz w:val="24"/>
                <w:szCs w:val="24"/>
              </w:rPr>
            </w:pPr>
          </w:p>
        </w:tc>
        <w:tc>
          <w:tcPr>
            <w:tcW w:w="617" w:type="pct"/>
            <w:vMerge/>
          </w:tcPr>
          <w:p w14:paraId="283B94EF"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0CD672C" w14:textId="416A816B" w:rsidR="00A16D5B" w:rsidRPr="00294A8C" w:rsidRDefault="00D45B0E" w:rsidP="00AC02F7">
            <w:pPr>
              <w:widowControl w:val="0"/>
              <w:spacing w:after="160" w:line="259" w:lineRule="auto"/>
              <w:rPr>
                <w:rFonts w:ascii="Arial" w:hAnsi="Arial" w:cs="Arial"/>
                <w:sz w:val="24"/>
                <w:szCs w:val="24"/>
              </w:rPr>
            </w:pPr>
            <w:r w:rsidRPr="00294A8C">
              <w:rPr>
                <w:rFonts w:ascii="Arial" w:hAnsi="Arial" w:cs="Arial"/>
                <w:sz w:val="24"/>
                <w:szCs w:val="24"/>
              </w:rPr>
              <w:t>State steel reinforcement for foundations complies with local building code</w:t>
            </w:r>
          </w:p>
        </w:tc>
        <w:tc>
          <w:tcPr>
            <w:tcW w:w="904" w:type="pct"/>
            <w:vMerge/>
            <w:vAlign w:val="center"/>
          </w:tcPr>
          <w:p w14:paraId="32FBCE5D" w14:textId="77777777" w:rsidR="00A16D5B" w:rsidRPr="0013087B" w:rsidRDefault="00A16D5B" w:rsidP="00AC02F7">
            <w:pPr>
              <w:rPr>
                <w:rFonts w:ascii="Arial" w:hAnsi="Arial" w:cs="Arial"/>
                <w:b/>
                <w:bCs/>
                <w:color w:val="000000"/>
                <w:sz w:val="24"/>
                <w:szCs w:val="24"/>
              </w:rPr>
            </w:pPr>
          </w:p>
        </w:tc>
      </w:tr>
      <w:tr w:rsidR="00A16D5B" w:rsidRPr="0013087B" w14:paraId="1D20290B" w14:textId="77777777" w:rsidTr="00294A8C">
        <w:trPr>
          <w:trHeight w:val="534"/>
        </w:trPr>
        <w:tc>
          <w:tcPr>
            <w:tcW w:w="538" w:type="pct"/>
            <w:vMerge/>
          </w:tcPr>
          <w:p w14:paraId="0CF3E0A6"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02FDEC98" w14:textId="77777777" w:rsidR="00A16D5B" w:rsidRDefault="00A16D5B" w:rsidP="00AC02F7">
            <w:pPr>
              <w:rPr>
                <w:rFonts w:ascii="Arial" w:hAnsi="Arial" w:cs="Arial"/>
                <w:b/>
                <w:sz w:val="24"/>
                <w:szCs w:val="24"/>
              </w:rPr>
            </w:pPr>
          </w:p>
        </w:tc>
        <w:tc>
          <w:tcPr>
            <w:tcW w:w="617" w:type="pct"/>
            <w:vMerge w:val="restart"/>
          </w:tcPr>
          <w:p w14:paraId="626A293E"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1DBD238E" w14:textId="783C907D" w:rsidR="00A16D5B" w:rsidRPr="00294A8C" w:rsidRDefault="00294A8C" w:rsidP="00AC02F7">
            <w:pPr>
              <w:widowControl w:val="0"/>
              <w:spacing w:after="160" w:line="259" w:lineRule="auto"/>
              <w:rPr>
                <w:rFonts w:ascii="Arial" w:hAnsi="Arial" w:cs="Arial"/>
                <w:sz w:val="24"/>
                <w:szCs w:val="24"/>
              </w:rPr>
            </w:pPr>
            <w:r w:rsidRPr="00294A8C">
              <w:rPr>
                <w:rFonts w:ascii="Arial" w:hAnsi="Arial" w:cs="Arial"/>
                <w:sz w:val="24"/>
                <w:szCs w:val="24"/>
              </w:rPr>
              <w:t xml:space="preserve">Define soil contamination </w:t>
            </w:r>
          </w:p>
        </w:tc>
        <w:tc>
          <w:tcPr>
            <w:tcW w:w="904" w:type="pct"/>
            <w:vMerge/>
            <w:vAlign w:val="center"/>
          </w:tcPr>
          <w:p w14:paraId="7C09C038" w14:textId="77777777" w:rsidR="00A16D5B" w:rsidRPr="0013087B" w:rsidRDefault="00A16D5B" w:rsidP="00AC02F7">
            <w:pPr>
              <w:rPr>
                <w:rFonts w:ascii="Arial" w:hAnsi="Arial" w:cs="Arial"/>
                <w:b/>
                <w:bCs/>
                <w:color w:val="000000"/>
                <w:sz w:val="24"/>
                <w:szCs w:val="24"/>
              </w:rPr>
            </w:pPr>
          </w:p>
        </w:tc>
      </w:tr>
      <w:tr w:rsidR="00A16D5B" w:rsidRPr="0013087B" w14:paraId="5640467F" w14:textId="77777777" w:rsidTr="005A3847">
        <w:trPr>
          <w:trHeight w:val="840"/>
        </w:trPr>
        <w:tc>
          <w:tcPr>
            <w:tcW w:w="538" w:type="pct"/>
            <w:vMerge/>
          </w:tcPr>
          <w:p w14:paraId="75D358D8"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48044C1B" w14:textId="77777777" w:rsidR="00A16D5B" w:rsidRDefault="00A16D5B" w:rsidP="00AC02F7">
            <w:pPr>
              <w:rPr>
                <w:rFonts w:ascii="Arial" w:hAnsi="Arial" w:cs="Arial"/>
                <w:b/>
                <w:sz w:val="24"/>
                <w:szCs w:val="24"/>
              </w:rPr>
            </w:pPr>
          </w:p>
        </w:tc>
        <w:tc>
          <w:tcPr>
            <w:tcW w:w="617" w:type="pct"/>
            <w:vMerge/>
          </w:tcPr>
          <w:p w14:paraId="67E8888A"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ECB0314" w14:textId="16AFAF97" w:rsidR="00A16D5B" w:rsidRPr="00294A8C" w:rsidRDefault="00294A8C" w:rsidP="00AC02F7">
            <w:pPr>
              <w:widowControl w:val="0"/>
              <w:spacing w:after="160" w:line="259" w:lineRule="auto"/>
              <w:rPr>
                <w:rFonts w:ascii="Arial" w:hAnsi="Arial" w:cs="Arial"/>
                <w:sz w:val="24"/>
                <w:szCs w:val="24"/>
              </w:rPr>
            </w:pPr>
            <w:r>
              <w:rPr>
                <w:rFonts w:ascii="Arial" w:hAnsi="Arial" w:cs="Arial"/>
                <w:sz w:val="24"/>
                <w:szCs w:val="24"/>
              </w:rPr>
              <w:t xml:space="preserve">State </w:t>
            </w:r>
            <w:r w:rsidRPr="00294A8C">
              <w:rPr>
                <w:rFonts w:ascii="Arial" w:hAnsi="Arial" w:cs="Arial"/>
                <w:sz w:val="24"/>
                <w:szCs w:val="24"/>
              </w:rPr>
              <w:t>prevent soil contamination of steel reinforcement during construction</w:t>
            </w:r>
            <w:r>
              <w:rPr>
                <w:rFonts w:ascii="Arial" w:hAnsi="Arial" w:cs="Arial"/>
                <w:sz w:val="24"/>
                <w:szCs w:val="24"/>
              </w:rPr>
              <w:t xml:space="preserve"> of foundation</w:t>
            </w:r>
          </w:p>
        </w:tc>
        <w:tc>
          <w:tcPr>
            <w:tcW w:w="904" w:type="pct"/>
            <w:vMerge/>
            <w:vAlign w:val="center"/>
          </w:tcPr>
          <w:p w14:paraId="2D41F427" w14:textId="77777777" w:rsidR="00A16D5B" w:rsidRPr="0013087B" w:rsidRDefault="00A16D5B" w:rsidP="00AC02F7">
            <w:pPr>
              <w:rPr>
                <w:rFonts w:ascii="Arial" w:hAnsi="Arial" w:cs="Arial"/>
                <w:b/>
                <w:bCs/>
                <w:color w:val="000000"/>
                <w:sz w:val="24"/>
                <w:szCs w:val="24"/>
              </w:rPr>
            </w:pPr>
          </w:p>
        </w:tc>
      </w:tr>
      <w:tr w:rsidR="00A16D5B" w:rsidRPr="0013087B" w14:paraId="25D84EE1" w14:textId="77777777" w:rsidTr="000F7F0F">
        <w:trPr>
          <w:trHeight w:val="660"/>
        </w:trPr>
        <w:tc>
          <w:tcPr>
            <w:tcW w:w="538" w:type="pct"/>
            <w:vMerge/>
          </w:tcPr>
          <w:p w14:paraId="7ADD572A"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1865EF14" w14:textId="77777777" w:rsidR="00A16D5B" w:rsidRDefault="00A16D5B" w:rsidP="00AC02F7">
            <w:pPr>
              <w:rPr>
                <w:rFonts w:ascii="Arial" w:hAnsi="Arial" w:cs="Arial"/>
                <w:b/>
                <w:sz w:val="24"/>
                <w:szCs w:val="24"/>
              </w:rPr>
            </w:pPr>
          </w:p>
        </w:tc>
        <w:tc>
          <w:tcPr>
            <w:tcW w:w="617" w:type="pct"/>
            <w:vMerge/>
          </w:tcPr>
          <w:p w14:paraId="19919FD2"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2ACEEB2" w14:textId="333C0C01" w:rsidR="00A16D5B" w:rsidRPr="000E7E40" w:rsidRDefault="00A21B68" w:rsidP="00AC02F7">
            <w:pPr>
              <w:widowControl w:val="0"/>
              <w:spacing w:after="160" w:line="259" w:lineRule="auto"/>
              <w:rPr>
                <w:rFonts w:ascii="Arial" w:hAnsi="Arial" w:cs="Arial"/>
                <w:sz w:val="24"/>
                <w:szCs w:val="24"/>
              </w:rPr>
            </w:pPr>
            <w:r>
              <w:rPr>
                <w:rFonts w:ascii="Arial" w:hAnsi="Arial" w:cs="Arial"/>
                <w:sz w:val="24"/>
                <w:szCs w:val="24"/>
              </w:rPr>
              <w:t xml:space="preserve">Define </w:t>
            </w:r>
            <w:r w:rsidRPr="00A21B68">
              <w:rPr>
                <w:rFonts w:ascii="Arial" w:hAnsi="Arial" w:cs="Arial"/>
                <w:sz w:val="24"/>
              </w:rPr>
              <w:t>seismic environment</w:t>
            </w:r>
          </w:p>
        </w:tc>
        <w:tc>
          <w:tcPr>
            <w:tcW w:w="904" w:type="pct"/>
            <w:vMerge/>
            <w:vAlign w:val="center"/>
          </w:tcPr>
          <w:p w14:paraId="3F4DC701" w14:textId="77777777" w:rsidR="00A16D5B" w:rsidRPr="0013087B" w:rsidRDefault="00A16D5B" w:rsidP="00AC02F7">
            <w:pPr>
              <w:rPr>
                <w:rFonts w:ascii="Arial" w:hAnsi="Arial" w:cs="Arial"/>
                <w:b/>
                <w:bCs/>
                <w:color w:val="000000"/>
                <w:sz w:val="24"/>
                <w:szCs w:val="24"/>
              </w:rPr>
            </w:pPr>
          </w:p>
        </w:tc>
      </w:tr>
      <w:tr w:rsidR="00A16D5B" w:rsidRPr="0013087B" w14:paraId="703E5E43" w14:textId="77777777" w:rsidTr="005A3847">
        <w:trPr>
          <w:trHeight w:val="840"/>
        </w:trPr>
        <w:tc>
          <w:tcPr>
            <w:tcW w:w="538" w:type="pct"/>
            <w:vMerge/>
          </w:tcPr>
          <w:p w14:paraId="7656CC3A"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7AE5B9A3" w14:textId="77777777" w:rsidR="00A16D5B" w:rsidRDefault="00A16D5B" w:rsidP="00AC02F7">
            <w:pPr>
              <w:rPr>
                <w:rFonts w:ascii="Arial" w:hAnsi="Arial" w:cs="Arial"/>
                <w:b/>
                <w:sz w:val="24"/>
                <w:szCs w:val="24"/>
              </w:rPr>
            </w:pPr>
          </w:p>
        </w:tc>
        <w:tc>
          <w:tcPr>
            <w:tcW w:w="617" w:type="pct"/>
            <w:vMerge/>
          </w:tcPr>
          <w:p w14:paraId="5A0FAA0F"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5FBE76E" w14:textId="5AEDCF11" w:rsidR="00A16D5B" w:rsidRPr="00A21B68" w:rsidRDefault="00A21B68" w:rsidP="00AC02F7">
            <w:pPr>
              <w:widowControl w:val="0"/>
              <w:spacing w:after="160" w:line="259" w:lineRule="auto"/>
              <w:rPr>
                <w:rFonts w:ascii="Arial" w:hAnsi="Arial" w:cs="Arial"/>
                <w:sz w:val="24"/>
                <w:szCs w:val="24"/>
              </w:rPr>
            </w:pPr>
            <w:r>
              <w:rPr>
                <w:rFonts w:ascii="Arial" w:hAnsi="Arial" w:cs="Arial"/>
                <w:sz w:val="24"/>
              </w:rPr>
              <w:t xml:space="preserve">State </w:t>
            </w:r>
            <w:r w:rsidRPr="00A21B68">
              <w:rPr>
                <w:rFonts w:ascii="Arial" w:hAnsi="Arial" w:cs="Arial"/>
                <w:sz w:val="24"/>
              </w:rPr>
              <w:t>steel work for foundations to meet seismic requirements</w:t>
            </w:r>
          </w:p>
        </w:tc>
        <w:tc>
          <w:tcPr>
            <w:tcW w:w="904" w:type="pct"/>
            <w:vMerge/>
            <w:vAlign w:val="center"/>
          </w:tcPr>
          <w:p w14:paraId="4BEA229A" w14:textId="77777777" w:rsidR="00A16D5B" w:rsidRPr="0013087B" w:rsidRDefault="00A16D5B" w:rsidP="00AC02F7">
            <w:pPr>
              <w:rPr>
                <w:rFonts w:ascii="Arial" w:hAnsi="Arial" w:cs="Arial"/>
                <w:b/>
                <w:bCs/>
                <w:color w:val="000000"/>
                <w:sz w:val="24"/>
                <w:szCs w:val="24"/>
              </w:rPr>
            </w:pPr>
          </w:p>
        </w:tc>
      </w:tr>
      <w:tr w:rsidR="00A16D5B" w:rsidRPr="0013087B" w14:paraId="7D3B37F2" w14:textId="77777777" w:rsidTr="004D05F1">
        <w:trPr>
          <w:trHeight w:val="561"/>
        </w:trPr>
        <w:tc>
          <w:tcPr>
            <w:tcW w:w="538" w:type="pct"/>
            <w:vMerge/>
          </w:tcPr>
          <w:p w14:paraId="23B314E5"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2835660A" w14:textId="77777777" w:rsidR="00A16D5B" w:rsidRDefault="00A16D5B" w:rsidP="00AC02F7">
            <w:pPr>
              <w:rPr>
                <w:rFonts w:ascii="Arial" w:hAnsi="Arial" w:cs="Arial"/>
                <w:b/>
                <w:sz w:val="24"/>
                <w:szCs w:val="24"/>
              </w:rPr>
            </w:pPr>
          </w:p>
        </w:tc>
        <w:tc>
          <w:tcPr>
            <w:tcW w:w="617" w:type="pct"/>
            <w:vMerge w:val="restart"/>
          </w:tcPr>
          <w:p w14:paraId="23986719"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74" w:type="pct"/>
          </w:tcPr>
          <w:p w14:paraId="28B7FF47" w14:textId="22B4E6B7" w:rsidR="00A16D5B" w:rsidRPr="000E7E40" w:rsidRDefault="006500CD" w:rsidP="00AC02F7">
            <w:pPr>
              <w:widowControl w:val="0"/>
              <w:spacing w:after="160" w:line="259" w:lineRule="auto"/>
              <w:rPr>
                <w:rFonts w:ascii="Arial" w:hAnsi="Arial" w:cs="Arial"/>
                <w:sz w:val="24"/>
                <w:szCs w:val="24"/>
              </w:rPr>
            </w:pPr>
            <w:r>
              <w:rPr>
                <w:rFonts w:ascii="Arial" w:hAnsi="Arial" w:cs="Arial"/>
                <w:sz w:val="24"/>
                <w:szCs w:val="24"/>
              </w:rPr>
              <w:t xml:space="preserve">Define supply </w:t>
            </w:r>
          </w:p>
        </w:tc>
        <w:tc>
          <w:tcPr>
            <w:tcW w:w="904" w:type="pct"/>
            <w:vMerge/>
            <w:vAlign w:val="center"/>
          </w:tcPr>
          <w:p w14:paraId="35C90E6D" w14:textId="77777777" w:rsidR="00A16D5B" w:rsidRPr="0013087B" w:rsidRDefault="00A16D5B" w:rsidP="00AC02F7">
            <w:pPr>
              <w:rPr>
                <w:rFonts w:ascii="Arial" w:hAnsi="Arial" w:cs="Arial"/>
                <w:b/>
                <w:bCs/>
                <w:color w:val="000000"/>
                <w:sz w:val="24"/>
                <w:szCs w:val="24"/>
              </w:rPr>
            </w:pPr>
          </w:p>
        </w:tc>
      </w:tr>
      <w:tr w:rsidR="00A16D5B" w:rsidRPr="0013087B" w14:paraId="64E2631E" w14:textId="77777777" w:rsidTr="005A3847">
        <w:trPr>
          <w:trHeight w:val="840"/>
        </w:trPr>
        <w:tc>
          <w:tcPr>
            <w:tcW w:w="538" w:type="pct"/>
            <w:vMerge/>
          </w:tcPr>
          <w:p w14:paraId="63DE42A3"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60AF4DA4" w14:textId="77777777" w:rsidR="00A16D5B" w:rsidRDefault="00A16D5B" w:rsidP="00AC02F7">
            <w:pPr>
              <w:rPr>
                <w:rFonts w:ascii="Arial" w:hAnsi="Arial" w:cs="Arial"/>
                <w:b/>
                <w:sz w:val="24"/>
                <w:szCs w:val="24"/>
              </w:rPr>
            </w:pPr>
          </w:p>
        </w:tc>
        <w:tc>
          <w:tcPr>
            <w:tcW w:w="617" w:type="pct"/>
            <w:vMerge/>
          </w:tcPr>
          <w:p w14:paraId="40427208"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01D747F" w14:textId="4C5814FB" w:rsidR="00A16D5B" w:rsidRPr="004D05F1" w:rsidRDefault="006500CD" w:rsidP="006500CD">
            <w:pPr>
              <w:widowControl w:val="0"/>
              <w:spacing w:after="160" w:line="259" w:lineRule="auto"/>
              <w:rPr>
                <w:rFonts w:ascii="Arial" w:hAnsi="Arial" w:cs="Arial"/>
                <w:sz w:val="24"/>
                <w:szCs w:val="24"/>
              </w:rPr>
            </w:pPr>
            <w:r w:rsidRPr="004D05F1">
              <w:rPr>
                <w:rFonts w:ascii="Arial" w:hAnsi="Arial" w:cs="Arial"/>
                <w:sz w:val="24"/>
              </w:rPr>
              <w:t>State supply of steel bars for foundation work</w:t>
            </w:r>
          </w:p>
        </w:tc>
        <w:tc>
          <w:tcPr>
            <w:tcW w:w="904" w:type="pct"/>
            <w:vMerge/>
            <w:vAlign w:val="center"/>
          </w:tcPr>
          <w:p w14:paraId="150B12F1" w14:textId="77777777" w:rsidR="00A16D5B" w:rsidRPr="0013087B" w:rsidRDefault="00A16D5B" w:rsidP="00AC02F7">
            <w:pPr>
              <w:rPr>
                <w:rFonts w:ascii="Arial" w:hAnsi="Arial" w:cs="Arial"/>
                <w:b/>
                <w:bCs/>
                <w:color w:val="000000"/>
                <w:sz w:val="24"/>
                <w:szCs w:val="24"/>
              </w:rPr>
            </w:pPr>
          </w:p>
        </w:tc>
      </w:tr>
      <w:tr w:rsidR="00A16D5B" w:rsidRPr="0013087B" w14:paraId="3B47AC9C" w14:textId="77777777" w:rsidTr="005A3847">
        <w:trPr>
          <w:trHeight w:val="840"/>
        </w:trPr>
        <w:tc>
          <w:tcPr>
            <w:tcW w:w="538" w:type="pct"/>
            <w:vMerge/>
          </w:tcPr>
          <w:p w14:paraId="5C015F3F"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3BAFDC90" w14:textId="77777777" w:rsidR="00A16D5B" w:rsidRDefault="00A16D5B" w:rsidP="00AC02F7">
            <w:pPr>
              <w:rPr>
                <w:rFonts w:ascii="Arial" w:hAnsi="Arial" w:cs="Arial"/>
                <w:b/>
                <w:sz w:val="24"/>
                <w:szCs w:val="24"/>
              </w:rPr>
            </w:pPr>
          </w:p>
        </w:tc>
        <w:tc>
          <w:tcPr>
            <w:tcW w:w="617" w:type="pct"/>
            <w:vMerge/>
          </w:tcPr>
          <w:p w14:paraId="64AD50A2"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7FB4C43" w14:textId="0BBD1C4C" w:rsidR="00A16D5B" w:rsidRPr="004D05F1" w:rsidRDefault="006500CD" w:rsidP="006500CD">
            <w:pPr>
              <w:widowControl w:val="0"/>
              <w:spacing w:after="160" w:line="259" w:lineRule="auto"/>
              <w:rPr>
                <w:rFonts w:ascii="Arial" w:hAnsi="Arial" w:cs="Arial"/>
                <w:sz w:val="24"/>
                <w:szCs w:val="24"/>
              </w:rPr>
            </w:pPr>
            <w:r w:rsidRPr="004D05F1">
              <w:rPr>
                <w:rFonts w:ascii="Arial" w:hAnsi="Arial" w:cs="Arial"/>
                <w:sz w:val="24"/>
              </w:rPr>
              <w:t>State storage of steel bars for foundation work</w:t>
            </w:r>
          </w:p>
        </w:tc>
        <w:tc>
          <w:tcPr>
            <w:tcW w:w="904" w:type="pct"/>
            <w:vMerge/>
            <w:vAlign w:val="center"/>
          </w:tcPr>
          <w:p w14:paraId="2EA99862" w14:textId="77777777" w:rsidR="00A16D5B" w:rsidRPr="0013087B" w:rsidRDefault="00A16D5B" w:rsidP="00AC02F7">
            <w:pPr>
              <w:rPr>
                <w:rFonts w:ascii="Arial" w:hAnsi="Arial" w:cs="Arial"/>
                <w:b/>
                <w:bCs/>
                <w:color w:val="000000"/>
                <w:sz w:val="24"/>
                <w:szCs w:val="24"/>
              </w:rPr>
            </w:pPr>
          </w:p>
        </w:tc>
      </w:tr>
      <w:tr w:rsidR="00A16D5B" w:rsidRPr="0013087B" w14:paraId="262D1158" w14:textId="77777777" w:rsidTr="005A3847">
        <w:trPr>
          <w:trHeight w:val="840"/>
        </w:trPr>
        <w:tc>
          <w:tcPr>
            <w:tcW w:w="538" w:type="pct"/>
            <w:vMerge/>
          </w:tcPr>
          <w:p w14:paraId="47B5C1AD"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22D3DDFF" w14:textId="77777777" w:rsidR="00A16D5B" w:rsidRDefault="00A16D5B" w:rsidP="00AC02F7">
            <w:pPr>
              <w:rPr>
                <w:rFonts w:ascii="Arial" w:hAnsi="Arial" w:cs="Arial"/>
                <w:b/>
                <w:sz w:val="24"/>
                <w:szCs w:val="24"/>
              </w:rPr>
            </w:pPr>
          </w:p>
        </w:tc>
        <w:tc>
          <w:tcPr>
            <w:tcW w:w="617" w:type="pct"/>
            <w:vMerge/>
          </w:tcPr>
          <w:p w14:paraId="34F83270"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0B3D25F" w14:textId="7C2C47EB" w:rsidR="00A16D5B" w:rsidRPr="004D05F1" w:rsidRDefault="004D05F1" w:rsidP="007F5444">
            <w:pPr>
              <w:widowControl w:val="0"/>
              <w:spacing w:after="160" w:line="259" w:lineRule="auto"/>
              <w:rPr>
                <w:rFonts w:ascii="Arial" w:hAnsi="Arial" w:cs="Arial"/>
                <w:sz w:val="24"/>
                <w:szCs w:val="24"/>
              </w:rPr>
            </w:pPr>
            <w:r w:rsidRPr="004D05F1">
              <w:rPr>
                <w:rFonts w:ascii="Arial" w:hAnsi="Arial" w:cs="Arial"/>
                <w:sz w:val="24"/>
              </w:rPr>
              <w:t>State protection of steel bars in foundations</w:t>
            </w:r>
          </w:p>
        </w:tc>
        <w:tc>
          <w:tcPr>
            <w:tcW w:w="904" w:type="pct"/>
            <w:vMerge/>
            <w:vAlign w:val="center"/>
          </w:tcPr>
          <w:p w14:paraId="7D9A5EA0" w14:textId="77777777" w:rsidR="00A16D5B" w:rsidRPr="0013087B" w:rsidRDefault="00A16D5B" w:rsidP="00AC02F7">
            <w:pPr>
              <w:rPr>
                <w:rFonts w:ascii="Arial" w:hAnsi="Arial" w:cs="Arial"/>
                <w:b/>
                <w:bCs/>
                <w:color w:val="000000"/>
                <w:sz w:val="24"/>
                <w:szCs w:val="24"/>
              </w:rPr>
            </w:pPr>
          </w:p>
        </w:tc>
      </w:tr>
      <w:tr w:rsidR="00A16D5B" w:rsidRPr="0013087B" w14:paraId="6C539476" w14:textId="77777777" w:rsidTr="005A3847">
        <w:trPr>
          <w:trHeight w:val="840"/>
        </w:trPr>
        <w:tc>
          <w:tcPr>
            <w:tcW w:w="538" w:type="pct"/>
            <w:vMerge/>
          </w:tcPr>
          <w:p w14:paraId="29FF2221"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3BCD1891" w14:textId="77777777" w:rsidR="00A16D5B" w:rsidRDefault="00A16D5B" w:rsidP="00AC02F7">
            <w:pPr>
              <w:rPr>
                <w:rFonts w:ascii="Arial" w:hAnsi="Arial" w:cs="Arial"/>
                <w:b/>
                <w:sz w:val="24"/>
                <w:szCs w:val="24"/>
              </w:rPr>
            </w:pPr>
          </w:p>
        </w:tc>
        <w:tc>
          <w:tcPr>
            <w:tcW w:w="617" w:type="pct"/>
            <w:vMerge w:val="restart"/>
          </w:tcPr>
          <w:p w14:paraId="46343E94"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5D518DAE" w14:textId="6DBE2178" w:rsidR="00A16D5B" w:rsidRPr="00E16008" w:rsidRDefault="00E16008" w:rsidP="004D05F1">
            <w:pPr>
              <w:widowControl w:val="0"/>
              <w:spacing w:after="160" w:line="259" w:lineRule="auto"/>
              <w:rPr>
                <w:rFonts w:ascii="Arial" w:hAnsi="Arial" w:cs="Arial"/>
                <w:sz w:val="24"/>
                <w:szCs w:val="24"/>
              </w:rPr>
            </w:pPr>
            <w:r w:rsidRPr="00E16008">
              <w:rPr>
                <w:rFonts w:ascii="Arial" w:hAnsi="Arial" w:cs="Arial"/>
                <w:sz w:val="24"/>
              </w:rPr>
              <w:t>Enlist different sizes of steel bars for foundation work</w:t>
            </w:r>
          </w:p>
        </w:tc>
        <w:tc>
          <w:tcPr>
            <w:tcW w:w="904" w:type="pct"/>
            <w:vMerge/>
            <w:vAlign w:val="center"/>
          </w:tcPr>
          <w:p w14:paraId="1CB524DB" w14:textId="77777777" w:rsidR="00A16D5B" w:rsidRPr="0013087B" w:rsidRDefault="00A16D5B" w:rsidP="00AC02F7">
            <w:pPr>
              <w:rPr>
                <w:rFonts w:ascii="Arial" w:hAnsi="Arial" w:cs="Arial"/>
                <w:b/>
                <w:bCs/>
                <w:color w:val="000000"/>
                <w:sz w:val="24"/>
                <w:szCs w:val="24"/>
              </w:rPr>
            </w:pPr>
          </w:p>
        </w:tc>
      </w:tr>
      <w:tr w:rsidR="00A16D5B" w:rsidRPr="0013087B" w14:paraId="0CB05813" w14:textId="77777777" w:rsidTr="005A3847">
        <w:trPr>
          <w:trHeight w:val="840"/>
        </w:trPr>
        <w:tc>
          <w:tcPr>
            <w:tcW w:w="538" w:type="pct"/>
            <w:vMerge/>
          </w:tcPr>
          <w:p w14:paraId="5D7367D4"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2F631EB0" w14:textId="77777777" w:rsidR="00A16D5B" w:rsidRDefault="00A16D5B" w:rsidP="00AC02F7">
            <w:pPr>
              <w:rPr>
                <w:rFonts w:ascii="Arial" w:hAnsi="Arial" w:cs="Arial"/>
                <w:b/>
                <w:sz w:val="24"/>
                <w:szCs w:val="24"/>
              </w:rPr>
            </w:pPr>
          </w:p>
        </w:tc>
        <w:tc>
          <w:tcPr>
            <w:tcW w:w="617" w:type="pct"/>
            <w:vMerge/>
          </w:tcPr>
          <w:p w14:paraId="089D0448"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AB9F66E" w14:textId="220601F7" w:rsidR="00A16D5B" w:rsidRPr="00E16008" w:rsidRDefault="00E16008" w:rsidP="00E16008">
            <w:pPr>
              <w:widowControl w:val="0"/>
              <w:spacing w:after="160" w:line="259" w:lineRule="auto"/>
              <w:rPr>
                <w:rFonts w:ascii="Arial" w:hAnsi="Arial" w:cs="Arial"/>
                <w:sz w:val="24"/>
                <w:szCs w:val="24"/>
              </w:rPr>
            </w:pPr>
            <w:r w:rsidRPr="00E16008">
              <w:rPr>
                <w:rFonts w:ascii="Arial" w:hAnsi="Arial" w:cs="Arial"/>
                <w:sz w:val="24"/>
              </w:rPr>
              <w:t>State process of reinforcing a foundation with steel and concrete</w:t>
            </w:r>
          </w:p>
        </w:tc>
        <w:tc>
          <w:tcPr>
            <w:tcW w:w="904" w:type="pct"/>
            <w:vMerge/>
            <w:vAlign w:val="center"/>
          </w:tcPr>
          <w:p w14:paraId="1B2F9D40" w14:textId="77777777" w:rsidR="00A16D5B" w:rsidRPr="0013087B" w:rsidRDefault="00A16D5B" w:rsidP="00AC02F7">
            <w:pPr>
              <w:rPr>
                <w:rFonts w:ascii="Arial" w:hAnsi="Arial" w:cs="Arial"/>
                <w:b/>
                <w:bCs/>
                <w:color w:val="000000"/>
                <w:sz w:val="24"/>
                <w:szCs w:val="24"/>
              </w:rPr>
            </w:pPr>
          </w:p>
        </w:tc>
      </w:tr>
      <w:tr w:rsidR="00A16D5B" w:rsidRPr="0013087B" w14:paraId="4767DE5E" w14:textId="77777777" w:rsidTr="005A3847">
        <w:trPr>
          <w:trHeight w:val="840"/>
        </w:trPr>
        <w:tc>
          <w:tcPr>
            <w:tcW w:w="538" w:type="pct"/>
            <w:vMerge/>
          </w:tcPr>
          <w:p w14:paraId="642F90BD"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0FD09993" w14:textId="77777777" w:rsidR="00A16D5B" w:rsidRDefault="00A16D5B" w:rsidP="00AC02F7">
            <w:pPr>
              <w:rPr>
                <w:rFonts w:ascii="Arial" w:hAnsi="Arial" w:cs="Arial"/>
                <w:b/>
                <w:sz w:val="24"/>
                <w:szCs w:val="24"/>
              </w:rPr>
            </w:pPr>
          </w:p>
        </w:tc>
        <w:tc>
          <w:tcPr>
            <w:tcW w:w="617" w:type="pct"/>
            <w:vMerge/>
          </w:tcPr>
          <w:p w14:paraId="50A059FE"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2A94AF4" w14:textId="154ED80E" w:rsidR="00A16D5B" w:rsidRPr="00E16008" w:rsidRDefault="00E16008" w:rsidP="00E16008">
            <w:pPr>
              <w:widowControl w:val="0"/>
              <w:tabs>
                <w:tab w:val="left" w:pos="455"/>
              </w:tabs>
              <w:spacing w:before="133"/>
              <w:rPr>
                <w:rFonts w:ascii="Arial" w:eastAsia="Arial" w:hAnsi="Arial" w:cs="Arial"/>
                <w:sz w:val="24"/>
                <w:szCs w:val="24"/>
              </w:rPr>
            </w:pPr>
            <w:r w:rsidRPr="00E16008">
              <w:rPr>
                <w:rFonts w:ascii="Arial" w:hAnsi="Arial" w:cs="Arial"/>
                <w:sz w:val="24"/>
              </w:rPr>
              <w:t>State handle steel reinforcement when working with different soil types</w:t>
            </w:r>
          </w:p>
        </w:tc>
        <w:tc>
          <w:tcPr>
            <w:tcW w:w="904" w:type="pct"/>
            <w:vMerge/>
            <w:vAlign w:val="center"/>
          </w:tcPr>
          <w:p w14:paraId="23AD38C7" w14:textId="77777777" w:rsidR="00A16D5B" w:rsidRPr="0013087B" w:rsidRDefault="00A16D5B" w:rsidP="00AC02F7">
            <w:pPr>
              <w:rPr>
                <w:rFonts w:ascii="Arial" w:hAnsi="Arial" w:cs="Arial"/>
                <w:b/>
                <w:bCs/>
                <w:color w:val="000000"/>
                <w:sz w:val="24"/>
                <w:szCs w:val="24"/>
              </w:rPr>
            </w:pPr>
          </w:p>
        </w:tc>
      </w:tr>
      <w:tr w:rsidR="00A16D5B" w:rsidRPr="0013087B" w14:paraId="18732063" w14:textId="77777777" w:rsidTr="005A3847">
        <w:trPr>
          <w:trHeight w:val="840"/>
        </w:trPr>
        <w:tc>
          <w:tcPr>
            <w:tcW w:w="538" w:type="pct"/>
            <w:vMerge/>
          </w:tcPr>
          <w:p w14:paraId="76CA9F33"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564A6CAD" w14:textId="77777777" w:rsidR="00A16D5B" w:rsidRDefault="00A16D5B" w:rsidP="00AC02F7">
            <w:pPr>
              <w:rPr>
                <w:rFonts w:ascii="Arial" w:hAnsi="Arial" w:cs="Arial"/>
                <w:b/>
                <w:sz w:val="24"/>
                <w:szCs w:val="24"/>
              </w:rPr>
            </w:pPr>
          </w:p>
        </w:tc>
        <w:tc>
          <w:tcPr>
            <w:tcW w:w="617" w:type="pct"/>
            <w:vMerge/>
          </w:tcPr>
          <w:p w14:paraId="0037FA26"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E843A59" w14:textId="6934EF53" w:rsidR="00A16D5B" w:rsidRPr="00E16008" w:rsidRDefault="00E16008" w:rsidP="00AC02F7">
            <w:pPr>
              <w:widowControl w:val="0"/>
              <w:spacing w:after="160" w:line="259" w:lineRule="auto"/>
              <w:rPr>
                <w:rFonts w:ascii="Arial" w:hAnsi="Arial" w:cs="Arial"/>
                <w:sz w:val="24"/>
                <w:szCs w:val="24"/>
              </w:rPr>
            </w:pPr>
            <w:r w:rsidRPr="00E16008">
              <w:rPr>
                <w:rFonts w:ascii="Arial" w:hAnsi="Arial" w:cs="Arial"/>
                <w:sz w:val="24"/>
              </w:rPr>
              <w:t>State steel reinforcement is not overloaded in foundation work</w:t>
            </w:r>
          </w:p>
        </w:tc>
        <w:tc>
          <w:tcPr>
            <w:tcW w:w="904" w:type="pct"/>
            <w:vMerge/>
            <w:vAlign w:val="center"/>
          </w:tcPr>
          <w:p w14:paraId="31BF7187" w14:textId="77777777" w:rsidR="00A16D5B" w:rsidRPr="0013087B" w:rsidRDefault="00A16D5B" w:rsidP="00AC02F7">
            <w:pPr>
              <w:rPr>
                <w:rFonts w:ascii="Arial" w:hAnsi="Arial" w:cs="Arial"/>
                <w:b/>
                <w:bCs/>
                <w:color w:val="000000"/>
                <w:sz w:val="24"/>
                <w:szCs w:val="24"/>
              </w:rPr>
            </w:pPr>
          </w:p>
        </w:tc>
      </w:tr>
      <w:tr w:rsidR="00A16D5B" w:rsidRPr="00631D0C" w14:paraId="4932C269" w14:textId="77777777" w:rsidTr="00815011">
        <w:trPr>
          <w:trHeight w:val="543"/>
        </w:trPr>
        <w:tc>
          <w:tcPr>
            <w:tcW w:w="538" w:type="pct"/>
            <w:vMerge w:val="restart"/>
          </w:tcPr>
          <w:p w14:paraId="13AE2F5D" w14:textId="62601048" w:rsidR="00A16D5B" w:rsidRPr="00631D0C" w:rsidRDefault="00A16D5B" w:rsidP="00AC02F7">
            <w:pPr>
              <w:jc w:val="center"/>
              <w:rPr>
                <w:rFonts w:ascii="Arial" w:hAnsi="Arial" w:cs="Arial"/>
                <w:b/>
                <w:color w:val="000000" w:themeColor="text1"/>
                <w:sz w:val="24"/>
                <w:szCs w:val="24"/>
              </w:rPr>
            </w:pPr>
            <w:r>
              <w:rPr>
                <w:rFonts w:ascii="Arial" w:hAnsi="Arial" w:cs="Arial"/>
                <w:b/>
                <w:sz w:val="24"/>
                <w:szCs w:val="24"/>
              </w:rPr>
              <w:t>Week 15</w:t>
            </w:r>
          </w:p>
        </w:tc>
        <w:tc>
          <w:tcPr>
            <w:tcW w:w="967" w:type="pct"/>
            <w:vMerge w:val="restart"/>
          </w:tcPr>
          <w:p w14:paraId="3596392D" w14:textId="5F1C5487" w:rsidR="003426CC" w:rsidRDefault="003426CC" w:rsidP="00AC02F7">
            <w:pPr>
              <w:rPr>
                <w:rFonts w:ascii="Arial" w:hAnsi="Arial" w:cs="Arial"/>
                <w:b/>
                <w:color w:val="000000" w:themeColor="text1"/>
                <w:sz w:val="24"/>
                <w:szCs w:val="24"/>
              </w:rPr>
            </w:pPr>
            <w:r>
              <w:rPr>
                <w:rFonts w:ascii="Arial" w:hAnsi="Arial" w:cs="Arial"/>
                <w:b/>
                <w:sz w:val="24"/>
                <w:szCs w:val="24"/>
              </w:rPr>
              <w:t>E</w:t>
            </w:r>
            <w:r w:rsidRPr="003426CC">
              <w:rPr>
                <w:rFonts w:ascii="Arial" w:hAnsi="Arial" w:cs="Arial"/>
                <w:b/>
                <w:sz w:val="24"/>
                <w:szCs w:val="24"/>
              </w:rPr>
              <w:t>xecute steel work in Column for domestic building</w:t>
            </w:r>
          </w:p>
          <w:p w14:paraId="1C5BBB82" w14:textId="6FCEF168" w:rsidR="00A16D5B" w:rsidRPr="00631D0C" w:rsidRDefault="00A16D5B" w:rsidP="00AC02F7">
            <w:pPr>
              <w:rPr>
                <w:rFonts w:ascii="Arial" w:hAnsi="Arial" w:cs="Arial"/>
                <w:b/>
                <w:color w:val="000000" w:themeColor="text1"/>
                <w:sz w:val="24"/>
                <w:szCs w:val="24"/>
              </w:rPr>
            </w:pPr>
          </w:p>
        </w:tc>
        <w:tc>
          <w:tcPr>
            <w:tcW w:w="617" w:type="pct"/>
            <w:vMerge w:val="restart"/>
          </w:tcPr>
          <w:p w14:paraId="063530F6"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41A412D3" w14:textId="562F5487" w:rsidR="00A16D5B" w:rsidRPr="00815011" w:rsidRDefault="00E20EA1" w:rsidP="00E20EA1">
            <w:pPr>
              <w:widowControl w:val="0"/>
              <w:tabs>
                <w:tab w:val="left" w:pos="359"/>
              </w:tabs>
              <w:spacing w:before="133"/>
              <w:rPr>
                <w:rFonts w:ascii="Arial" w:eastAsia="Arial" w:hAnsi="Arial" w:cs="Arial"/>
                <w:sz w:val="24"/>
                <w:szCs w:val="24"/>
              </w:rPr>
            </w:pPr>
            <w:r w:rsidRPr="00815011">
              <w:rPr>
                <w:rFonts w:ascii="Arial" w:hAnsi="Arial" w:cs="Arial"/>
                <w:sz w:val="24"/>
                <w:szCs w:val="24"/>
              </w:rPr>
              <w:t>Define columns</w:t>
            </w:r>
          </w:p>
        </w:tc>
        <w:tc>
          <w:tcPr>
            <w:tcW w:w="904" w:type="pct"/>
            <w:vMerge w:val="restart"/>
            <w:vAlign w:val="center"/>
          </w:tcPr>
          <w:p w14:paraId="4E73111A" w14:textId="0F64359F" w:rsidR="00A16D5B" w:rsidRPr="00AA2215" w:rsidRDefault="00A16D5B" w:rsidP="00F8164C">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15</w:t>
            </w:r>
          </w:p>
          <w:p w14:paraId="2F63F43A" w14:textId="77777777" w:rsidR="00A16D5B" w:rsidRPr="0057566E" w:rsidRDefault="00A16D5B" w:rsidP="00AC02F7">
            <w:pPr>
              <w:rPr>
                <w:rFonts w:ascii="Arial" w:hAnsi="Arial" w:cs="Arial"/>
                <w:b/>
                <w:bCs/>
                <w:color w:val="000000"/>
                <w:sz w:val="24"/>
                <w:szCs w:val="24"/>
              </w:rPr>
            </w:pPr>
          </w:p>
          <w:p w14:paraId="289D307C" w14:textId="77777777" w:rsidR="00A16D5B" w:rsidRPr="00A60714" w:rsidRDefault="00A16D5B" w:rsidP="00AC02F7">
            <w:pPr>
              <w:rPr>
                <w:rFonts w:ascii="Arial" w:hAnsi="Arial" w:cs="Arial"/>
                <w:b/>
                <w:bCs/>
                <w:color w:val="000000"/>
                <w:sz w:val="24"/>
                <w:szCs w:val="24"/>
              </w:rPr>
            </w:pPr>
          </w:p>
          <w:p w14:paraId="3159CF9A" w14:textId="77777777" w:rsidR="00A16D5B" w:rsidRPr="00631D0C" w:rsidRDefault="00A16D5B" w:rsidP="00AC02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D7E1685" w14:textId="77777777" w:rsidR="00A16D5B" w:rsidRPr="00631D0C" w:rsidRDefault="00A16D5B" w:rsidP="00AC02F7">
            <w:pPr>
              <w:jc w:val="center"/>
              <w:rPr>
                <w:rFonts w:ascii="Arial" w:hAnsi="Arial" w:cs="Arial"/>
                <w:b/>
                <w:color w:val="000000" w:themeColor="text1"/>
                <w:sz w:val="24"/>
                <w:szCs w:val="24"/>
              </w:rPr>
            </w:pPr>
          </w:p>
        </w:tc>
      </w:tr>
      <w:tr w:rsidR="00A16D5B" w:rsidRPr="00AA2215" w14:paraId="5B863A4C" w14:textId="77777777" w:rsidTr="005A3847">
        <w:trPr>
          <w:trHeight w:val="840"/>
        </w:trPr>
        <w:tc>
          <w:tcPr>
            <w:tcW w:w="538" w:type="pct"/>
            <w:vMerge/>
          </w:tcPr>
          <w:p w14:paraId="3B5904AC" w14:textId="77777777" w:rsidR="00A16D5B" w:rsidRDefault="00A16D5B" w:rsidP="00AC02F7">
            <w:pPr>
              <w:jc w:val="center"/>
              <w:rPr>
                <w:rFonts w:ascii="Arial" w:hAnsi="Arial" w:cs="Arial"/>
                <w:b/>
                <w:sz w:val="24"/>
                <w:szCs w:val="24"/>
              </w:rPr>
            </w:pPr>
          </w:p>
        </w:tc>
        <w:tc>
          <w:tcPr>
            <w:tcW w:w="967" w:type="pct"/>
            <w:vMerge/>
          </w:tcPr>
          <w:p w14:paraId="6114FBBF" w14:textId="77777777" w:rsidR="00A16D5B" w:rsidRPr="00AF20B6" w:rsidRDefault="00A16D5B" w:rsidP="00AC02F7">
            <w:pPr>
              <w:rPr>
                <w:rFonts w:ascii="Arial" w:hAnsi="Arial" w:cs="Arial"/>
                <w:b/>
                <w:color w:val="000000" w:themeColor="text1"/>
                <w:sz w:val="24"/>
                <w:szCs w:val="24"/>
              </w:rPr>
            </w:pPr>
          </w:p>
        </w:tc>
        <w:tc>
          <w:tcPr>
            <w:tcW w:w="617" w:type="pct"/>
            <w:vMerge/>
          </w:tcPr>
          <w:p w14:paraId="7D0AB03D"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E181CE8" w14:textId="38F1D88D" w:rsidR="00A16D5B" w:rsidRPr="00815011" w:rsidRDefault="00E20EA1" w:rsidP="00E20EA1">
            <w:pPr>
              <w:widowControl w:val="0"/>
              <w:tabs>
                <w:tab w:val="left" w:pos="359"/>
              </w:tabs>
              <w:spacing w:before="138"/>
              <w:rPr>
                <w:rFonts w:ascii="Arial" w:eastAsia="Arial" w:hAnsi="Arial" w:cs="Arial"/>
                <w:sz w:val="24"/>
                <w:szCs w:val="24"/>
              </w:rPr>
            </w:pPr>
            <w:r w:rsidRPr="00815011">
              <w:rPr>
                <w:rFonts w:ascii="Arial" w:hAnsi="Arial" w:cs="Arial"/>
                <w:sz w:val="24"/>
                <w:szCs w:val="24"/>
              </w:rPr>
              <w:t>State purpose of in columns building</w:t>
            </w:r>
          </w:p>
        </w:tc>
        <w:tc>
          <w:tcPr>
            <w:tcW w:w="904" w:type="pct"/>
            <w:vMerge/>
            <w:vAlign w:val="center"/>
          </w:tcPr>
          <w:p w14:paraId="1E19B6CB" w14:textId="77777777" w:rsidR="00A16D5B" w:rsidRPr="00AA2215" w:rsidRDefault="00A16D5B" w:rsidP="00F8164C">
            <w:pPr>
              <w:pStyle w:val="ListParagraph"/>
              <w:numPr>
                <w:ilvl w:val="0"/>
                <w:numId w:val="3"/>
              </w:numPr>
              <w:ind w:left="162" w:hanging="143"/>
              <w:rPr>
                <w:rFonts w:ascii="Arial" w:hAnsi="Arial" w:cs="Arial"/>
                <w:b/>
                <w:bCs/>
                <w:sz w:val="24"/>
                <w:szCs w:val="24"/>
              </w:rPr>
            </w:pPr>
          </w:p>
        </w:tc>
      </w:tr>
      <w:tr w:rsidR="00A16D5B" w:rsidRPr="00AA2215" w14:paraId="28210CDD" w14:textId="77777777" w:rsidTr="005A3847">
        <w:trPr>
          <w:trHeight w:val="840"/>
        </w:trPr>
        <w:tc>
          <w:tcPr>
            <w:tcW w:w="538" w:type="pct"/>
            <w:vMerge/>
          </w:tcPr>
          <w:p w14:paraId="47776A6C" w14:textId="77777777" w:rsidR="00A16D5B" w:rsidRDefault="00A16D5B" w:rsidP="00AC02F7">
            <w:pPr>
              <w:jc w:val="center"/>
              <w:rPr>
                <w:rFonts w:ascii="Arial" w:hAnsi="Arial" w:cs="Arial"/>
                <w:b/>
                <w:sz w:val="24"/>
                <w:szCs w:val="24"/>
              </w:rPr>
            </w:pPr>
          </w:p>
        </w:tc>
        <w:tc>
          <w:tcPr>
            <w:tcW w:w="967" w:type="pct"/>
            <w:vMerge/>
          </w:tcPr>
          <w:p w14:paraId="4B3A91E4" w14:textId="77777777" w:rsidR="00A16D5B" w:rsidRPr="00AF20B6" w:rsidRDefault="00A16D5B" w:rsidP="00AC02F7">
            <w:pPr>
              <w:rPr>
                <w:rFonts w:ascii="Arial" w:hAnsi="Arial" w:cs="Arial"/>
                <w:b/>
                <w:color w:val="000000" w:themeColor="text1"/>
                <w:sz w:val="24"/>
                <w:szCs w:val="24"/>
              </w:rPr>
            </w:pPr>
          </w:p>
        </w:tc>
        <w:tc>
          <w:tcPr>
            <w:tcW w:w="617" w:type="pct"/>
            <w:vMerge/>
          </w:tcPr>
          <w:p w14:paraId="20FBBDCF"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4AD69D7" w14:textId="41D4C004" w:rsidR="00A16D5B" w:rsidRPr="00815011" w:rsidRDefault="00E20EA1" w:rsidP="00AC02F7">
            <w:pPr>
              <w:widowControl w:val="0"/>
              <w:spacing w:after="160" w:line="259" w:lineRule="auto"/>
              <w:rPr>
                <w:rFonts w:ascii="Arial" w:hAnsi="Arial" w:cs="Arial"/>
                <w:sz w:val="24"/>
                <w:szCs w:val="24"/>
              </w:rPr>
            </w:pPr>
            <w:r w:rsidRPr="00815011">
              <w:rPr>
                <w:rFonts w:ascii="Arial" w:hAnsi="Arial" w:cs="Arial"/>
                <w:sz w:val="24"/>
                <w:szCs w:val="24"/>
              </w:rPr>
              <w:t>State purpose of steel reinforcement in columns</w:t>
            </w:r>
          </w:p>
        </w:tc>
        <w:tc>
          <w:tcPr>
            <w:tcW w:w="904" w:type="pct"/>
            <w:vMerge/>
            <w:vAlign w:val="center"/>
          </w:tcPr>
          <w:p w14:paraId="3BC24D6C" w14:textId="77777777" w:rsidR="00A16D5B" w:rsidRPr="00AA2215" w:rsidRDefault="00A16D5B" w:rsidP="00F8164C">
            <w:pPr>
              <w:pStyle w:val="ListParagraph"/>
              <w:numPr>
                <w:ilvl w:val="0"/>
                <w:numId w:val="3"/>
              </w:numPr>
              <w:ind w:left="162" w:hanging="143"/>
              <w:rPr>
                <w:rFonts w:ascii="Arial" w:hAnsi="Arial" w:cs="Arial"/>
                <w:b/>
                <w:bCs/>
                <w:sz w:val="24"/>
                <w:szCs w:val="24"/>
              </w:rPr>
            </w:pPr>
          </w:p>
        </w:tc>
      </w:tr>
      <w:tr w:rsidR="00A16D5B" w:rsidRPr="00AA2215" w14:paraId="5C46C27E" w14:textId="77777777" w:rsidTr="005A3847">
        <w:trPr>
          <w:trHeight w:val="840"/>
        </w:trPr>
        <w:tc>
          <w:tcPr>
            <w:tcW w:w="538" w:type="pct"/>
            <w:vMerge/>
          </w:tcPr>
          <w:p w14:paraId="16F751F4" w14:textId="77777777" w:rsidR="00A16D5B" w:rsidRDefault="00A16D5B" w:rsidP="00AC02F7">
            <w:pPr>
              <w:jc w:val="center"/>
              <w:rPr>
                <w:rFonts w:ascii="Arial" w:hAnsi="Arial" w:cs="Arial"/>
                <w:b/>
                <w:sz w:val="24"/>
                <w:szCs w:val="24"/>
              </w:rPr>
            </w:pPr>
          </w:p>
        </w:tc>
        <w:tc>
          <w:tcPr>
            <w:tcW w:w="967" w:type="pct"/>
            <w:vMerge/>
          </w:tcPr>
          <w:p w14:paraId="290FC50D" w14:textId="77777777" w:rsidR="00A16D5B" w:rsidRPr="00AF20B6" w:rsidRDefault="00A16D5B" w:rsidP="00AC02F7">
            <w:pPr>
              <w:rPr>
                <w:rFonts w:ascii="Arial" w:hAnsi="Arial" w:cs="Arial"/>
                <w:b/>
                <w:color w:val="000000" w:themeColor="text1"/>
                <w:sz w:val="24"/>
                <w:szCs w:val="24"/>
              </w:rPr>
            </w:pPr>
          </w:p>
        </w:tc>
        <w:tc>
          <w:tcPr>
            <w:tcW w:w="617" w:type="pct"/>
            <w:vMerge/>
          </w:tcPr>
          <w:p w14:paraId="5D073B2B"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975CA57" w14:textId="5902AB26" w:rsidR="00A16D5B" w:rsidRPr="00815011" w:rsidRDefault="00E20EA1" w:rsidP="00E20EA1">
            <w:pPr>
              <w:widowControl w:val="0"/>
              <w:spacing w:after="160" w:line="259" w:lineRule="auto"/>
              <w:rPr>
                <w:rFonts w:ascii="Arial" w:hAnsi="Arial" w:cs="Arial"/>
                <w:sz w:val="24"/>
                <w:szCs w:val="24"/>
              </w:rPr>
            </w:pPr>
            <w:r w:rsidRPr="00815011">
              <w:rPr>
                <w:rFonts w:ascii="Arial" w:hAnsi="Arial" w:cs="Arial"/>
                <w:sz w:val="24"/>
                <w:szCs w:val="24"/>
              </w:rPr>
              <w:t>State precautions to use of steel reinforcement in columns</w:t>
            </w:r>
          </w:p>
        </w:tc>
        <w:tc>
          <w:tcPr>
            <w:tcW w:w="904" w:type="pct"/>
            <w:vMerge/>
            <w:vAlign w:val="center"/>
          </w:tcPr>
          <w:p w14:paraId="36E0771F" w14:textId="77777777" w:rsidR="00A16D5B" w:rsidRPr="00AA2215" w:rsidRDefault="00A16D5B" w:rsidP="00F8164C">
            <w:pPr>
              <w:pStyle w:val="ListParagraph"/>
              <w:numPr>
                <w:ilvl w:val="0"/>
                <w:numId w:val="3"/>
              </w:numPr>
              <w:ind w:left="162" w:hanging="143"/>
              <w:rPr>
                <w:rFonts w:ascii="Arial" w:hAnsi="Arial" w:cs="Arial"/>
                <w:b/>
                <w:bCs/>
                <w:sz w:val="24"/>
                <w:szCs w:val="24"/>
              </w:rPr>
            </w:pPr>
          </w:p>
        </w:tc>
      </w:tr>
      <w:tr w:rsidR="00A16D5B" w:rsidRPr="0013087B" w14:paraId="668945F4" w14:textId="77777777" w:rsidTr="00E201AA">
        <w:trPr>
          <w:trHeight w:val="471"/>
        </w:trPr>
        <w:tc>
          <w:tcPr>
            <w:tcW w:w="538" w:type="pct"/>
            <w:vMerge/>
          </w:tcPr>
          <w:p w14:paraId="21A03AA3"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1AF6310B" w14:textId="77777777" w:rsidR="00A16D5B" w:rsidRPr="00B92EF4" w:rsidRDefault="00A16D5B" w:rsidP="00AC02F7">
            <w:pPr>
              <w:rPr>
                <w:rFonts w:ascii="Arial" w:hAnsi="Arial" w:cs="Arial"/>
                <w:b/>
                <w:sz w:val="24"/>
                <w:szCs w:val="24"/>
              </w:rPr>
            </w:pPr>
          </w:p>
        </w:tc>
        <w:tc>
          <w:tcPr>
            <w:tcW w:w="617" w:type="pct"/>
            <w:vMerge w:val="restart"/>
          </w:tcPr>
          <w:p w14:paraId="71C444D1" w14:textId="77777777" w:rsidR="00A16D5B" w:rsidRPr="005A4CF6" w:rsidRDefault="00A16D5B" w:rsidP="00AC02F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74" w:type="pct"/>
          </w:tcPr>
          <w:p w14:paraId="1190ED41" w14:textId="2900EE08" w:rsidR="00A16D5B" w:rsidRPr="00815011" w:rsidRDefault="000A0037" w:rsidP="00427404">
            <w:pPr>
              <w:widowControl w:val="0"/>
              <w:tabs>
                <w:tab w:val="left" w:pos="455"/>
              </w:tabs>
              <w:spacing w:before="138"/>
              <w:rPr>
                <w:rFonts w:ascii="Arial" w:eastAsia="Arial" w:hAnsi="Arial" w:cs="Arial"/>
                <w:sz w:val="24"/>
                <w:szCs w:val="24"/>
              </w:rPr>
            </w:pPr>
            <w:r w:rsidRPr="00815011">
              <w:rPr>
                <w:rFonts w:ascii="Arial" w:eastAsia="Arial" w:hAnsi="Arial" w:cs="Arial"/>
                <w:sz w:val="24"/>
                <w:szCs w:val="24"/>
              </w:rPr>
              <w:t xml:space="preserve">Define </w:t>
            </w:r>
            <w:r w:rsidR="00815011" w:rsidRPr="00815011">
              <w:rPr>
                <w:rFonts w:ascii="Arial" w:eastAsia="Arial" w:hAnsi="Arial" w:cs="Arial"/>
                <w:sz w:val="24"/>
                <w:szCs w:val="24"/>
              </w:rPr>
              <w:t>calculation</w:t>
            </w:r>
          </w:p>
        </w:tc>
        <w:tc>
          <w:tcPr>
            <w:tcW w:w="904" w:type="pct"/>
            <w:vMerge/>
            <w:vAlign w:val="center"/>
          </w:tcPr>
          <w:p w14:paraId="7FEA9CAB" w14:textId="77777777" w:rsidR="00A16D5B" w:rsidRPr="0013087B" w:rsidRDefault="00A16D5B" w:rsidP="00AC02F7">
            <w:pPr>
              <w:rPr>
                <w:rFonts w:ascii="Arial" w:hAnsi="Arial" w:cs="Arial"/>
                <w:b/>
                <w:bCs/>
                <w:color w:val="000000"/>
                <w:sz w:val="24"/>
                <w:szCs w:val="24"/>
              </w:rPr>
            </w:pPr>
          </w:p>
        </w:tc>
      </w:tr>
      <w:tr w:rsidR="00A16D5B" w:rsidRPr="0013087B" w14:paraId="3B46A509" w14:textId="77777777" w:rsidTr="005A3847">
        <w:trPr>
          <w:trHeight w:val="840"/>
        </w:trPr>
        <w:tc>
          <w:tcPr>
            <w:tcW w:w="538" w:type="pct"/>
            <w:vMerge/>
          </w:tcPr>
          <w:p w14:paraId="3B4D88F8"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288C5814" w14:textId="77777777" w:rsidR="00A16D5B" w:rsidRPr="00B92EF4" w:rsidRDefault="00A16D5B" w:rsidP="00AC02F7">
            <w:pPr>
              <w:rPr>
                <w:rFonts w:ascii="Arial" w:hAnsi="Arial" w:cs="Arial"/>
                <w:b/>
                <w:sz w:val="24"/>
                <w:szCs w:val="24"/>
              </w:rPr>
            </w:pPr>
          </w:p>
        </w:tc>
        <w:tc>
          <w:tcPr>
            <w:tcW w:w="617" w:type="pct"/>
            <w:vMerge/>
          </w:tcPr>
          <w:p w14:paraId="2B1BC3C5"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3322180" w14:textId="1510C508" w:rsidR="00A16D5B" w:rsidRPr="00815011" w:rsidRDefault="000A0037" w:rsidP="000E7E40">
            <w:pPr>
              <w:widowControl w:val="0"/>
              <w:tabs>
                <w:tab w:val="left" w:pos="455"/>
              </w:tabs>
              <w:spacing w:before="138"/>
              <w:rPr>
                <w:rFonts w:ascii="Arial" w:eastAsia="Arial" w:hAnsi="Arial" w:cs="Arial"/>
                <w:sz w:val="24"/>
                <w:szCs w:val="24"/>
              </w:rPr>
            </w:pPr>
            <w:r w:rsidRPr="00815011">
              <w:rPr>
                <w:rFonts w:ascii="Arial" w:hAnsi="Arial" w:cs="Arial"/>
                <w:sz w:val="24"/>
                <w:szCs w:val="24"/>
              </w:rPr>
              <w:t>State method to calculate the steel required for a column</w:t>
            </w:r>
          </w:p>
        </w:tc>
        <w:tc>
          <w:tcPr>
            <w:tcW w:w="904" w:type="pct"/>
            <w:vMerge/>
            <w:vAlign w:val="center"/>
          </w:tcPr>
          <w:p w14:paraId="153C098A" w14:textId="77777777" w:rsidR="00A16D5B" w:rsidRPr="0013087B" w:rsidRDefault="00A16D5B" w:rsidP="00AC02F7">
            <w:pPr>
              <w:rPr>
                <w:rFonts w:ascii="Arial" w:hAnsi="Arial" w:cs="Arial"/>
                <w:b/>
                <w:bCs/>
                <w:color w:val="000000"/>
                <w:sz w:val="24"/>
                <w:szCs w:val="24"/>
              </w:rPr>
            </w:pPr>
          </w:p>
        </w:tc>
      </w:tr>
      <w:tr w:rsidR="00A16D5B" w:rsidRPr="0013087B" w14:paraId="23704A3D" w14:textId="77777777" w:rsidTr="00E201AA">
        <w:trPr>
          <w:trHeight w:val="372"/>
        </w:trPr>
        <w:tc>
          <w:tcPr>
            <w:tcW w:w="538" w:type="pct"/>
            <w:vMerge/>
          </w:tcPr>
          <w:p w14:paraId="20362310"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57EBD9A7" w14:textId="77777777" w:rsidR="00A16D5B" w:rsidRPr="00B92EF4" w:rsidRDefault="00A16D5B" w:rsidP="00AC02F7">
            <w:pPr>
              <w:rPr>
                <w:rFonts w:ascii="Arial" w:hAnsi="Arial" w:cs="Arial"/>
                <w:b/>
                <w:sz w:val="24"/>
                <w:szCs w:val="24"/>
              </w:rPr>
            </w:pPr>
          </w:p>
        </w:tc>
        <w:tc>
          <w:tcPr>
            <w:tcW w:w="617" w:type="pct"/>
            <w:vMerge/>
          </w:tcPr>
          <w:p w14:paraId="0E09C864"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8596D4F" w14:textId="3FDA4898" w:rsidR="00A16D5B" w:rsidRPr="00815011" w:rsidRDefault="000A0037" w:rsidP="00AC02F7">
            <w:pPr>
              <w:widowControl w:val="0"/>
              <w:spacing w:after="160" w:line="259" w:lineRule="auto"/>
              <w:rPr>
                <w:rFonts w:ascii="Arial" w:hAnsi="Arial" w:cs="Arial"/>
                <w:sz w:val="24"/>
                <w:szCs w:val="24"/>
              </w:rPr>
            </w:pPr>
            <w:r w:rsidRPr="00815011">
              <w:rPr>
                <w:rFonts w:ascii="Arial" w:hAnsi="Arial" w:cs="Arial"/>
                <w:sz w:val="24"/>
                <w:szCs w:val="24"/>
              </w:rPr>
              <w:t>Define cover</w:t>
            </w:r>
            <w:r w:rsidR="00815011">
              <w:rPr>
                <w:rFonts w:ascii="Arial" w:hAnsi="Arial" w:cs="Arial"/>
                <w:sz w:val="24"/>
                <w:szCs w:val="24"/>
              </w:rPr>
              <w:t xml:space="preserve"> </w:t>
            </w:r>
          </w:p>
        </w:tc>
        <w:tc>
          <w:tcPr>
            <w:tcW w:w="904" w:type="pct"/>
            <w:vMerge/>
            <w:vAlign w:val="center"/>
          </w:tcPr>
          <w:p w14:paraId="09C34665" w14:textId="77777777" w:rsidR="00A16D5B" w:rsidRPr="0013087B" w:rsidRDefault="00A16D5B" w:rsidP="00AC02F7">
            <w:pPr>
              <w:rPr>
                <w:rFonts w:ascii="Arial" w:hAnsi="Arial" w:cs="Arial"/>
                <w:b/>
                <w:bCs/>
                <w:color w:val="000000"/>
                <w:sz w:val="24"/>
                <w:szCs w:val="24"/>
              </w:rPr>
            </w:pPr>
          </w:p>
        </w:tc>
      </w:tr>
      <w:tr w:rsidR="00A16D5B" w:rsidRPr="0013087B" w14:paraId="79146D07" w14:textId="77777777" w:rsidTr="005A3847">
        <w:trPr>
          <w:trHeight w:val="840"/>
        </w:trPr>
        <w:tc>
          <w:tcPr>
            <w:tcW w:w="538" w:type="pct"/>
            <w:vMerge/>
          </w:tcPr>
          <w:p w14:paraId="25DCCCD2"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22AA52C8" w14:textId="77777777" w:rsidR="00A16D5B" w:rsidRPr="00B92EF4" w:rsidRDefault="00A16D5B" w:rsidP="00AC02F7">
            <w:pPr>
              <w:rPr>
                <w:rFonts w:ascii="Arial" w:hAnsi="Arial" w:cs="Arial"/>
                <w:b/>
                <w:sz w:val="24"/>
                <w:szCs w:val="24"/>
              </w:rPr>
            </w:pPr>
          </w:p>
        </w:tc>
        <w:tc>
          <w:tcPr>
            <w:tcW w:w="617" w:type="pct"/>
            <w:vMerge/>
          </w:tcPr>
          <w:p w14:paraId="7B3688DC"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62D67B0" w14:textId="752DCE2A" w:rsidR="00A16D5B" w:rsidRPr="00815011" w:rsidRDefault="000A0037" w:rsidP="00AC02F7">
            <w:pPr>
              <w:widowControl w:val="0"/>
              <w:spacing w:after="160" w:line="259" w:lineRule="auto"/>
              <w:rPr>
                <w:rFonts w:ascii="Arial" w:hAnsi="Arial" w:cs="Arial"/>
                <w:sz w:val="24"/>
                <w:szCs w:val="24"/>
              </w:rPr>
            </w:pPr>
            <w:r w:rsidRPr="00815011">
              <w:rPr>
                <w:rFonts w:ascii="Arial" w:hAnsi="Arial" w:cs="Arial"/>
                <w:sz w:val="24"/>
                <w:szCs w:val="24"/>
              </w:rPr>
              <w:t>State cover for steel reinforcement in columns</w:t>
            </w:r>
          </w:p>
        </w:tc>
        <w:tc>
          <w:tcPr>
            <w:tcW w:w="904" w:type="pct"/>
            <w:vMerge/>
            <w:vAlign w:val="center"/>
          </w:tcPr>
          <w:p w14:paraId="46EFD03C" w14:textId="77777777" w:rsidR="00A16D5B" w:rsidRPr="0013087B" w:rsidRDefault="00A16D5B" w:rsidP="00AC02F7">
            <w:pPr>
              <w:rPr>
                <w:rFonts w:ascii="Arial" w:hAnsi="Arial" w:cs="Arial"/>
                <w:b/>
                <w:bCs/>
                <w:color w:val="000000"/>
                <w:sz w:val="24"/>
                <w:szCs w:val="24"/>
              </w:rPr>
            </w:pPr>
          </w:p>
        </w:tc>
      </w:tr>
      <w:tr w:rsidR="00A16D5B" w:rsidRPr="0013087B" w14:paraId="565924F4" w14:textId="77777777" w:rsidTr="005427CF">
        <w:trPr>
          <w:trHeight w:val="570"/>
        </w:trPr>
        <w:tc>
          <w:tcPr>
            <w:tcW w:w="538" w:type="pct"/>
            <w:vMerge/>
          </w:tcPr>
          <w:p w14:paraId="1FA7A094"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7CC80B21" w14:textId="77777777" w:rsidR="00A16D5B" w:rsidRPr="00B92EF4" w:rsidRDefault="00A16D5B" w:rsidP="00AC02F7">
            <w:pPr>
              <w:rPr>
                <w:rFonts w:ascii="Arial" w:hAnsi="Arial" w:cs="Arial"/>
                <w:b/>
                <w:sz w:val="24"/>
                <w:szCs w:val="24"/>
              </w:rPr>
            </w:pPr>
          </w:p>
        </w:tc>
        <w:tc>
          <w:tcPr>
            <w:tcW w:w="617" w:type="pct"/>
            <w:vMerge w:val="restart"/>
          </w:tcPr>
          <w:p w14:paraId="215FE820" w14:textId="77777777" w:rsidR="00A16D5B" w:rsidRPr="005A4CF6" w:rsidRDefault="00A16D5B" w:rsidP="00AC02F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7758E645" w14:textId="2912B3CE" w:rsidR="00A16D5B" w:rsidRPr="00815011" w:rsidRDefault="005427CF" w:rsidP="005427CF">
            <w:pPr>
              <w:widowControl w:val="0"/>
              <w:spacing w:after="160" w:line="259" w:lineRule="auto"/>
              <w:rPr>
                <w:rFonts w:ascii="Arial" w:hAnsi="Arial" w:cs="Arial"/>
                <w:sz w:val="24"/>
                <w:szCs w:val="24"/>
              </w:rPr>
            </w:pPr>
            <w:r w:rsidRPr="00815011">
              <w:rPr>
                <w:rFonts w:ascii="Arial" w:hAnsi="Arial" w:cs="Arial"/>
                <w:sz w:val="24"/>
                <w:szCs w:val="24"/>
              </w:rPr>
              <w:t>Define ties</w:t>
            </w:r>
          </w:p>
        </w:tc>
        <w:tc>
          <w:tcPr>
            <w:tcW w:w="904" w:type="pct"/>
            <w:vMerge/>
            <w:vAlign w:val="center"/>
          </w:tcPr>
          <w:p w14:paraId="2886CC52" w14:textId="77777777" w:rsidR="00A16D5B" w:rsidRPr="0013087B" w:rsidRDefault="00A16D5B" w:rsidP="00AC02F7">
            <w:pPr>
              <w:rPr>
                <w:rFonts w:ascii="Arial" w:hAnsi="Arial" w:cs="Arial"/>
                <w:b/>
                <w:bCs/>
                <w:color w:val="000000"/>
                <w:sz w:val="24"/>
                <w:szCs w:val="24"/>
              </w:rPr>
            </w:pPr>
          </w:p>
        </w:tc>
      </w:tr>
      <w:tr w:rsidR="00A16D5B" w:rsidRPr="0013087B" w14:paraId="5006D7FB" w14:textId="77777777" w:rsidTr="005427CF">
        <w:trPr>
          <w:trHeight w:val="651"/>
        </w:trPr>
        <w:tc>
          <w:tcPr>
            <w:tcW w:w="538" w:type="pct"/>
            <w:vMerge/>
          </w:tcPr>
          <w:p w14:paraId="34EB8333"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4A151E35" w14:textId="77777777" w:rsidR="00A16D5B" w:rsidRPr="00B92EF4" w:rsidRDefault="00A16D5B" w:rsidP="00AC02F7">
            <w:pPr>
              <w:rPr>
                <w:rFonts w:ascii="Arial" w:hAnsi="Arial" w:cs="Arial"/>
                <w:b/>
                <w:sz w:val="24"/>
                <w:szCs w:val="24"/>
              </w:rPr>
            </w:pPr>
          </w:p>
        </w:tc>
        <w:tc>
          <w:tcPr>
            <w:tcW w:w="617" w:type="pct"/>
            <w:vMerge/>
          </w:tcPr>
          <w:p w14:paraId="2734B990"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CBF88C7" w14:textId="407FCB90" w:rsidR="00A16D5B" w:rsidRPr="00815011" w:rsidRDefault="005427CF" w:rsidP="005427CF">
            <w:pPr>
              <w:widowControl w:val="0"/>
              <w:tabs>
                <w:tab w:val="left" w:pos="369"/>
              </w:tabs>
              <w:spacing w:before="16"/>
              <w:rPr>
                <w:rFonts w:ascii="Arial" w:eastAsia="Arial" w:hAnsi="Arial" w:cs="Arial"/>
                <w:sz w:val="24"/>
                <w:szCs w:val="24"/>
              </w:rPr>
            </w:pPr>
            <w:r w:rsidRPr="00815011">
              <w:rPr>
                <w:rFonts w:ascii="Arial" w:hAnsi="Arial" w:cs="Arial"/>
                <w:sz w:val="24"/>
                <w:szCs w:val="24"/>
              </w:rPr>
              <w:t xml:space="preserve">Differentiate between ties and stirrups </w:t>
            </w:r>
          </w:p>
        </w:tc>
        <w:tc>
          <w:tcPr>
            <w:tcW w:w="904" w:type="pct"/>
            <w:vMerge/>
            <w:vAlign w:val="center"/>
          </w:tcPr>
          <w:p w14:paraId="4AEF0E5D" w14:textId="77777777" w:rsidR="00A16D5B" w:rsidRPr="0013087B" w:rsidRDefault="00A16D5B" w:rsidP="00AC02F7">
            <w:pPr>
              <w:rPr>
                <w:rFonts w:ascii="Arial" w:hAnsi="Arial" w:cs="Arial"/>
                <w:b/>
                <w:bCs/>
                <w:color w:val="000000"/>
                <w:sz w:val="24"/>
                <w:szCs w:val="24"/>
              </w:rPr>
            </w:pPr>
          </w:p>
        </w:tc>
      </w:tr>
      <w:tr w:rsidR="00A16D5B" w:rsidRPr="0013087B" w14:paraId="360C4F1E" w14:textId="77777777" w:rsidTr="005A3847">
        <w:trPr>
          <w:trHeight w:val="840"/>
        </w:trPr>
        <w:tc>
          <w:tcPr>
            <w:tcW w:w="538" w:type="pct"/>
            <w:vMerge/>
          </w:tcPr>
          <w:p w14:paraId="31989BFD"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46A510A7" w14:textId="77777777" w:rsidR="00A16D5B" w:rsidRPr="00B92EF4" w:rsidRDefault="00A16D5B" w:rsidP="00AC02F7">
            <w:pPr>
              <w:rPr>
                <w:rFonts w:ascii="Arial" w:hAnsi="Arial" w:cs="Arial"/>
                <w:b/>
                <w:sz w:val="24"/>
                <w:szCs w:val="24"/>
              </w:rPr>
            </w:pPr>
          </w:p>
        </w:tc>
        <w:tc>
          <w:tcPr>
            <w:tcW w:w="617" w:type="pct"/>
            <w:vMerge/>
          </w:tcPr>
          <w:p w14:paraId="457CA50B"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9D470AF" w14:textId="3E4385FE" w:rsidR="00A16D5B" w:rsidRPr="00815011" w:rsidRDefault="005427CF" w:rsidP="000E7E40">
            <w:pPr>
              <w:widowControl w:val="0"/>
              <w:tabs>
                <w:tab w:val="left" w:pos="369"/>
              </w:tabs>
              <w:spacing w:before="138"/>
              <w:rPr>
                <w:rFonts w:ascii="Arial" w:eastAsia="Arial" w:hAnsi="Arial" w:cs="Arial"/>
                <w:sz w:val="24"/>
                <w:szCs w:val="24"/>
              </w:rPr>
            </w:pPr>
            <w:r w:rsidRPr="00815011">
              <w:rPr>
                <w:rFonts w:ascii="Arial" w:hAnsi="Arial" w:cs="Arial"/>
                <w:sz w:val="24"/>
                <w:szCs w:val="24"/>
              </w:rPr>
              <w:t>State ties or stirrups used for in column reinforcement</w:t>
            </w:r>
          </w:p>
        </w:tc>
        <w:tc>
          <w:tcPr>
            <w:tcW w:w="904" w:type="pct"/>
            <w:vMerge/>
            <w:vAlign w:val="center"/>
          </w:tcPr>
          <w:p w14:paraId="45F3D3AC" w14:textId="77777777" w:rsidR="00A16D5B" w:rsidRPr="0013087B" w:rsidRDefault="00A16D5B" w:rsidP="00AC02F7">
            <w:pPr>
              <w:rPr>
                <w:rFonts w:ascii="Arial" w:hAnsi="Arial" w:cs="Arial"/>
                <w:b/>
                <w:bCs/>
                <w:color w:val="000000"/>
                <w:sz w:val="24"/>
                <w:szCs w:val="24"/>
              </w:rPr>
            </w:pPr>
          </w:p>
        </w:tc>
      </w:tr>
      <w:tr w:rsidR="00A16D5B" w:rsidRPr="0013087B" w14:paraId="1F868AE2" w14:textId="77777777" w:rsidTr="005A3847">
        <w:trPr>
          <w:trHeight w:val="840"/>
        </w:trPr>
        <w:tc>
          <w:tcPr>
            <w:tcW w:w="538" w:type="pct"/>
            <w:vMerge/>
          </w:tcPr>
          <w:p w14:paraId="1143FF61"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78A8D8AB" w14:textId="77777777" w:rsidR="00A16D5B" w:rsidRPr="00B92EF4" w:rsidRDefault="00A16D5B" w:rsidP="00AC02F7">
            <w:pPr>
              <w:rPr>
                <w:rFonts w:ascii="Arial" w:hAnsi="Arial" w:cs="Arial"/>
                <w:b/>
                <w:sz w:val="24"/>
                <w:szCs w:val="24"/>
              </w:rPr>
            </w:pPr>
          </w:p>
        </w:tc>
        <w:tc>
          <w:tcPr>
            <w:tcW w:w="617" w:type="pct"/>
            <w:vMerge/>
          </w:tcPr>
          <w:p w14:paraId="008D0D50"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E446CD6" w14:textId="0DF6451F" w:rsidR="00A16D5B" w:rsidRPr="00815011" w:rsidRDefault="005427CF" w:rsidP="000E7E40">
            <w:pPr>
              <w:widowControl w:val="0"/>
              <w:tabs>
                <w:tab w:val="left" w:pos="369"/>
              </w:tabs>
              <w:spacing w:before="16"/>
              <w:rPr>
                <w:rFonts w:ascii="Arial" w:eastAsia="Arial" w:hAnsi="Arial" w:cs="Arial"/>
                <w:sz w:val="24"/>
                <w:szCs w:val="24"/>
              </w:rPr>
            </w:pPr>
            <w:r w:rsidRPr="00815011">
              <w:rPr>
                <w:rFonts w:ascii="Arial" w:hAnsi="Arial" w:cs="Arial"/>
                <w:sz w:val="24"/>
                <w:szCs w:val="24"/>
              </w:rPr>
              <w:t>State precautions to use ties or stirrups used for in column reinforcement</w:t>
            </w:r>
          </w:p>
        </w:tc>
        <w:tc>
          <w:tcPr>
            <w:tcW w:w="904" w:type="pct"/>
            <w:vMerge/>
            <w:vAlign w:val="center"/>
          </w:tcPr>
          <w:p w14:paraId="62101F1D" w14:textId="77777777" w:rsidR="00A16D5B" w:rsidRPr="0013087B" w:rsidRDefault="00A16D5B" w:rsidP="00AC02F7">
            <w:pPr>
              <w:rPr>
                <w:rFonts w:ascii="Arial" w:hAnsi="Arial" w:cs="Arial"/>
                <w:b/>
                <w:bCs/>
                <w:color w:val="000000"/>
                <w:sz w:val="24"/>
                <w:szCs w:val="24"/>
              </w:rPr>
            </w:pPr>
          </w:p>
        </w:tc>
      </w:tr>
      <w:tr w:rsidR="00A16D5B" w:rsidRPr="0013087B" w14:paraId="64BF34B6" w14:textId="77777777" w:rsidTr="00815011">
        <w:trPr>
          <w:trHeight w:val="660"/>
        </w:trPr>
        <w:tc>
          <w:tcPr>
            <w:tcW w:w="538" w:type="pct"/>
            <w:vMerge/>
          </w:tcPr>
          <w:p w14:paraId="078AB06F"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6E9F4BDE" w14:textId="77777777" w:rsidR="00A16D5B" w:rsidRPr="00B92EF4" w:rsidRDefault="00A16D5B" w:rsidP="00AC02F7">
            <w:pPr>
              <w:rPr>
                <w:rFonts w:ascii="Arial" w:hAnsi="Arial" w:cs="Arial"/>
                <w:b/>
                <w:sz w:val="24"/>
                <w:szCs w:val="24"/>
              </w:rPr>
            </w:pPr>
          </w:p>
        </w:tc>
        <w:tc>
          <w:tcPr>
            <w:tcW w:w="617" w:type="pct"/>
            <w:vMerge w:val="restart"/>
          </w:tcPr>
          <w:p w14:paraId="702E70AB" w14:textId="77777777" w:rsidR="00A16D5B" w:rsidRPr="005A4CF6" w:rsidRDefault="00A16D5B" w:rsidP="00AC02F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74" w:type="pct"/>
          </w:tcPr>
          <w:p w14:paraId="40A5350D" w14:textId="0629B741" w:rsidR="00A16D5B" w:rsidRPr="00815011" w:rsidRDefault="0021578C" w:rsidP="000E7E40">
            <w:pPr>
              <w:widowControl w:val="0"/>
              <w:tabs>
                <w:tab w:val="left" w:pos="369"/>
              </w:tabs>
              <w:spacing w:before="138"/>
              <w:rPr>
                <w:rFonts w:ascii="Arial" w:eastAsia="Arial" w:hAnsi="Arial" w:cs="Arial"/>
                <w:sz w:val="24"/>
                <w:szCs w:val="24"/>
              </w:rPr>
            </w:pPr>
            <w:r w:rsidRPr="00815011">
              <w:rPr>
                <w:rFonts w:ascii="Arial" w:eastAsia="Arial" w:hAnsi="Arial" w:cs="Arial"/>
                <w:sz w:val="24"/>
                <w:szCs w:val="24"/>
              </w:rPr>
              <w:t>Define alignment</w:t>
            </w:r>
          </w:p>
        </w:tc>
        <w:tc>
          <w:tcPr>
            <w:tcW w:w="904" w:type="pct"/>
            <w:vMerge/>
            <w:vAlign w:val="center"/>
          </w:tcPr>
          <w:p w14:paraId="1CF100FA" w14:textId="77777777" w:rsidR="00A16D5B" w:rsidRPr="0013087B" w:rsidRDefault="00A16D5B" w:rsidP="00AC02F7">
            <w:pPr>
              <w:rPr>
                <w:rFonts w:ascii="Arial" w:hAnsi="Arial" w:cs="Arial"/>
                <w:b/>
                <w:bCs/>
                <w:color w:val="000000"/>
                <w:sz w:val="24"/>
                <w:szCs w:val="24"/>
              </w:rPr>
            </w:pPr>
          </w:p>
        </w:tc>
      </w:tr>
      <w:tr w:rsidR="00A16D5B" w:rsidRPr="0013087B" w14:paraId="20E2A92E" w14:textId="77777777" w:rsidTr="005A3847">
        <w:trPr>
          <w:trHeight w:val="840"/>
        </w:trPr>
        <w:tc>
          <w:tcPr>
            <w:tcW w:w="538" w:type="pct"/>
            <w:vMerge/>
          </w:tcPr>
          <w:p w14:paraId="1656054F"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7D165D58" w14:textId="77777777" w:rsidR="00A16D5B" w:rsidRPr="00B92EF4" w:rsidRDefault="00A16D5B" w:rsidP="00AC02F7">
            <w:pPr>
              <w:rPr>
                <w:rFonts w:ascii="Arial" w:hAnsi="Arial" w:cs="Arial"/>
                <w:b/>
                <w:sz w:val="24"/>
                <w:szCs w:val="24"/>
              </w:rPr>
            </w:pPr>
          </w:p>
        </w:tc>
        <w:tc>
          <w:tcPr>
            <w:tcW w:w="617" w:type="pct"/>
            <w:vMerge/>
          </w:tcPr>
          <w:p w14:paraId="5E07FB44"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33F5B1B" w14:textId="732D46EC" w:rsidR="00A16D5B" w:rsidRPr="00815011" w:rsidRDefault="0021578C" w:rsidP="000E7E40">
            <w:pPr>
              <w:widowControl w:val="0"/>
              <w:spacing w:after="160" w:line="259" w:lineRule="auto"/>
              <w:rPr>
                <w:rFonts w:ascii="Arial" w:hAnsi="Arial" w:cs="Arial"/>
                <w:sz w:val="24"/>
                <w:szCs w:val="24"/>
              </w:rPr>
            </w:pPr>
            <w:r w:rsidRPr="00815011">
              <w:rPr>
                <w:rFonts w:ascii="Arial" w:hAnsi="Arial" w:cs="Arial"/>
                <w:sz w:val="24"/>
                <w:szCs w:val="24"/>
              </w:rPr>
              <w:t>State proper alignment of steel reinforcement in columns</w:t>
            </w:r>
          </w:p>
        </w:tc>
        <w:tc>
          <w:tcPr>
            <w:tcW w:w="904" w:type="pct"/>
            <w:vMerge/>
            <w:vAlign w:val="center"/>
          </w:tcPr>
          <w:p w14:paraId="6097213A" w14:textId="77777777" w:rsidR="00A16D5B" w:rsidRPr="0013087B" w:rsidRDefault="00A16D5B" w:rsidP="00AC02F7">
            <w:pPr>
              <w:rPr>
                <w:rFonts w:ascii="Arial" w:hAnsi="Arial" w:cs="Arial"/>
                <w:b/>
                <w:bCs/>
                <w:color w:val="000000"/>
                <w:sz w:val="24"/>
                <w:szCs w:val="24"/>
              </w:rPr>
            </w:pPr>
          </w:p>
        </w:tc>
      </w:tr>
      <w:tr w:rsidR="00A16D5B" w:rsidRPr="0013087B" w14:paraId="3069E294" w14:textId="77777777" w:rsidTr="005A3847">
        <w:trPr>
          <w:trHeight w:val="840"/>
        </w:trPr>
        <w:tc>
          <w:tcPr>
            <w:tcW w:w="538" w:type="pct"/>
            <w:vMerge/>
          </w:tcPr>
          <w:p w14:paraId="32810DE6"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1BFEEF46" w14:textId="77777777" w:rsidR="00A16D5B" w:rsidRPr="00B92EF4" w:rsidRDefault="00A16D5B" w:rsidP="00AC02F7">
            <w:pPr>
              <w:rPr>
                <w:rFonts w:ascii="Arial" w:hAnsi="Arial" w:cs="Arial"/>
                <w:b/>
                <w:sz w:val="24"/>
                <w:szCs w:val="24"/>
              </w:rPr>
            </w:pPr>
          </w:p>
        </w:tc>
        <w:tc>
          <w:tcPr>
            <w:tcW w:w="617" w:type="pct"/>
            <w:vMerge/>
          </w:tcPr>
          <w:p w14:paraId="1E2E052E"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6898AC1" w14:textId="150ECC12" w:rsidR="00A16D5B" w:rsidRPr="00815011" w:rsidRDefault="0021578C" w:rsidP="0021578C">
            <w:pPr>
              <w:widowControl w:val="0"/>
              <w:spacing w:after="160" w:line="259" w:lineRule="auto"/>
              <w:rPr>
                <w:rFonts w:ascii="Arial" w:hAnsi="Arial" w:cs="Arial"/>
                <w:sz w:val="24"/>
                <w:szCs w:val="24"/>
              </w:rPr>
            </w:pPr>
            <w:r w:rsidRPr="00815011">
              <w:rPr>
                <w:rFonts w:ascii="Arial" w:hAnsi="Arial" w:cs="Arial"/>
                <w:sz w:val="24"/>
                <w:szCs w:val="24"/>
              </w:rPr>
              <w:t>State precautions to alignment of steel reinforcement in columns</w:t>
            </w:r>
          </w:p>
        </w:tc>
        <w:tc>
          <w:tcPr>
            <w:tcW w:w="904" w:type="pct"/>
            <w:vMerge/>
            <w:vAlign w:val="center"/>
          </w:tcPr>
          <w:p w14:paraId="459CEE2C" w14:textId="77777777" w:rsidR="00A16D5B" w:rsidRPr="0013087B" w:rsidRDefault="00A16D5B" w:rsidP="00AC02F7">
            <w:pPr>
              <w:rPr>
                <w:rFonts w:ascii="Arial" w:hAnsi="Arial" w:cs="Arial"/>
                <w:b/>
                <w:bCs/>
                <w:color w:val="000000"/>
                <w:sz w:val="24"/>
                <w:szCs w:val="24"/>
              </w:rPr>
            </w:pPr>
          </w:p>
        </w:tc>
      </w:tr>
      <w:tr w:rsidR="00A16D5B" w:rsidRPr="0013087B" w14:paraId="3C0564D2" w14:textId="77777777" w:rsidTr="005A3847">
        <w:trPr>
          <w:trHeight w:val="840"/>
        </w:trPr>
        <w:tc>
          <w:tcPr>
            <w:tcW w:w="538" w:type="pct"/>
            <w:vMerge/>
          </w:tcPr>
          <w:p w14:paraId="69262460"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774E6431" w14:textId="77777777" w:rsidR="00A16D5B" w:rsidRPr="00B92EF4" w:rsidRDefault="00A16D5B" w:rsidP="00AC02F7">
            <w:pPr>
              <w:rPr>
                <w:rFonts w:ascii="Arial" w:hAnsi="Arial" w:cs="Arial"/>
                <w:b/>
                <w:sz w:val="24"/>
                <w:szCs w:val="24"/>
              </w:rPr>
            </w:pPr>
          </w:p>
        </w:tc>
        <w:tc>
          <w:tcPr>
            <w:tcW w:w="617" w:type="pct"/>
            <w:vMerge/>
          </w:tcPr>
          <w:p w14:paraId="1566AC88"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EF59348" w14:textId="3F54A904" w:rsidR="00A16D5B" w:rsidRPr="00815011" w:rsidRDefault="0021578C" w:rsidP="00AC02F7">
            <w:pPr>
              <w:widowControl w:val="0"/>
              <w:spacing w:after="160" w:line="259" w:lineRule="auto"/>
              <w:rPr>
                <w:rFonts w:ascii="Arial" w:hAnsi="Arial" w:cs="Arial"/>
                <w:sz w:val="24"/>
                <w:szCs w:val="24"/>
              </w:rPr>
            </w:pPr>
            <w:r w:rsidRPr="00815011">
              <w:rPr>
                <w:rFonts w:ascii="Arial" w:hAnsi="Arial" w:cs="Arial"/>
                <w:sz w:val="24"/>
                <w:szCs w:val="24"/>
              </w:rPr>
              <w:t>State PPEs for alignment of steel for columns.</w:t>
            </w:r>
          </w:p>
        </w:tc>
        <w:tc>
          <w:tcPr>
            <w:tcW w:w="904" w:type="pct"/>
            <w:vMerge/>
            <w:vAlign w:val="center"/>
          </w:tcPr>
          <w:p w14:paraId="4E1FFBA2" w14:textId="77777777" w:rsidR="00A16D5B" w:rsidRPr="0013087B" w:rsidRDefault="00A16D5B" w:rsidP="00AC02F7">
            <w:pPr>
              <w:rPr>
                <w:rFonts w:ascii="Arial" w:hAnsi="Arial" w:cs="Arial"/>
                <w:b/>
                <w:bCs/>
                <w:color w:val="000000"/>
                <w:sz w:val="24"/>
                <w:szCs w:val="24"/>
              </w:rPr>
            </w:pPr>
          </w:p>
        </w:tc>
      </w:tr>
      <w:tr w:rsidR="00A16D5B" w:rsidRPr="0013087B" w14:paraId="60E84C16" w14:textId="77777777" w:rsidTr="005A3847">
        <w:trPr>
          <w:trHeight w:val="840"/>
        </w:trPr>
        <w:tc>
          <w:tcPr>
            <w:tcW w:w="538" w:type="pct"/>
            <w:vMerge/>
          </w:tcPr>
          <w:p w14:paraId="35F9A681"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45757103" w14:textId="77777777" w:rsidR="00A16D5B" w:rsidRPr="00B92EF4" w:rsidRDefault="00A16D5B" w:rsidP="00AC02F7">
            <w:pPr>
              <w:rPr>
                <w:rFonts w:ascii="Arial" w:hAnsi="Arial" w:cs="Arial"/>
                <w:b/>
                <w:sz w:val="24"/>
                <w:szCs w:val="24"/>
              </w:rPr>
            </w:pPr>
          </w:p>
        </w:tc>
        <w:tc>
          <w:tcPr>
            <w:tcW w:w="617" w:type="pct"/>
            <w:vMerge w:val="restart"/>
          </w:tcPr>
          <w:p w14:paraId="457D6B3D"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7787D341" w14:textId="3F73C936" w:rsidR="00A16D5B" w:rsidRPr="00815011" w:rsidRDefault="00B23D66" w:rsidP="00AC02F7">
            <w:pPr>
              <w:widowControl w:val="0"/>
              <w:spacing w:after="160" w:line="259" w:lineRule="auto"/>
              <w:rPr>
                <w:rFonts w:ascii="Arial" w:hAnsi="Arial" w:cs="Arial"/>
                <w:sz w:val="24"/>
                <w:szCs w:val="24"/>
              </w:rPr>
            </w:pPr>
            <w:r w:rsidRPr="00815011">
              <w:rPr>
                <w:rFonts w:ascii="Arial" w:hAnsi="Arial" w:cs="Arial"/>
                <w:sz w:val="24"/>
                <w:szCs w:val="24"/>
              </w:rPr>
              <w:t>State role of horizontal reinforcement in a column</w:t>
            </w:r>
          </w:p>
        </w:tc>
        <w:tc>
          <w:tcPr>
            <w:tcW w:w="904" w:type="pct"/>
            <w:vMerge/>
            <w:vAlign w:val="center"/>
          </w:tcPr>
          <w:p w14:paraId="30C06B7C" w14:textId="77777777" w:rsidR="00A16D5B" w:rsidRPr="0013087B" w:rsidRDefault="00A16D5B" w:rsidP="00AC02F7">
            <w:pPr>
              <w:rPr>
                <w:rFonts w:ascii="Arial" w:hAnsi="Arial" w:cs="Arial"/>
                <w:b/>
                <w:bCs/>
                <w:color w:val="000000"/>
                <w:sz w:val="24"/>
                <w:szCs w:val="24"/>
              </w:rPr>
            </w:pPr>
          </w:p>
        </w:tc>
      </w:tr>
      <w:tr w:rsidR="00A16D5B" w:rsidRPr="0013087B" w14:paraId="32C80FB5" w14:textId="77777777" w:rsidTr="005A3847">
        <w:trPr>
          <w:trHeight w:val="840"/>
        </w:trPr>
        <w:tc>
          <w:tcPr>
            <w:tcW w:w="538" w:type="pct"/>
            <w:vMerge/>
          </w:tcPr>
          <w:p w14:paraId="4ABBD23D"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227D5DBB" w14:textId="77777777" w:rsidR="00A16D5B" w:rsidRPr="00B92EF4" w:rsidRDefault="00A16D5B" w:rsidP="00AC02F7">
            <w:pPr>
              <w:rPr>
                <w:rFonts w:ascii="Arial" w:hAnsi="Arial" w:cs="Arial"/>
                <w:b/>
                <w:sz w:val="24"/>
                <w:szCs w:val="24"/>
              </w:rPr>
            </w:pPr>
          </w:p>
        </w:tc>
        <w:tc>
          <w:tcPr>
            <w:tcW w:w="617" w:type="pct"/>
            <w:vMerge/>
          </w:tcPr>
          <w:p w14:paraId="3E81942B"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C1E092B" w14:textId="7B8684EA" w:rsidR="00A16D5B" w:rsidRPr="00815011" w:rsidRDefault="00B23D66" w:rsidP="00B23D66">
            <w:pPr>
              <w:widowControl w:val="0"/>
              <w:spacing w:after="160" w:line="259" w:lineRule="auto"/>
              <w:rPr>
                <w:rFonts w:ascii="Arial" w:hAnsi="Arial" w:cs="Arial"/>
                <w:sz w:val="24"/>
                <w:szCs w:val="24"/>
              </w:rPr>
            </w:pPr>
            <w:r w:rsidRPr="00815011">
              <w:rPr>
                <w:rFonts w:ascii="Arial" w:hAnsi="Arial" w:cs="Arial"/>
                <w:sz w:val="24"/>
                <w:szCs w:val="24"/>
              </w:rPr>
              <w:t>State role of vertical reinforcement in a column</w:t>
            </w:r>
          </w:p>
        </w:tc>
        <w:tc>
          <w:tcPr>
            <w:tcW w:w="904" w:type="pct"/>
            <w:vMerge/>
            <w:vAlign w:val="center"/>
          </w:tcPr>
          <w:p w14:paraId="77527E66" w14:textId="77777777" w:rsidR="00A16D5B" w:rsidRPr="0013087B" w:rsidRDefault="00A16D5B" w:rsidP="00AC02F7">
            <w:pPr>
              <w:rPr>
                <w:rFonts w:ascii="Arial" w:hAnsi="Arial" w:cs="Arial"/>
                <w:b/>
                <w:bCs/>
                <w:color w:val="000000"/>
                <w:sz w:val="24"/>
                <w:szCs w:val="24"/>
              </w:rPr>
            </w:pPr>
          </w:p>
        </w:tc>
      </w:tr>
      <w:tr w:rsidR="00A16D5B" w:rsidRPr="0013087B" w14:paraId="5DEEE999" w14:textId="77777777" w:rsidTr="00B23D66">
        <w:trPr>
          <w:trHeight w:val="579"/>
        </w:trPr>
        <w:tc>
          <w:tcPr>
            <w:tcW w:w="538" w:type="pct"/>
            <w:vMerge/>
          </w:tcPr>
          <w:p w14:paraId="400F67F3"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2A139CE9" w14:textId="77777777" w:rsidR="00A16D5B" w:rsidRPr="00B92EF4" w:rsidRDefault="00A16D5B" w:rsidP="00AC02F7">
            <w:pPr>
              <w:rPr>
                <w:rFonts w:ascii="Arial" w:hAnsi="Arial" w:cs="Arial"/>
                <w:b/>
                <w:sz w:val="24"/>
                <w:szCs w:val="24"/>
              </w:rPr>
            </w:pPr>
          </w:p>
        </w:tc>
        <w:tc>
          <w:tcPr>
            <w:tcW w:w="617" w:type="pct"/>
            <w:vMerge/>
          </w:tcPr>
          <w:p w14:paraId="4D7762FF"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81DADFF" w14:textId="59DBD6BA" w:rsidR="00A16D5B" w:rsidRPr="00815011" w:rsidRDefault="00B23D66" w:rsidP="00B23D66">
            <w:pPr>
              <w:widowControl w:val="0"/>
              <w:spacing w:after="160" w:line="259" w:lineRule="auto"/>
              <w:rPr>
                <w:rFonts w:ascii="Arial" w:hAnsi="Arial" w:cs="Arial"/>
                <w:sz w:val="24"/>
                <w:szCs w:val="24"/>
              </w:rPr>
            </w:pPr>
            <w:r w:rsidRPr="00815011">
              <w:rPr>
                <w:rFonts w:ascii="Arial" w:hAnsi="Arial" w:cs="Arial"/>
                <w:sz w:val="24"/>
                <w:szCs w:val="24"/>
              </w:rPr>
              <w:t>State role of stirrups.</w:t>
            </w:r>
          </w:p>
        </w:tc>
        <w:tc>
          <w:tcPr>
            <w:tcW w:w="904" w:type="pct"/>
            <w:vMerge/>
            <w:vAlign w:val="center"/>
          </w:tcPr>
          <w:p w14:paraId="25A8F5EA" w14:textId="77777777" w:rsidR="00A16D5B" w:rsidRPr="0013087B" w:rsidRDefault="00A16D5B" w:rsidP="00AC02F7">
            <w:pPr>
              <w:rPr>
                <w:rFonts w:ascii="Arial" w:hAnsi="Arial" w:cs="Arial"/>
                <w:b/>
                <w:bCs/>
                <w:color w:val="000000"/>
                <w:sz w:val="24"/>
                <w:szCs w:val="24"/>
              </w:rPr>
            </w:pPr>
          </w:p>
        </w:tc>
      </w:tr>
      <w:tr w:rsidR="00A16D5B" w:rsidRPr="0013087B" w14:paraId="7F16E744" w14:textId="77777777" w:rsidTr="00815011">
        <w:trPr>
          <w:trHeight w:val="561"/>
        </w:trPr>
        <w:tc>
          <w:tcPr>
            <w:tcW w:w="538" w:type="pct"/>
            <w:vMerge/>
          </w:tcPr>
          <w:p w14:paraId="31847963" w14:textId="77777777" w:rsidR="00A16D5B" w:rsidRPr="00631D0C" w:rsidRDefault="00A16D5B" w:rsidP="00AC02F7">
            <w:pPr>
              <w:jc w:val="center"/>
              <w:rPr>
                <w:rFonts w:ascii="Arial" w:hAnsi="Arial" w:cs="Arial"/>
                <w:b/>
                <w:color w:val="000000" w:themeColor="text1"/>
                <w:sz w:val="24"/>
                <w:szCs w:val="24"/>
              </w:rPr>
            </w:pPr>
          </w:p>
        </w:tc>
        <w:tc>
          <w:tcPr>
            <w:tcW w:w="967" w:type="pct"/>
            <w:vMerge/>
          </w:tcPr>
          <w:p w14:paraId="42318688" w14:textId="77777777" w:rsidR="00A16D5B" w:rsidRPr="00B92EF4" w:rsidRDefault="00A16D5B" w:rsidP="00AC02F7">
            <w:pPr>
              <w:rPr>
                <w:rFonts w:ascii="Arial" w:hAnsi="Arial" w:cs="Arial"/>
                <w:b/>
                <w:sz w:val="24"/>
                <w:szCs w:val="24"/>
              </w:rPr>
            </w:pPr>
          </w:p>
        </w:tc>
        <w:tc>
          <w:tcPr>
            <w:tcW w:w="617" w:type="pct"/>
            <w:vMerge/>
          </w:tcPr>
          <w:p w14:paraId="0102F8C2" w14:textId="77777777" w:rsidR="00A16D5B" w:rsidRPr="005A4CF6" w:rsidRDefault="00A16D5B" w:rsidP="00AC02F7">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1974" w:type="pct"/>
          </w:tcPr>
          <w:p w14:paraId="6A0DECC9" w14:textId="101FF592" w:rsidR="00A16D5B" w:rsidRPr="00815011" w:rsidRDefault="00B23D66" w:rsidP="000E7E40">
            <w:pPr>
              <w:widowControl w:val="0"/>
              <w:tabs>
                <w:tab w:val="left" w:pos="369"/>
              </w:tabs>
              <w:spacing w:before="138"/>
              <w:rPr>
                <w:rFonts w:ascii="Arial" w:eastAsia="Arial" w:hAnsi="Arial" w:cs="Arial"/>
                <w:sz w:val="24"/>
                <w:szCs w:val="24"/>
              </w:rPr>
            </w:pPr>
            <w:r w:rsidRPr="00815011">
              <w:rPr>
                <w:rFonts w:ascii="Arial" w:eastAsia="Arial" w:hAnsi="Arial" w:cs="Arial"/>
                <w:sz w:val="24"/>
                <w:szCs w:val="24"/>
              </w:rPr>
              <w:t>Define tie bars</w:t>
            </w:r>
          </w:p>
        </w:tc>
        <w:tc>
          <w:tcPr>
            <w:tcW w:w="904" w:type="pct"/>
            <w:vMerge/>
            <w:vAlign w:val="center"/>
          </w:tcPr>
          <w:p w14:paraId="3341D1B5" w14:textId="77777777" w:rsidR="00A16D5B" w:rsidRPr="0013087B" w:rsidRDefault="00A16D5B" w:rsidP="00AC02F7">
            <w:pPr>
              <w:rPr>
                <w:rFonts w:ascii="Arial" w:hAnsi="Arial" w:cs="Arial"/>
                <w:b/>
                <w:bCs/>
                <w:color w:val="000000"/>
                <w:sz w:val="24"/>
                <w:szCs w:val="24"/>
              </w:rPr>
            </w:pPr>
          </w:p>
        </w:tc>
      </w:tr>
      <w:tr w:rsidR="000E7E40" w14:paraId="2E66B45E" w14:textId="77777777" w:rsidTr="00815011">
        <w:trPr>
          <w:trHeight w:val="471"/>
        </w:trPr>
        <w:tc>
          <w:tcPr>
            <w:tcW w:w="538" w:type="pct"/>
            <w:vMerge w:val="restart"/>
          </w:tcPr>
          <w:p w14:paraId="2CB305BA" w14:textId="168DF2C4" w:rsidR="000E7E40" w:rsidRPr="00A16D5B" w:rsidRDefault="000E7E40" w:rsidP="00AC02F7">
            <w:pPr>
              <w:pStyle w:val="ListParagraph"/>
              <w:widowControl w:val="0"/>
              <w:tabs>
                <w:tab w:val="left" w:pos="455"/>
              </w:tabs>
              <w:spacing w:before="138"/>
              <w:ind w:left="142" w:hanging="142"/>
              <w:contextualSpacing w:val="0"/>
              <w:rPr>
                <w:rFonts w:ascii="Arial" w:eastAsia="Arial" w:hAnsi="Arial" w:cs="Arial"/>
                <w:b/>
                <w:bCs/>
                <w:sz w:val="24"/>
                <w:szCs w:val="24"/>
              </w:rPr>
            </w:pPr>
            <w:r w:rsidRPr="00A16D5B">
              <w:rPr>
                <w:rFonts w:ascii="Arial"/>
                <w:b/>
                <w:bCs/>
                <w:spacing w:val="-1"/>
                <w:sz w:val="24"/>
              </w:rPr>
              <w:t>W</w:t>
            </w:r>
            <w:r>
              <w:rPr>
                <w:rFonts w:ascii="Arial"/>
                <w:b/>
                <w:bCs/>
                <w:spacing w:val="-1"/>
                <w:sz w:val="24"/>
              </w:rPr>
              <w:t>eek</w:t>
            </w:r>
            <w:r w:rsidRPr="00A16D5B">
              <w:rPr>
                <w:rFonts w:ascii="Arial"/>
                <w:b/>
                <w:bCs/>
                <w:spacing w:val="-1"/>
                <w:sz w:val="24"/>
              </w:rPr>
              <w:t xml:space="preserve"> 16</w:t>
            </w:r>
          </w:p>
          <w:p w14:paraId="6AEF8B4E" w14:textId="77777777" w:rsidR="000E7E40" w:rsidRPr="00631D0C" w:rsidRDefault="000E7E40" w:rsidP="00AC02F7">
            <w:pPr>
              <w:jc w:val="center"/>
              <w:rPr>
                <w:rFonts w:ascii="Arial" w:hAnsi="Arial" w:cs="Arial"/>
                <w:b/>
                <w:sz w:val="24"/>
                <w:szCs w:val="24"/>
              </w:rPr>
            </w:pPr>
          </w:p>
        </w:tc>
        <w:tc>
          <w:tcPr>
            <w:tcW w:w="967" w:type="pct"/>
            <w:vMerge w:val="restart"/>
          </w:tcPr>
          <w:p w14:paraId="240085DE" w14:textId="77777777" w:rsidR="000E7E40" w:rsidRDefault="000E7E40" w:rsidP="003426CC">
            <w:pPr>
              <w:rPr>
                <w:rFonts w:ascii="Arial" w:hAnsi="Arial" w:cs="Arial"/>
                <w:b/>
                <w:color w:val="000000" w:themeColor="text1"/>
                <w:sz w:val="24"/>
                <w:szCs w:val="24"/>
              </w:rPr>
            </w:pPr>
            <w:r>
              <w:rPr>
                <w:rFonts w:ascii="Arial" w:hAnsi="Arial" w:cs="Arial"/>
                <w:b/>
                <w:sz w:val="24"/>
                <w:szCs w:val="24"/>
              </w:rPr>
              <w:t>E</w:t>
            </w:r>
            <w:r w:rsidRPr="003426CC">
              <w:rPr>
                <w:rFonts w:ascii="Arial" w:hAnsi="Arial" w:cs="Arial"/>
                <w:b/>
                <w:sz w:val="24"/>
                <w:szCs w:val="24"/>
              </w:rPr>
              <w:t>xecute steel work in Column for domestic building</w:t>
            </w:r>
          </w:p>
          <w:p w14:paraId="02C02E45" w14:textId="770C9592" w:rsidR="000E7E40" w:rsidRDefault="000E7E40" w:rsidP="00AC02F7">
            <w:pPr>
              <w:rPr>
                <w:rFonts w:ascii="Arial" w:hAnsi="Arial" w:cs="Arial"/>
                <w:b/>
                <w:color w:val="000000" w:themeColor="text1"/>
                <w:sz w:val="24"/>
                <w:szCs w:val="24"/>
              </w:rPr>
            </w:pPr>
          </w:p>
        </w:tc>
        <w:tc>
          <w:tcPr>
            <w:tcW w:w="617" w:type="pct"/>
            <w:vMerge w:val="restart"/>
          </w:tcPr>
          <w:p w14:paraId="21BBB528" w14:textId="77777777" w:rsidR="000E7E40" w:rsidRPr="00631D0C"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392179D4" w14:textId="73A734E5" w:rsidR="000E7E40" w:rsidRPr="00815011" w:rsidRDefault="00AA1D30" w:rsidP="00AA1D30">
            <w:pPr>
              <w:widowControl w:val="0"/>
              <w:spacing w:after="160" w:line="259" w:lineRule="auto"/>
              <w:rPr>
                <w:rFonts w:ascii="Arial" w:hAnsi="Arial" w:cs="Arial"/>
                <w:sz w:val="24"/>
                <w:szCs w:val="24"/>
              </w:rPr>
            </w:pPr>
            <w:r w:rsidRPr="00815011">
              <w:rPr>
                <w:rFonts w:ascii="Arial" w:hAnsi="Arial" w:cs="Arial"/>
                <w:sz w:val="24"/>
                <w:szCs w:val="24"/>
              </w:rPr>
              <w:t>Define spacing of steel</w:t>
            </w:r>
          </w:p>
        </w:tc>
        <w:tc>
          <w:tcPr>
            <w:tcW w:w="904" w:type="pct"/>
            <w:vMerge w:val="restart"/>
            <w:vAlign w:val="center"/>
          </w:tcPr>
          <w:p w14:paraId="544B90A2" w14:textId="1855F44B" w:rsidR="000E7E40" w:rsidRDefault="000E7E40" w:rsidP="00F8164C">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16</w:t>
            </w:r>
          </w:p>
          <w:p w14:paraId="71F86FCA" w14:textId="77777777" w:rsidR="000E7E40" w:rsidRDefault="000E7E40" w:rsidP="00AC02F7">
            <w:pPr>
              <w:rPr>
                <w:rFonts w:ascii="Arial" w:hAnsi="Arial" w:cs="Arial"/>
                <w:b/>
                <w:bCs/>
                <w:color w:val="000000"/>
                <w:sz w:val="24"/>
                <w:szCs w:val="24"/>
              </w:rPr>
            </w:pPr>
          </w:p>
          <w:p w14:paraId="62E58986" w14:textId="77777777" w:rsidR="000E7E40" w:rsidRPr="00631D0C" w:rsidRDefault="000E7E40" w:rsidP="00AC02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AD9BE50" w14:textId="77777777" w:rsidR="000E7E40" w:rsidRDefault="000E7E40" w:rsidP="00AC02F7">
            <w:pPr>
              <w:pStyle w:val="ListParagraph"/>
              <w:ind w:left="521"/>
              <w:rPr>
                <w:rFonts w:ascii="Arial" w:hAnsi="Arial" w:cs="Arial"/>
                <w:b/>
                <w:bCs/>
                <w:color w:val="000000"/>
                <w:sz w:val="24"/>
                <w:szCs w:val="24"/>
              </w:rPr>
            </w:pPr>
          </w:p>
        </w:tc>
      </w:tr>
      <w:tr w:rsidR="000E7E40" w14:paraId="72C9A121" w14:textId="77777777" w:rsidTr="005A3847">
        <w:trPr>
          <w:trHeight w:val="840"/>
        </w:trPr>
        <w:tc>
          <w:tcPr>
            <w:tcW w:w="538" w:type="pct"/>
            <w:vMerge/>
          </w:tcPr>
          <w:p w14:paraId="3522418E" w14:textId="77777777" w:rsidR="000E7E40" w:rsidRPr="00631D0C" w:rsidRDefault="000E7E40" w:rsidP="00AC02F7">
            <w:pPr>
              <w:jc w:val="center"/>
              <w:rPr>
                <w:rFonts w:ascii="Arial" w:hAnsi="Arial" w:cs="Arial"/>
                <w:b/>
                <w:sz w:val="24"/>
                <w:szCs w:val="24"/>
              </w:rPr>
            </w:pPr>
          </w:p>
        </w:tc>
        <w:tc>
          <w:tcPr>
            <w:tcW w:w="967" w:type="pct"/>
            <w:vMerge/>
          </w:tcPr>
          <w:p w14:paraId="7E39C265" w14:textId="77777777" w:rsidR="000E7E40" w:rsidRPr="00AF20B6" w:rsidRDefault="000E7E40" w:rsidP="00AC02F7">
            <w:pPr>
              <w:rPr>
                <w:rFonts w:ascii="Arial" w:hAnsi="Arial" w:cs="Arial"/>
                <w:b/>
                <w:color w:val="000000" w:themeColor="text1"/>
                <w:sz w:val="24"/>
                <w:szCs w:val="24"/>
              </w:rPr>
            </w:pPr>
          </w:p>
        </w:tc>
        <w:tc>
          <w:tcPr>
            <w:tcW w:w="617" w:type="pct"/>
            <w:vMerge/>
          </w:tcPr>
          <w:p w14:paraId="08E3866B" w14:textId="77777777" w:rsidR="000E7E40" w:rsidRPr="005A4CF6"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BA875BD" w14:textId="0CFF2667" w:rsidR="000E7E40" w:rsidRPr="00815011" w:rsidRDefault="00AA1D30" w:rsidP="00AC02F7">
            <w:pPr>
              <w:widowControl w:val="0"/>
              <w:spacing w:after="160" w:line="259" w:lineRule="auto"/>
              <w:rPr>
                <w:rFonts w:ascii="Arial" w:hAnsi="Arial" w:cs="Arial"/>
                <w:sz w:val="24"/>
                <w:szCs w:val="24"/>
              </w:rPr>
            </w:pPr>
            <w:r w:rsidRPr="00815011">
              <w:rPr>
                <w:rFonts w:ascii="Arial" w:hAnsi="Arial" w:cs="Arial"/>
                <w:sz w:val="24"/>
                <w:szCs w:val="24"/>
              </w:rPr>
              <w:t>State steel reinforcement in columns is properly spaced</w:t>
            </w:r>
          </w:p>
        </w:tc>
        <w:tc>
          <w:tcPr>
            <w:tcW w:w="904" w:type="pct"/>
            <w:vMerge/>
            <w:vAlign w:val="center"/>
          </w:tcPr>
          <w:p w14:paraId="28B99659" w14:textId="77777777" w:rsidR="000E7E40" w:rsidRDefault="000E7E40" w:rsidP="00F8164C">
            <w:pPr>
              <w:pStyle w:val="ListParagraph"/>
              <w:numPr>
                <w:ilvl w:val="0"/>
                <w:numId w:val="3"/>
              </w:numPr>
              <w:ind w:left="162" w:hanging="143"/>
              <w:rPr>
                <w:rFonts w:ascii="Arial" w:hAnsi="Arial" w:cs="Arial"/>
                <w:b/>
                <w:bCs/>
                <w:color w:val="000000"/>
                <w:sz w:val="24"/>
                <w:szCs w:val="24"/>
              </w:rPr>
            </w:pPr>
          </w:p>
        </w:tc>
      </w:tr>
      <w:tr w:rsidR="000E7E40" w14:paraId="23CA2FAB" w14:textId="77777777" w:rsidTr="005A3847">
        <w:trPr>
          <w:trHeight w:val="840"/>
        </w:trPr>
        <w:tc>
          <w:tcPr>
            <w:tcW w:w="538" w:type="pct"/>
            <w:vMerge/>
          </w:tcPr>
          <w:p w14:paraId="3C377629" w14:textId="77777777" w:rsidR="000E7E40" w:rsidRPr="00631D0C" w:rsidRDefault="000E7E40" w:rsidP="00AC02F7">
            <w:pPr>
              <w:jc w:val="center"/>
              <w:rPr>
                <w:rFonts w:ascii="Arial" w:hAnsi="Arial" w:cs="Arial"/>
                <w:b/>
                <w:sz w:val="24"/>
                <w:szCs w:val="24"/>
              </w:rPr>
            </w:pPr>
          </w:p>
        </w:tc>
        <w:tc>
          <w:tcPr>
            <w:tcW w:w="967" w:type="pct"/>
            <w:vMerge/>
          </w:tcPr>
          <w:p w14:paraId="36BCD072" w14:textId="77777777" w:rsidR="000E7E40" w:rsidRPr="00AF20B6" w:rsidRDefault="000E7E40" w:rsidP="00AC02F7">
            <w:pPr>
              <w:rPr>
                <w:rFonts w:ascii="Arial" w:hAnsi="Arial" w:cs="Arial"/>
                <w:b/>
                <w:color w:val="000000" w:themeColor="text1"/>
                <w:sz w:val="24"/>
                <w:szCs w:val="24"/>
              </w:rPr>
            </w:pPr>
          </w:p>
        </w:tc>
        <w:tc>
          <w:tcPr>
            <w:tcW w:w="617" w:type="pct"/>
            <w:vMerge/>
          </w:tcPr>
          <w:p w14:paraId="04957F2F" w14:textId="77777777" w:rsidR="000E7E40" w:rsidRPr="005A4CF6"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63CD269" w14:textId="041C35AF" w:rsidR="000E7E40" w:rsidRPr="00815011" w:rsidRDefault="003A2ABD" w:rsidP="003A2ABD">
            <w:pPr>
              <w:widowControl w:val="0"/>
              <w:spacing w:after="160" w:line="259" w:lineRule="auto"/>
              <w:rPr>
                <w:rFonts w:ascii="Arial" w:hAnsi="Arial" w:cs="Arial"/>
                <w:sz w:val="24"/>
                <w:szCs w:val="24"/>
              </w:rPr>
            </w:pPr>
            <w:r w:rsidRPr="00815011">
              <w:rPr>
                <w:rFonts w:ascii="Arial" w:hAnsi="Arial" w:cs="Arial"/>
                <w:sz w:val="24"/>
                <w:szCs w:val="24"/>
              </w:rPr>
              <w:t>State cutting of steel reinforcement for columns</w:t>
            </w:r>
          </w:p>
        </w:tc>
        <w:tc>
          <w:tcPr>
            <w:tcW w:w="904" w:type="pct"/>
            <w:vMerge/>
            <w:vAlign w:val="center"/>
          </w:tcPr>
          <w:p w14:paraId="16610A05" w14:textId="77777777" w:rsidR="000E7E40" w:rsidRDefault="000E7E40" w:rsidP="00F8164C">
            <w:pPr>
              <w:pStyle w:val="ListParagraph"/>
              <w:numPr>
                <w:ilvl w:val="0"/>
                <w:numId w:val="3"/>
              </w:numPr>
              <w:ind w:left="162" w:hanging="143"/>
              <w:rPr>
                <w:rFonts w:ascii="Arial" w:hAnsi="Arial" w:cs="Arial"/>
                <w:b/>
                <w:bCs/>
                <w:color w:val="000000"/>
                <w:sz w:val="24"/>
                <w:szCs w:val="24"/>
              </w:rPr>
            </w:pPr>
          </w:p>
        </w:tc>
      </w:tr>
      <w:tr w:rsidR="000E7E40" w14:paraId="6C5B42F0" w14:textId="77777777" w:rsidTr="005A3847">
        <w:trPr>
          <w:trHeight w:val="840"/>
        </w:trPr>
        <w:tc>
          <w:tcPr>
            <w:tcW w:w="538" w:type="pct"/>
            <w:vMerge/>
          </w:tcPr>
          <w:p w14:paraId="1E938266" w14:textId="77777777" w:rsidR="000E7E40" w:rsidRPr="00631D0C" w:rsidRDefault="000E7E40" w:rsidP="00AC02F7">
            <w:pPr>
              <w:jc w:val="center"/>
              <w:rPr>
                <w:rFonts w:ascii="Arial" w:hAnsi="Arial" w:cs="Arial"/>
                <w:b/>
                <w:sz w:val="24"/>
                <w:szCs w:val="24"/>
              </w:rPr>
            </w:pPr>
          </w:p>
        </w:tc>
        <w:tc>
          <w:tcPr>
            <w:tcW w:w="967" w:type="pct"/>
            <w:vMerge/>
          </w:tcPr>
          <w:p w14:paraId="1BFE3D47" w14:textId="77777777" w:rsidR="000E7E40" w:rsidRPr="00AF20B6" w:rsidRDefault="000E7E40" w:rsidP="00AC02F7">
            <w:pPr>
              <w:rPr>
                <w:rFonts w:ascii="Arial" w:hAnsi="Arial" w:cs="Arial"/>
                <w:b/>
                <w:color w:val="000000" w:themeColor="text1"/>
                <w:sz w:val="24"/>
                <w:szCs w:val="24"/>
              </w:rPr>
            </w:pPr>
          </w:p>
        </w:tc>
        <w:tc>
          <w:tcPr>
            <w:tcW w:w="617" w:type="pct"/>
            <w:vMerge/>
          </w:tcPr>
          <w:p w14:paraId="03818571" w14:textId="77777777" w:rsidR="000E7E40" w:rsidRPr="005A4CF6"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AE8FFD1" w14:textId="753317BE" w:rsidR="000E7E40" w:rsidRPr="00815011" w:rsidRDefault="003A2ABD" w:rsidP="003A2ABD">
            <w:pPr>
              <w:widowControl w:val="0"/>
              <w:spacing w:after="160" w:line="259" w:lineRule="auto"/>
              <w:rPr>
                <w:rFonts w:ascii="Arial" w:hAnsi="Arial" w:cs="Arial"/>
                <w:sz w:val="24"/>
                <w:szCs w:val="24"/>
              </w:rPr>
            </w:pPr>
            <w:r w:rsidRPr="00815011">
              <w:rPr>
                <w:rFonts w:ascii="Arial" w:hAnsi="Arial" w:cs="Arial"/>
                <w:sz w:val="24"/>
                <w:szCs w:val="24"/>
              </w:rPr>
              <w:t>State bending of steel reinforcement for columns</w:t>
            </w:r>
          </w:p>
        </w:tc>
        <w:tc>
          <w:tcPr>
            <w:tcW w:w="904" w:type="pct"/>
            <w:vMerge/>
            <w:vAlign w:val="center"/>
          </w:tcPr>
          <w:p w14:paraId="77AABE81" w14:textId="77777777" w:rsidR="000E7E40" w:rsidRDefault="000E7E40" w:rsidP="00F8164C">
            <w:pPr>
              <w:pStyle w:val="ListParagraph"/>
              <w:numPr>
                <w:ilvl w:val="0"/>
                <w:numId w:val="3"/>
              </w:numPr>
              <w:ind w:left="162" w:hanging="143"/>
              <w:rPr>
                <w:rFonts w:ascii="Arial" w:hAnsi="Arial" w:cs="Arial"/>
                <w:b/>
                <w:bCs/>
                <w:color w:val="000000"/>
                <w:sz w:val="24"/>
                <w:szCs w:val="24"/>
              </w:rPr>
            </w:pPr>
          </w:p>
        </w:tc>
      </w:tr>
      <w:tr w:rsidR="000E7E40" w14:paraId="55820564" w14:textId="77777777" w:rsidTr="009D7BF9">
        <w:trPr>
          <w:trHeight w:val="570"/>
        </w:trPr>
        <w:tc>
          <w:tcPr>
            <w:tcW w:w="538" w:type="pct"/>
            <w:vMerge/>
          </w:tcPr>
          <w:p w14:paraId="0423D692" w14:textId="77777777" w:rsidR="000E7E40" w:rsidRPr="00631D0C" w:rsidRDefault="000E7E40" w:rsidP="00AC02F7">
            <w:pPr>
              <w:jc w:val="center"/>
              <w:rPr>
                <w:rFonts w:ascii="Arial" w:hAnsi="Arial" w:cs="Arial"/>
                <w:b/>
                <w:sz w:val="24"/>
                <w:szCs w:val="24"/>
              </w:rPr>
            </w:pPr>
          </w:p>
        </w:tc>
        <w:tc>
          <w:tcPr>
            <w:tcW w:w="967" w:type="pct"/>
            <w:vMerge/>
          </w:tcPr>
          <w:p w14:paraId="6DEB495F" w14:textId="77777777" w:rsidR="000E7E40" w:rsidRDefault="000E7E40" w:rsidP="00AC02F7">
            <w:pPr>
              <w:rPr>
                <w:rFonts w:ascii="Arial" w:hAnsi="Arial" w:cs="Arial"/>
                <w:b/>
                <w:color w:val="000000" w:themeColor="text1"/>
                <w:sz w:val="24"/>
                <w:szCs w:val="24"/>
              </w:rPr>
            </w:pPr>
          </w:p>
        </w:tc>
        <w:tc>
          <w:tcPr>
            <w:tcW w:w="617" w:type="pct"/>
            <w:vMerge w:val="restart"/>
          </w:tcPr>
          <w:p w14:paraId="766AB366" w14:textId="77777777" w:rsidR="000E7E40" w:rsidRPr="00631D0C"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74" w:type="pct"/>
          </w:tcPr>
          <w:p w14:paraId="767153DA" w14:textId="67EF7DC9" w:rsidR="000E7E40" w:rsidRPr="00815011" w:rsidRDefault="009D7BF9" w:rsidP="000E7E40">
            <w:pPr>
              <w:widowControl w:val="0"/>
              <w:spacing w:after="160" w:line="259" w:lineRule="auto"/>
              <w:rPr>
                <w:rFonts w:ascii="Arial" w:hAnsi="Arial" w:cs="Arial"/>
                <w:sz w:val="24"/>
                <w:szCs w:val="24"/>
              </w:rPr>
            </w:pPr>
            <w:r w:rsidRPr="00815011">
              <w:rPr>
                <w:rFonts w:ascii="Arial" w:hAnsi="Arial" w:cs="Arial"/>
                <w:sz w:val="24"/>
                <w:szCs w:val="24"/>
              </w:rPr>
              <w:t xml:space="preserve">Define diameter </w:t>
            </w:r>
          </w:p>
        </w:tc>
        <w:tc>
          <w:tcPr>
            <w:tcW w:w="904" w:type="pct"/>
            <w:vMerge/>
            <w:vAlign w:val="center"/>
          </w:tcPr>
          <w:p w14:paraId="74AABF83" w14:textId="77777777" w:rsidR="000E7E40" w:rsidRDefault="000E7E40" w:rsidP="00AC02F7">
            <w:pPr>
              <w:pStyle w:val="ListParagraph"/>
              <w:ind w:left="521"/>
              <w:rPr>
                <w:rFonts w:ascii="Arial" w:hAnsi="Arial" w:cs="Arial"/>
                <w:b/>
                <w:bCs/>
                <w:color w:val="000000"/>
                <w:sz w:val="24"/>
                <w:szCs w:val="24"/>
              </w:rPr>
            </w:pPr>
          </w:p>
        </w:tc>
      </w:tr>
      <w:tr w:rsidR="000E7E40" w14:paraId="00CCBEAA" w14:textId="77777777" w:rsidTr="005A3847">
        <w:trPr>
          <w:trHeight w:val="840"/>
        </w:trPr>
        <w:tc>
          <w:tcPr>
            <w:tcW w:w="538" w:type="pct"/>
            <w:vMerge/>
          </w:tcPr>
          <w:p w14:paraId="7815B075" w14:textId="77777777" w:rsidR="000E7E40" w:rsidRPr="00631D0C" w:rsidRDefault="000E7E40" w:rsidP="00AC02F7">
            <w:pPr>
              <w:jc w:val="center"/>
              <w:rPr>
                <w:rFonts w:ascii="Arial" w:hAnsi="Arial" w:cs="Arial"/>
                <w:b/>
                <w:sz w:val="24"/>
                <w:szCs w:val="24"/>
              </w:rPr>
            </w:pPr>
          </w:p>
        </w:tc>
        <w:tc>
          <w:tcPr>
            <w:tcW w:w="967" w:type="pct"/>
            <w:vMerge/>
          </w:tcPr>
          <w:p w14:paraId="731F5E41" w14:textId="77777777" w:rsidR="000E7E40" w:rsidRDefault="000E7E40" w:rsidP="00AC02F7">
            <w:pPr>
              <w:rPr>
                <w:rFonts w:ascii="Arial" w:hAnsi="Arial" w:cs="Arial"/>
                <w:b/>
                <w:color w:val="000000" w:themeColor="text1"/>
                <w:sz w:val="24"/>
                <w:szCs w:val="24"/>
              </w:rPr>
            </w:pPr>
          </w:p>
        </w:tc>
        <w:tc>
          <w:tcPr>
            <w:tcW w:w="617" w:type="pct"/>
            <w:vMerge/>
          </w:tcPr>
          <w:p w14:paraId="156FD73B" w14:textId="77777777" w:rsidR="000E7E40" w:rsidRPr="005A4CF6"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EA0B065" w14:textId="5240A3C4" w:rsidR="000E7E40" w:rsidRPr="00815011" w:rsidRDefault="009D7BF9" w:rsidP="000E7E40">
            <w:pPr>
              <w:widowControl w:val="0"/>
              <w:spacing w:after="160" w:line="259" w:lineRule="auto"/>
              <w:rPr>
                <w:rFonts w:ascii="Arial" w:hAnsi="Arial" w:cs="Arial"/>
                <w:sz w:val="24"/>
                <w:szCs w:val="24"/>
              </w:rPr>
            </w:pPr>
            <w:r w:rsidRPr="00815011">
              <w:rPr>
                <w:rFonts w:ascii="Arial" w:hAnsi="Arial" w:cs="Arial"/>
                <w:sz w:val="24"/>
                <w:szCs w:val="24"/>
              </w:rPr>
              <w:t>State correct bar diameter for column reinforcement</w:t>
            </w:r>
          </w:p>
        </w:tc>
        <w:tc>
          <w:tcPr>
            <w:tcW w:w="904" w:type="pct"/>
            <w:vMerge/>
            <w:vAlign w:val="center"/>
          </w:tcPr>
          <w:p w14:paraId="759C1B35" w14:textId="77777777" w:rsidR="000E7E40" w:rsidRDefault="000E7E40" w:rsidP="00AC02F7">
            <w:pPr>
              <w:pStyle w:val="ListParagraph"/>
              <w:ind w:left="521"/>
              <w:rPr>
                <w:rFonts w:ascii="Arial" w:hAnsi="Arial" w:cs="Arial"/>
                <w:b/>
                <w:bCs/>
                <w:color w:val="000000"/>
                <w:sz w:val="24"/>
                <w:szCs w:val="24"/>
              </w:rPr>
            </w:pPr>
          </w:p>
        </w:tc>
      </w:tr>
      <w:tr w:rsidR="000E7E40" w14:paraId="0C0A11E6" w14:textId="77777777" w:rsidTr="00815011">
        <w:trPr>
          <w:trHeight w:val="570"/>
        </w:trPr>
        <w:tc>
          <w:tcPr>
            <w:tcW w:w="538" w:type="pct"/>
            <w:vMerge/>
          </w:tcPr>
          <w:p w14:paraId="49BB1D5B" w14:textId="77777777" w:rsidR="000E7E40" w:rsidRPr="00631D0C" w:rsidRDefault="000E7E40" w:rsidP="00AC02F7">
            <w:pPr>
              <w:jc w:val="center"/>
              <w:rPr>
                <w:rFonts w:ascii="Arial" w:hAnsi="Arial" w:cs="Arial"/>
                <w:b/>
                <w:sz w:val="24"/>
                <w:szCs w:val="24"/>
              </w:rPr>
            </w:pPr>
          </w:p>
        </w:tc>
        <w:tc>
          <w:tcPr>
            <w:tcW w:w="967" w:type="pct"/>
            <w:vMerge/>
          </w:tcPr>
          <w:p w14:paraId="2A61FC3C" w14:textId="77777777" w:rsidR="000E7E40" w:rsidRDefault="000E7E40" w:rsidP="00AC02F7">
            <w:pPr>
              <w:rPr>
                <w:rFonts w:ascii="Arial" w:hAnsi="Arial" w:cs="Arial"/>
                <w:b/>
                <w:color w:val="000000" w:themeColor="text1"/>
                <w:sz w:val="24"/>
                <w:szCs w:val="24"/>
              </w:rPr>
            </w:pPr>
          </w:p>
        </w:tc>
        <w:tc>
          <w:tcPr>
            <w:tcW w:w="617" w:type="pct"/>
            <w:vMerge/>
          </w:tcPr>
          <w:p w14:paraId="0C165661" w14:textId="77777777" w:rsidR="000E7E40" w:rsidRPr="005A4CF6"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FFC6CC7" w14:textId="4EFADD93" w:rsidR="000E7E40" w:rsidRPr="00815011" w:rsidRDefault="00D90689" w:rsidP="000E7E40">
            <w:pPr>
              <w:widowControl w:val="0"/>
              <w:tabs>
                <w:tab w:val="left" w:pos="359"/>
              </w:tabs>
              <w:spacing w:before="138"/>
              <w:rPr>
                <w:rFonts w:ascii="Arial" w:hAnsi="Arial" w:cs="Arial"/>
                <w:sz w:val="24"/>
                <w:szCs w:val="24"/>
              </w:rPr>
            </w:pPr>
            <w:r w:rsidRPr="00815011">
              <w:rPr>
                <w:rFonts w:ascii="Arial" w:hAnsi="Arial" w:cs="Arial"/>
                <w:sz w:val="24"/>
                <w:szCs w:val="24"/>
              </w:rPr>
              <w:t>Define anchored bar</w:t>
            </w:r>
          </w:p>
        </w:tc>
        <w:tc>
          <w:tcPr>
            <w:tcW w:w="904" w:type="pct"/>
            <w:vMerge/>
            <w:vAlign w:val="center"/>
          </w:tcPr>
          <w:p w14:paraId="21E5E836" w14:textId="77777777" w:rsidR="000E7E40" w:rsidRDefault="000E7E40" w:rsidP="00AC02F7">
            <w:pPr>
              <w:pStyle w:val="ListParagraph"/>
              <w:ind w:left="521"/>
              <w:rPr>
                <w:rFonts w:ascii="Arial" w:hAnsi="Arial" w:cs="Arial"/>
                <w:b/>
                <w:bCs/>
                <w:color w:val="000000"/>
                <w:sz w:val="24"/>
                <w:szCs w:val="24"/>
              </w:rPr>
            </w:pPr>
          </w:p>
        </w:tc>
      </w:tr>
      <w:tr w:rsidR="000E7E40" w14:paraId="65CAB352" w14:textId="77777777" w:rsidTr="005A3847">
        <w:trPr>
          <w:trHeight w:val="840"/>
        </w:trPr>
        <w:tc>
          <w:tcPr>
            <w:tcW w:w="538" w:type="pct"/>
            <w:vMerge/>
          </w:tcPr>
          <w:p w14:paraId="795D5375" w14:textId="77777777" w:rsidR="000E7E40" w:rsidRPr="00631D0C" w:rsidRDefault="000E7E40" w:rsidP="00AC02F7">
            <w:pPr>
              <w:jc w:val="center"/>
              <w:rPr>
                <w:rFonts w:ascii="Arial" w:hAnsi="Arial" w:cs="Arial"/>
                <w:b/>
                <w:sz w:val="24"/>
                <w:szCs w:val="24"/>
              </w:rPr>
            </w:pPr>
          </w:p>
        </w:tc>
        <w:tc>
          <w:tcPr>
            <w:tcW w:w="967" w:type="pct"/>
            <w:vMerge/>
          </w:tcPr>
          <w:p w14:paraId="0C57A478" w14:textId="77777777" w:rsidR="000E7E40" w:rsidRDefault="000E7E40" w:rsidP="00AC02F7">
            <w:pPr>
              <w:rPr>
                <w:rFonts w:ascii="Arial" w:hAnsi="Arial" w:cs="Arial"/>
                <w:b/>
                <w:color w:val="000000" w:themeColor="text1"/>
                <w:sz w:val="24"/>
                <w:szCs w:val="24"/>
              </w:rPr>
            </w:pPr>
          </w:p>
        </w:tc>
        <w:tc>
          <w:tcPr>
            <w:tcW w:w="617" w:type="pct"/>
            <w:vMerge/>
          </w:tcPr>
          <w:p w14:paraId="194D57E7" w14:textId="77777777" w:rsidR="000E7E40" w:rsidRPr="005A4CF6"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731F742" w14:textId="4C6E3CE1" w:rsidR="000E7E40" w:rsidRPr="00815011" w:rsidRDefault="00D90689" w:rsidP="000E7E40">
            <w:pPr>
              <w:widowControl w:val="0"/>
              <w:tabs>
                <w:tab w:val="left" w:pos="455"/>
              </w:tabs>
              <w:spacing w:line="287" w:lineRule="exact"/>
              <w:rPr>
                <w:rFonts w:ascii="Arial" w:eastAsia="Arial" w:hAnsi="Arial" w:cs="Arial"/>
                <w:sz w:val="24"/>
                <w:szCs w:val="24"/>
              </w:rPr>
            </w:pPr>
            <w:r w:rsidRPr="00815011">
              <w:rPr>
                <w:rFonts w:ascii="Arial" w:hAnsi="Arial" w:cs="Arial"/>
                <w:sz w:val="24"/>
                <w:szCs w:val="24"/>
              </w:rPr>
              <w:t>State steel bars are adequately anchored at the base of the column</w:t>
            </w:r>
          </w:p>
        </w:tc>
        <w:tc>
          <w:tcPr>
            <w:tcW w:w="904" w:type="pct"/>
            <w:vMerge/>
            <w:vAlign w:val="center"/>
          </w:tcPr>
          <w:p w14:paraId="62E77D9C" w14:textId="77777777" w:rsidR="000E7E40" w:rsidRDefault="000E7E40" w:rsidP="00AC02F7">
            <w:pPr>
              <w:pStyle w:val="ListParagraph"/>
              <w:ind w:left="521"/>
              <w:rPr>
                <w:rFonts w:ascii="Arial" w:hAnsi="Arial" w:cs="Arial"/>
                <w:b/>
                <w:bCs/>
                <w:color w:val="000000"/>
                <w:sz w:val="24"/>
                <w:szCs w:val="24"/>
              </w:rPr>
            </w:pPr>
          </w:p>
        </w:tc>
      </w:tr>
      <w:tr w:rsidR="000E7E40" w14:paraId="0AA0D0A2" w14:textId="77777777" w:rsidTr="007C3E59">
        <w:trPr>
          <w:trHeight w:val="480"/>
        </w:trPr>
        <w:tc>
          <w:tcPr>
            <w:tcW w:w="538" w:type="pct"/>
            <w:vMerge/>
          </w:tcPr>
          <w:p w14:paraId="2C4E2EFA" w14:textId="77777777" w:rsidR="000E7E40" w:rsidRPr="00631D0C" w:rsidRDefault="000E7E40" w:rsidP="00AC02F7">
            <w:pPr>
              <w:jc w:val="center"/>
              <w:rPr>
                <w:rFonts w:ascii="Arial" w:hAnsi="Arial" w:cs="Arial"/>
                <w:b/>
                <w:sz w:val="24"/>
                <w:szCs w:val="24"/>
              </w:rPr>
            </w:pPr>
          </w:p>
        </w:tc>
        <w:tc>
          <w:tcPr>
            <w:tcW w:w="967" w:type="pct"/>
            <w:vMerge/>
          </w:tcPr>
          <w:p w14:paraId="4E6CECA9" w14:textId="77777777" w:rsidR="000E7E40" w:rsidRDefault="000E7E40" w:rsidP="00AC02F7">
            <w:pPr>
              <w:rPr>
                <w:rFonts w:ascii="Arial" w:hAnsi="Arial" w:cs="Arial"/>
                <w:b/>
                <w:color w:val="000000" w:themeColor="text1"/>
                <w:sz w:val="24"/>
                <w:szCs w:val="24"/>
              </w:rPr>
            </w:pPr>
          </w:p>
        </w:tc>
        <w:tc>
          <w:tcPr>
            <w:tcW w:w="617" w:type="pct"/>
            <w:vMerge w:val="restart"/>
          </w:tcPr>
          <w:p w14:paraId="43BFDFF1" w14:textId="77777777" w:rsidR="000E7E40" w:rsidRPr="00631D0C"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32FF0482" w14:textId="61B0C77E" w:rsidR="000E7E40" w:rsidRPr="00815011" w:rsidRDefault="007C3E59" w:rsidP="00AC02F7">
            <w:pPr>
              <w:widowControl w:val="0"/>
              <w:spacing w:after="160" w:line="259" w:lineRule="auto"/>
              <w:rPr>
                <w:rFonts w:ascii="Arial" w:hAnsi="Arial" w:cs="Arial"/>
                <w:sz w:val="24"/>
                <w:szCs w:val="24"/>
              </w:rPr>
            </w:pPr>
            <w:r w:rsidRPr="00815011">
              <w:rPr>
                <w:rFonts w:ascii="Arial" w:hAnsi="Arial" w:cs="Arial"/>
                <w:sz w:val="24"/>
                <w:szCs w:val="24"/>
              </w:rPr>
              <w:t>Define misalignment</w:t>
            </w:r>
          </w:p>
        </w:tc>
        <w:tc>
          <w:tcPr>
            <w:tcW w:w="904" w:type="pct"/>
            <w:vMerge/>
            <w:vAlign w:val="center"/>
          </w:tcPr>
          <w:p w14:paraId="7C5CAE8A" w14:textId="77777777" w:rsidR="000E7E40" w:rsidRDefault="000E7E40" w:rsidP="00AC02F7">
            <w:pPr>
              <w:pStyle w:val="ListParagraph"/>
              <w:ind w:left="521"/>
              <w:rPr>
                <w:rFonts w:ascii="Arial" w:hAnsi="Arial" w:cs="Arial"/>
                <w:b/>
                <w:bCs/>
                <w:color w:val="000000"/>
                <w:sz w:val="24"/>
                <w:szCs w:val="24"/>
              </w:rPr>
            </w:pPr>
          </w:p>
        </w:tc>
      </w:tr>
      <w:tr w:rsidR="000E7E40" w14:paraId="256BCC06" w14:textId="77777777" w:rsidTr="005A3847">
        <w:trPr>
          <w:trHeight w:val="840"/>
        </w:trPr>
        <w:tc>
          <w:tcPr>
            <w:tcW w:w="538" w:type="pct"/>
            <w:vMerge/>
          </w:tcPr>
          <w:p w14:paraId="56708AED" w14:textId="77777777" w:rsidR="000E7E40" w:rsidRPr="00631D0C" w:rsidRDefault="000E7E40" w:rsidP="00AC02F7">
            <w:pPr>
              <w:jc w:val="center"/>
              <w:rPr>
                <w:rFonts w:ascii="Arial" w:hAnsi="Arial" w:cs="Arial"/>
                <w:b/>
                <w:sz w:val="24"/>
                <w:szCs w:val="24"/>
              </w:rPr>
            </w:pPr>
          </w:p>
        </w:tc>
        <w:tc>
          <w:tcPr>
            <w:tcW w:w="967" w:type="pct"/>
            <w:vMerge/>
          </w:tcPr>
          <w:p w14:paraId="368E8927" w14:textId="77777777" w:rsidR="000E7E40" w:rsidRDefault="000E7E40" w:rsidP="00AC02F7">
            <w:pPr>
              <w:rPr>
                <w:rFonts w:ascii="Arial" w:hAnsi="Arial" w:cs="Arial"/>
                <w:b/>
                <w:color w:val="000000" w:themeColor="text1"/>
                <w:sz w:val="24"/>
                <w:szCs w:val="24"/>
              </w:rPr>
            </w:pPr>
          </w:p>
        </w:tc>
        <w:tc>
          <w:tcPr>
            <w:tcW w:w="617" w:type="pct"/>
            <w:vMerge/>
          </w:tcPr>
          <w:p w14:paraId="15307BF5" w14:textId="77777777" w:rsidR="000E7E40" w:rsidRPr="005A4CF6"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01010DE" w14:textId="096262C9" w:rsidR="000E7E40" w:rsidRPr="00815011" w:rsidRDefault="007C3E59" w:rsidP="007C3E59">
            <w:pPr>
              <w:widowControl w:val="0"/>
              <w:tabs>
                <w:tab w:val="left" w:pos="455"/>
              </w:tabs>
              <w:spacing w:before="133"/>
              <w:rPr>
                <w:rFonts w:ascii="Arial" w:hAnsi="Arial" w:cs="Arial"/>
                <w:sz w:val="24"/>
                <w:szCs w:val="24"/>
              </w:rPr>
            </w:pPr>
            <w:r w:rsidRPr="00815011">
              <w:rPr>
                <w:rFonts w:ascii="Arial" w:hAnsi="Arial" w:cs="Arial"/>
                <w:sz w:val="24"/>
                <w:szCs w:val="24"/>
              </w:rPr>
              <w:t>State misalignment of steel reinforcement during pouring in columns.</w:t>
            </w:r>
          </w:p>
        </w:tc>
        <w:tc>
          <w:tcPr>
            <w:tcW w:w="904" w:type="pct"/>
            <w:vMerge/>
            <w:vAlign w:val="center"/>
          </w:tcPr>
          <w:p w14:paraId="0363C43B" w14:textId="77777777" w:rsidR="000E7E40" w:rsidRDefault="000E7E40" w:rsidP="00AC02F7">
            <w:pPr>
              <w:pStyle w:val="ListParagraph"/>
              <w:ind w:left="521"/>
              <w:rPr>
                <w:rFonts w:ascii="Arial" w:hAnsi="Arial" w:cs="Arial"/>
                <w:b/>
                <w:bCs/>
                <w:color w:val="000000"/>
                <w:sz w:val="24"/>
                <w:szCs w:val="24"/>
              </w:rPr>
            </w:pPr>
          </w:p>
        </w:tc>
      </w:tr>
      <w:tr w:rsidR="000E7E40" w14:paraId="65D743E2" w14:textId="77777777" w:rsidTr="00815011">
        <w:trPr>
          <w:trHeight w:val="606"/>
        </w:trPr>
        <w:tc>
          <w:tcPr>
            <w:tcW w:w="538" w:type="pct"/>
            <w:vMerge/>
          </w:tcPr>
          <w:p w14:paraId="337ED957" w14:textId="77777777" w:rsidR="000E7E40" w:rsidRPr="00631D0C" w:rsidRDefault="000E7E40" w:rsidP="00AC02F7">
            <w:pPr>
              <w:jc w:val="center"/>
              <w:rPr>
                <w:rFonts w:ascii="Arial" w:hAnsi="Arial" w:cs="Arial"/>
                <w:b/>
                <w:sz w:val="24"/>
                <w:szCs w:val="24"/>
              </w:rPr>
            </w:pPr>
          </w:p>
        </w:tc>
        <w:tc>
          <w:tcPr>
            <w:tcW w:w="967" w:type="pct"/>
            <w:vMerge/>
          </w:tcPr>
          <w:p w14:paraId="2464BA18" w14:textId="77777777" w:rsidR="000E7E40" w:rsidRDefault="000E7E40" w:rsidP="00AC02F7">
            <w:pPr>
              <w:rPr>
                <w:rFonts w:ascii="Arial" w:hAnsi="Arial" w:cs="Arial"/>
                <w:b/>
                <w:color w:val="000000" w:themeColor="text1"/>
                <w:sz w:val="24"/>
                <w:szCs w:val="24"/>
              </w:rPr>
            </w:pPr>
          </w:p>
        </w:tc>
        <w:tc>
          <w:tcPr>
            <w:tcW w:w="617" w:type="pct"/>
            <w:vMerge/>
          </w:tcPr>
          <w:p w14:paraId="4743FC3E" w14:textId="77777777" w:rsidR="000E7E40" w:rsidRPr="005A4CF6"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630A1FB" w14:textId="7ED6721F" w:rsidR="000E7E40" w:rsidRPr="00C24D64" w:rsidRDefault="00815011" w:rsidP="00AC02F7">
            <w:pPr>
              <w:widowControl w:val="0"/>
              <w:spacing w:after="160" w:line="259" w:lineRule="auto"/>
              <w:rPr>
                <w:rFonts w:ascii="Arial" w:hAnsi="Arial" w:cs="Arial"/>
                <w:sz w:val="24"/>
                <w:szCs w:val="24"/>
              </w:rPr>
            </w:pPr>
            <w:r w:rsidRPr="00C24D64">
              <w:rPr>
                <w:rFonts w:ascii="Arial" w:hAnsi="Arial" w:cs="Arial"/>
                <w:sz w:val="24"/>
                <w:szCs w:val="24"/>
              </w:rPr>
              <w:t>Define placing of steel bars</w:t>
            </w:r>
          </w:p>
        </w:tc>
        <w:tc>
          <w:tcPr>
            <w:tcW w:w="904" w:type="pct"/>
            <w:vMerge/>
            <w:vAlign w:val="center"/>
          </w:tcPr>
          <w:p w14:paraId="62C2CA49" w14:textId="77777777" w:rsidR="000E7E40" w:rsidRDefault="000E7E40" w:rsidP="00AC02F7">
            <w:pPr>
              <w:pStyle w:val="ListParagraph"/>
              <w:ind w:left="521"/>
              <w:rPr>
                <w:rFonts w:ascii="Arial" w:hAnsi="Arial" w:cs="Arial"/>
                <w:b/>
                <w:bCs/>
                <w:color w:val="000000"/>
                <w:sz w:val="24"/>
                <w:szCs w:val="24"/>
              </w:rPr>
            </w:pPr>
          </w:p>
        </w:tc>
      </w:tr>
      <w:tr w:rsidR="000E7E40" w14:paraId="4520CDBB" w14:textId="77777777" w:rsidTr="005A3847">
        <w:trPr>
          <w:trHeight w:val="840"/>
        </w:trPr>
        <w:tc>
          <w:tcPr>
            <w:tcW w:w="538" w:type="pct"/>
            <w:vMerge/>
          </w:tcPr>
          <w:p w14:paraId="0E542E7D" w14:textId="77777777" w:rsidR="000E7E40" w:rsidRPr="00631D0C" w:rsidRDefault="000E7E40" w:rsidP="00AC02F7">
            <w:pPr>
              <w:jc w:val="center"/>
              <w:rPr>
                <w:rFonts w:ascii="Arial" w:hAnsi="Arial" w:cs="Arial"/>
                <w:b/>
                <w:sz w:val="24"/>
                <w:szCs w:val="24"/>
              </w:rPr>
            </w:pPr>
          </w:p>
        </w:tc>
        <w:tc>
          <w:tcPr>
            <w:tcW w:w="967" w:type="pct"/>
            <w:vMerge/>
          </w:tcPr>
          <w:p w14:paraId="4E882EC7" w14:textId="77777777" w:rsidR="000E7E40" w:rsidRDefault="000E7E40" w:rsidP="00AC02F7">
            <w:pPr>
              <w:rPr>
                <w:rFonts w:ascii="Arial" w:hAnsi="Arial" w:cs="Arial"/>
                <w:b/>
                <w:color w:val="000000" w:themeColor="text1"/>
                <w:sz w:val="24"/>
                <w:szCs w:val="24"/>
              </w:rPr>
            </w:pPr>
          </w:p>
        </w:tc>
        <w:tc>
          <w:tcPr>
            <w:tcW w:w="617" w:type="pct"/>
            <w:vMerge/>
          </w:tcPr>
          <w:p w14:paraId="59775910" w14:textId="77777777" w:rsidR="000E7E40" w:rsidRPr="005A4CF6"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2A0B3AC" w14:textId="6003E5EA" w:rsidR="000E7E40" w:rsidRPr="00C24D64" w:rsidRDefault="00815011" w:rsidP="00AC02F7">
            <w:pPr>
              <w:widowControl w:val="0"/>
              <w:spacing w:after="160" w:line="259" w:lineRule="auto"/>
              <w:rPr>
                <w:rFonts w:ascii="Arial" w:hAnsi="Arial" w:cs="Arial"/>
                <w:sz w:val="24"/>
                <w:szCs w:val="24"/>
              </w:rPr>
            </w:pPr>
            <w:r w:rsidRPr="00C24D64">
              <w:rPr>
                <w:rFonts w:ascii="Arial" w:hAnsi="Arial" w:cs="Arial"/>
                <w:sz w:val="24"/>
                <w:szCs w:val="24"/>
              </w:rPr>
              <w:t>State placing steel reinforcement in a column formwork</w:t>
            </w:r>
          </w:p>
        </w:tc>
        <w:tc>
          <w:tcPr>
            <w:tcW w:w="904" w:type="pct"/>
            <w:vMerge/>
            <w:vAlign w:val="center"/>
          </w:tcPr>
          <w:p w14:paraId="7A19A6CC" w14:textId="77777777" w:rsidR="000E7E40" w:rsidRDefault="000E7E40" w:rsidP="00AC02F7">
            <w:pPr>
              <w:pStyle w:val="ListParagraph"/>
              <w:ind w:left="521"/>
              <w:rPr>
                <w:rFonts w:ascii="Arial" w:hAnsi="Arial" w:cs="Arial"/>
                <w:b/>
                <w:bCs/>
                <w:color w:val="000000"/>
                <w:sz w:val="24"/>
                <w:szCs w:val="24"/>
              </w:rPr>
            </w:pPr>
          </w:p>
        </w:tc>
      </w:tr>
      <w:tr w:rsidR="000E7E40" w14:paraId="666C768C" w14:textId="77777777" w:rsidTr="00E201AA">
        <w:trPr>
          <w:trHeight w:val="390"/>
        </w:trPr>
        <w:tc>
          <w:tcPr>
            <w:tcW w:w="538" w:type="pct"/>
            <w:vMerge/>
          </w:tcPr>
          <w:p w14:paraId="16814EE3" w14:textId="77777777" w:rsidR="000E7E40" w:rsidRPr="00631D0C" w:rsidRDefault="000E7E40" w:rsidP="00AC02F7">
            <w:pPr>
              <w:jc w:val="center"/>
              <w:rPr>
                <w:rFonts w:ascii="Arial" w:hAnsi="Arial" w:cs="Arial"/>
                <w:b/>
                <w:sz w:val="24"/>
                <w:szCs w:val="24"/>
              </w:rPr>
            </w:pPr>
          </w:p>
        </w:tc>
        <w:tc>
          <w:tcPr>
            <w:tcW w:w="967" w:type="pct"/>
            <w:vMerge/>
          </w:tcPr>
          <w:p w14:paraId="79BC06AB" w14:textId="77777777" w:rsidR="000E7E40" w:rsidRDefault="000E7E40" w:rsidP="00AC02F7">
            <w:pPr>
              <w:rPr>
                <w:rFonts w:ascii="Arial" w:hAnsi="Arial" w:cs="Arial"/>
                <w:b/>
                <w:color w:val="000000" w:themeColor="text1"/>
                <w:sz w:val="24"/>
                <w:szCs w:val="24"/>
              </w:rPr>
            </w:pPr>
          </w:p>
        </w:tc>
        <w:tc>
          <w:tcPr>
            <w:tcW w:w="617" w:type="pct"/>
            <w:vMerge w:val="restart"/>
          </w:tcPr>
          <w:p w14:paraId="3D58D4C5" w14:textId="77777777" w:rsidR="000E7E40" w:rsidRPr="00631D0C"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74" w:type="pct"/>
          </w:tcPr>
          <w:p w14:paraId="13E74CC8" w14:textId="4A0A9849" w:rsidR="000E7E40" w:rsidRPr="00C24D64" w:rsidRDefault="005C76C7" w:rsidP="005C76C7">
            <w:pPr>
              <w:widowControl w:val="0"/>
              <w:spacing w:after="160" w:line="259" w:lineRule="auto"/>
              <w:rPr>
                <w:rFonts w:ascii="Arial" w:hAnsi="Arial" w:cs="Arial"/>
                <w:sz w:val="24"/>
                <w:szCs w:val="24"/>
              </w:rPr>
            </w:pPr>
            <w:r w:rsidRPr="00C24D64">
              <w:rPr>
                <w:rFonts w:ascii="Arial" w:hAnsi="Arial" w:cs="Arial"/>
                <w:sz w:val="24"/>
                <w:szCs w:val="24"/>
              </w:rPr>
              <w:t xml:space="preserve">Define improper steel </w:t>
            </w:r>
          </w:p>
        </w:tc>
        <w:tc>
          <w:tcPr>
            <w:tcW w:w="904" w:type="pct"/>
            <w:vMerge/>
            <w:vAlign w:val="center"/>
          </w:tcPr>
          <w:p w14:paraId="2B794583" w14:textId="77777777" w:rsidR="000E7E40" w:rsidRDefault="000E7E40" w:rsidP="00AC02F7">
            <w:pPr>
              <w:pStyle w:val="ListParagraph"/>
              <w:ind w:left="521"/>
              <w:rPr>
                <w:rFonts w:ascii="Arial" w:hAnsi="Arial" w:cs="Arial"/>
                <w:b/>
                <w:bCs/>
                <w:color w:val="000000"/>
                <w:sz w:val="24"/>
                <w:szCs w:val="24"/>
              </w:rPr>
            </w:pPr>
          </w:p>
        </w:tc>
      </w:tr>
      <w:tr w:rsidR="000E7E40" w14:paraId="1800F20A" w14:textId="77777777" w:rsidTr="005A3847">
        <w:trPr>
          <w:trHeight w:val="840"/>
        </w:trPr>
        <w:tc>
          <w:tcPr>
            <w:tcW w:w="538" w:type="pct"/>
            <w:vMerge/>
          </w:tcPr>
          <w:p w14:paraId="6A0CCF65" w14:textId="77777777" w:rsidR="000E7E40" w:rsidRPr="00631D0C" w:rsidRDefault="000E7E40" w:rsidP="00AC02F7">
            <w:pPr>
              <w:jc w:val="center"/>
              <w:rPr>
                <w:rFonts w:ascii="Arial" w:hAnsi="Arial" w:cs="Arial"/>
                <w:b/>
                <w:sz w:val="24"/>
                <w:szCs w:val="24"/>
              </w:rPr>
            </w:pPr>
          </w:p>
        </w:tc>
        <w:tc>
          <w:tcPr>
            <w:tcW w:w="967" w:type="pct"/>
            <w:vMerge/>
          </w:tcPr>
          <w:p w14:paraId="087D3D2C" w14:textId="77777777" w:rsidR="000E7E40" w:rsidRDefault="000E7E40" w:rsidP="00AC02F7">
            <w:pPr>
              <w:rPr>
                <w:rFonts w:ascii="Arial" w:hAnsi="Arial" w:cs="Arial"/>
                <w:b/>
                <w:color w:val="000000" w:themeColor="text1"/>
                <w:sz w:val="24"/>
                <w:szCs w:val="24"/>
              </w:rPr>
            </w:pPr>
          </w:p>
        </w:tc>
        <w:tc>
          <w:tcPr>
            <w:tcW w:w="617" w:type="pct"/>
            <w:vMerge/>
          </w:tcPr>
          <w:p w14:paraId="47A06E8A" w14:textId="77777777" w:rsidR="000E7E40"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0BD8EC1" w14:textId="1E708B9B" w:rsidR="000E7E40" w:rsidRPr="00C24D64" w:rsidRDefault="005C76C7" w:rsidP="00AC02F7">
            <w:pPr>
              <w:widowControl w:val="0"/>
              <w:spacing w:after="160" w:line="259" w:lineRule="auto"/>
              <w:rPr>
                <w:rFonts w:ascii="Arial" w:hAnsi="Arial" w:cs="Arial"/>
                <w:sz w:val="24"/>
                <w:szCs w:val="24"/>
              </w:rPr>
            </w:pPr>
            <w:r w:rsidRPr="00C24D64">
              <w:rPr>
                <w:rFonts w:ascii="Arial" w:hAnsi="Arial" w:cs="Arial"/>
                <w:sz w:val="24"/>
                <w:szCs w:val="24"/>
              </w:rPr>
              <w:t>State effect of improper steel placement on column strength</w:t>
            </w:r>
          </w:p>
        </w:tc>
        <w:tc>
          <w:tcPr>
            <w:tcW w:w="904" w:type="pct"/>
            <w:vMerge/>
            <w:vAlign w:val="center"/>
          </w:tcPr>
          <w:p w14:paraId="331A6E29" w14:textId="77777777" w:rsidR="000E7E40" w:rsidRDefault="000E7E40" w:rsidP="00AC02F7">
            <w:pPr>
              <w:pStyle w:val="ListParagraph"/>
              <w:ind w:left="521"/>
              <w:rPr>
                <w:rFonts w:ascii="Arial" w:hAnsi="Arial" w:cs="Arial"/>
                <w:b/>
                <w:bCs/>
                <w:color w:val="000000"/>
                <w:sz w:val="24"/>
                <w:szCs w:val="24"/>
              </w:rPr>
            </w:pPr>
          </w:p>
        </w:tc>
      </w:tr>
      <w:tr w:rsidR="000E7E40" w14:paraId="74D0F93F" w14:textId="77777777" w:rsidTr="005A3847">
        <w:trPr>
          <w:trHeight w:val="840"/>
        </w:trPr>
        <w:tc>
          <w:tcPr>
            <w:tcW w:w="538" w:type="pct"/>
            <w:vMerge/>
          </w:tcPr>
          <w:p w14:paraId="7752269F" w14:textId="77777777" w:rsidR="000E7E40" w:rsidRPr="00631D0C" w:rsidRDefault="000E7E40" w:rsidP="00AC02F7">
            <w:pPr>
              <w:jc w:val="center"/>
              <w:rPr>
                <w:rFonts w:ascii="Arial" w:hAnsi="Arial" w:cs="Arial"/>
                <w:b/>
                <w:sz w:val="24"/>
                <w:szCs w:val="24"/>
              </w:rPr>
            </w:pPr>
          </w:p>
        </w:tc>
        <w:tc>
          <w:tcPr>
            <w:tcW w:w="967" w:type="pct"/>
            <w:vMerge/>
          </w:tcPr>
          <w:p w14:paraId="25A09C6C" w14:textId="77777777" w:rsidR="000E7E40" w:rsidRDefault="000E7E40" w:rsidP="00AC02F7">
            <w:pPr>
              <w:rPr>
                <w:rFonts w:ascii="Arial" w:hAnsi="Arial" w:cs="Arial"/>
                <w:b/>
                <w:color w:val="000000" w:themeColor="text1"/>
                <w:sz w:val="24"/>
                <w:szCs w:val="24"/>
              </w:rPr>
            </w:pPr>
          </w:p>
        </w:tc>
        <w:tc>
          <w:tcPr>
            <w:tcW w:w="617" w:type="pct"/>
            <w:vMerge/>
          </w:tcPr>
          <w:p w14:paraId="1D9D9C0D" w14:textId="77777777" w:rsidR="000E7E40"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27856C5" w14:textId="0023D163" w:rsidR="000E7E40" w:rsidRPr="00C24D64" w:rsidRDefault="005C76C7" w:rsidP="005C76C7">
            <w:pPr>
              <w:widowControl w:val="0"/>
              <w:spacing w:after="160" w:line="259" w:lineRule="auto"/>
              <w:rPr>
                <w:rFonts w:ascii="Arial" w:hAnsi="Arial" w:cs="Arial"/>
                <w:sz w:val="24"/>
                <w:szCs w:val="24"/>
              </w:rPr>
            </w:pPr>
            <w:r w:rsidRPr="00C24D64">
              <w:rPr>
                <w:rFonts w:ascii="Arial" w:hAnsi="Arial" w:cs="Arial"/>
                <w:sz w:val="24"/>
                <w:szCs w:val="24"/>
              </w:rPr>
              <w:t>State precaution for placing of steel in column.</w:t>
            </w:r>
          </w:p>
        </w:tc>
        <w:tc>
          <w:tcPr>
            <w:tcW w:w="904" w:type="pct"/>
            <w:vMerge/>
            <w:vAlign w:val="center"/>
          </w:tcPr>
          <w:p w14:paraId="1DA59850" w14:textId="77777777" w:rsidR="000E7E40" w:rsidRDefault="000E7E40" w:rsidP="00AC02F7">
            <w:pPr>
              <w:pStyle w:val="ListParagraph"/>
              <w:ind w:left="521"/>
              <w:rPr>
                <w:rFonts w:ascii="Arial" w:hAnsi="Arial" w:cs="Arial"/>
                <w:b/>
                <w:bCs/>
                <w:color w:val="000000"/>
                <w:sz w:val="24"/>
                <w:szCs w:val="24"/>
              </w:rPr>
            </w:pPr>
          </w:p>
        </w:tc>
      </w:tr>
      <w:tr w:rsidR="000E7E40" w14:paraId="56901789" w14:textId="77777777" w:rsidTr="00C901B0">
        <w:trPr>
          <w:trHeight w:val="561"/>
        </w:trPr>
        <w:tc>
          <w:tcPr>
            <w:tcW w:w="538" w:type="pct"/>
            <w:vMerge/>
          </w:tcPr>
          <w:p w14:paraId="0FF6CAF8" w14:textId="77777777" w:rsidR="000E7E40" w:rsidRPr="00631D0C" w:rsidRDefault="000E7E40" w:rsidP="00AC02F7">
            <w:pPr>
              <w:jc w:val="center"/>
              <w:rPr>
                <w:rFonts w:ascii="Arial" w:hAnsi="Arial" w:cs="Arial"/>
                <w:b/>
                <w:sz w:val="24"/>
                <w:szCs w:val="24"/>
              </w:rPr>
            </w:pPr>
          </w:p>
        </w:tc>
        <w:tc>
          <w:tcPr>
            <w:tcW w:w="967" w:type="pct"/>
            <w:vMerge/>
          </w:tcPr>
          <w:p w14:paraId="09D540EC" w14:textId="77777777" w:rsidR="000E7E40" w:rsidRDefault="000E7E40" w:rsidP="00AC02F7">
            <w:pPr>
              <w:rPr>
                <w:rFonts w:ascii="Arial" w:hAnsi="Arial" w:cs="Arial"/>
                <w:b/>
                <w:color w:val="000000" w:themeColor="text1"/>
                <w:sz w:val="24"/>
                <w:szCs w:val="24"/>
              </w:rPr>
            </w:pPr>
          </w:p>
        </w:tc>
        <w:tc>
          <w:tcPr>
            <w:tcW w:w="617" w:type="pct"/>
            <w:vMerge/>
          </w:tcPr>
          <w:p w14:paraId="55285362" w14:textId="77777777" w:rsidR="000E7E40"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713B28B" w14:textId="704E3CBA" w:rsidR="000E7E40" w:rsidRPr="00C24D64" w:rsidRDefault="005C76C7" w:rsidP="00AC02F7">
            <w:pPr>
              <w:widowControl w:val="0"/>
              <w:spacing w:after="160" w:line="259" w:lineRule="auto"/>
              <w:rPr>
                <w:rFonts w:ascii="Arial" w:hAnsi="Arial" w:cs="Arial"/>
                <w:sz w:val="24"/>
                <w:szCs w:val="24"/>
              </w:rPr>
            </w:pPr>
            <w:r w:rsidRPr="00C24D64">
              <w:rPr>
                <w:rFonts w:ascii="Arial" w:hAnsi="Arial" w:cs="Arial"/>
                <w:sz w:val="24"/>
                <w:szCs w:val="24"/>
              </w:rPr>
              <w:t xml:space="preserve">Enlist PPEs for placing steel in columns </w:t>
            </w:r>
          </w:p>
        </w:tc>
        <w:tc>
          <w:tcPr>
            <w:tcW w:w="904" w:type="pct"/>
            <w:vMerge/>
            <w:vAlign w:val="center"/>
          </w:tcPr>
          <w:p w14:paraId="19B52D1B" w14:textId="77777777" w:rsidR="000E7E40" w:rsidRDefault="000E7E40" w:rsidP="00AC02F7">
            <w:pPr>
              <w:pStyle w:val="ListParagraph"/>
              <w:ind w:left="521"/>
              <w:rPr>
                <w:rFonts w:ascii="Arial" w:hAnsi="Arial" w:cs="Arial"/>
                <w:b/>
                <w:bCs/>
                <w:color w:val="000000"/>
                <w:sz w:val="24"/>
                <w:szCs w:val="24"/>
              </w:rPr>
            </w:pPr>
          </w:p>
        </w:tc>
      </w:tr>
      <w:tr w:rsidR="000E7E40" w14:paraId="2050EFED" w14:textId="77777777" w:rsidTr="00E201AA">
        <w:trPr>
          <w:trHeight w:val="489"/>
        </w:trPr>
        <w:tc>
          <w:tcPr>
            <w:tcW w:w="538" w:type="pct"/>
            <w:vMerge/>
          </w:tcPr>
          <w:p w14:paraId="70E3BB7B" w14:textId="77777777" w:rsidR="000E7E40" w:rsidRPr="00631D0C" w:rsidRDefault="000E7E40" w:rsidP="00AC02F7">
            <w:pPr>
              <w:jc w:val="center"/>
              <w:rPr>
                <w:rFonts w:ascii="Arial" w:hAnsi="Arial" w:cs="Arial"/>
                <w:b/>
                <w:sz w:val="24"/>
                <w:szCs w:val="24"/>
              </w:rPr>
            </w:pPr>
          </w:p>
        </w:tc>
        <w:tc>
          <w:tcPr>
            <w:tcW w:w="967" w:type="pct"/>
            <w:vMerge/>
          </w:tcPr>
          <w:p w14:paraId="6B9C6048" w14:textId="77777777" w:rsidR="000E7E40" w:rsidRDefault="000E7E40" w:rsidP="00AC02F7">
            <w:pPr>
              <w:rPr>
                <w:rFonts w:ascii="Arial" w:hAnsi="Arial" w:cs="Arial"/>
                <w:b/>
                <w:color w:val="000000" w:themeColor="text1"/>
                <w:sz w:val="24"/>
                <w:szCs w:val="24"/>
              </w:rPr>
            </w:pPr>
          </w:p>
        </w:tc>
        <w:tc>
          <w:tcPr>
            <w:tcW w:w="617" w:type="pct"/>
            <w:vMerge w:val="restart"/>
          </w:tcPr>
          <w:p w14:paraId="69269B12" w14:textId="77777777" w:rsidR="000E7E40"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0917F78E" w14:textId="6321ED1E" w:rsidR="000E7E40" w:rsidRPr="00C24D64" w:rsidRDefault="00C901B0" w:rsidP="00A16D5B">
            <w:pPr>
              <w:widowControl w:val="0"/>
              <w:tabs>
                <w:tab w:val="left" w:pos="455"/>
              </w:tabs>
              <w:spacing w:before="138"/>
              <w:rPr>
                <w:rFonts w:ascii="Arial" w:eastAsia="Arial" w:hAnsi="Arial" w:cs="Arial"/>
                <w:sz w:val="24"/>
                <w:szCs w:val="24"/>
              </w:rPr>
            </w:pPr>
            <w:r w:rsidRPr="00C24D64">
              <w:rPr>
                <w:rFonts w:ascii="Arial" w:eastAsia="Arial" w:hAnsi="Arial" w:cs="Arial"/>
                <w:sz w:val="24"/>
                <w:szCs w:val="24"/>
              </w:rPr>
              <w:t>Define management</w:t>
            </w:r>
          </w:p>
        </w:tc>
        <w:tc>
          <w:tcPr>
            <w:tcW w:w="904" w:type="pct"/>
            <w:vMerge/>
            <w:vAlign w:val="center"/>
          </w:tcPr>
          <w:p w14:paraId="7780B948" w14:textId="77777777" w:rsidR="000E7E40" w:rsidRDefault="000E7E40" w:rsidP="00AC02F7">
            <w:pPr>
              <w:pStyle w:val="ListParagraph"/>
              <w:ind w:left="521"/>
              <w:rPr>
                <w:rFonts w:ascii="Arial" w:hAnsi="Arial" w:cs="Arial"/>
                <w:b/>
                <w:bCs/>
                <w:color w:val="000000"/>
                <w:sz w:val="24"/>
                <w:szCs w:val="24"/>
              </w:rPr>
            </w:pPr>
          </w:p>
        </w:tc>
      </w:tr>
      <w:tr w:rsidR="000E7E40" w14:paraId="554D6A89" w14:textId="77777777" w:rsidTr="005A3847">
        <w:trPr>
          <w:trHeight w:val="840"/>
        </w:trPr>
        <w:tc>
          <w:tcPr>
            <w:tcW w:w="538" w:type="pct"/>
            <w:vMerge/>
          </w:tcPr>
          <w:p w14:paraId="66E6BF7F" w14:textId="77777777" w:rsidR="000E7E40" w:rsidRPr="00631D0C" w:rsidRDefault="000E7E40" w:rsidP="00AC02F7">
            <w:pPr>
              <w:jc w:val="center"/>
              <w:rPr>
                <w:rFonts w:ascii="Arial" w:hAnsi="Arial" w:cs="Arial"/>
                <w:b/>
                <w:sz w:val="24"/>
                <w:szCs w:val="24"/>
              </w:rPr>
            </w:pPr>
          </w:p>
        </w:tc>
        <w:tc>
          <w:tcPr>
            <w:tcW w:w="967" w:type="pct"/>
            <w:vMerge/>
          </w:tcPr>
          <w:p w14:paraId="3D4D5383" w14:textId="77777777" w:rsidR="000E7E40" w:rsidRDefault="000E7E40" w:rsidP="00AC02F7">
            <w:pPr>
              <w:rPr>
                <w:rFonts w:ascii="Arial" w:hAnsi="Arial" w:cs="Arial"/>
                <w:b/>
                <w:color w:val="000000" w:themeColor="text1"/>
                <w:sz w:val="24"/>
                <w:szCs w:val="24"/>
              </w:rPr>
            </w:pPr>
          </w:p>
        </w:tc>
        <w:tc>
          <w:tcPr>
            <w:tcW w:w="617" w:type="pct"/>
            <w:vMerge/>
          </w:tcPr>
          <w:p w14:paraId="5A89A367" w14:textId="77777777" w:rsidR="000E7E40"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D4E85F3" w14:textId="037E9478" w:rsidR="000E7E40" w:rsidRPr="00C24D64" w:rsidRDefault="00C901B0" w:rsidP="00A16D5B">
            <w:pPr>
              <w:widowControl w:val="0"/>
              <w:tabs>
                <w:tab w:val="left" w:pos="455"/>
              </w:tabs>
              <w:spacing w:before="138"/>
              <w:rPr>
                <w:rFonts w:ascii="Arial" w:eastAsia="Arial" w:hAnsi="Arial" w:cs="Arial"/>
                <w:sz w:val="24"/>
                <w:szCs w:val="24"/>
              </w:rPr>
            </w:pPr>
            <w:r w:rsidRPr="00C24D64">
              <w:rPr>
                <w:rFonts w:ascii="Arial" w:hAnsi="Arial" w:cs="Arial"/>
                <w:sz w:val="24"/>
                <w:szCs w:val="24"/>
              </w:rPr>
              <w:t>State manage the steel work for columns in confined spaces</w:t>
            </w:r>
          </w:p>
        </w:tc>
        <w:tc>
          <w:tcPr>
            <w:tcW w:w="904" w:type="pct"/>
            <w:vMerge/>
            <w:vAlign w:val="center"/>
          </w:tcPr>
          <w:p w14:paraId="7875ABD1" w14:textId="77777777" w:rsidR="000E7E40" w:rsidRDefault="000E7E40" w:rsidP="00AC02F7">
            <w:pPr>
              <w:pStyle w:val="ListParagraph"/>
              <w:ind w:left="521"/>
              <w:rPr>
                <w:rFonts w:ascii="Arial" w:hAnsi="Arial" w:cs="Arial"/>
                <w:b/>
                <w:bCs/>
                <w:color w:val="000000"/>
                <w:sz w:val="24"/>
                <w:szCs w:val="24"/>
              </w:rPr>
            </w:pPr>
          </w:p>
        </w:tc>
      </w:tr>
      <w:tr w:rsidR="000E7E40" w14:paraId="201749F1" w14:textId="77777777" w:rsidTr="005A3847">
        <w:trPr>
          <w:trHeight w:val="840"/>
        </w:trPr>
        <w:tc>
          <w:tcPr>
            <w:tcW w:w="538" w:type="pct"/>
            <w:vMerge/>
          </w:tcPr>
          <w:p w14:paraId="498B643D" w14:textId="77777777" w:rsidR="000E7E40" w:rsidRPr="00631D0C" w:rsidRDefault="000E7E40" w:rsidP="00AC02F7">
            <w:pPr>
              <w:jc w:val="center"/>
              <w:rPr>
                <w:rFonts w:ascii="Arial" w:hAnsi="Arial" w:cs="Arial"/>
                <w:b/>
                <w:sz w:val="24"/>
                <w:szCs w:val="24"/>
              </w:rPr>
            </w:pPr>
          </w:p>
        </w:tc>
        <w:tc>
          <w:tcPr>
            <w:tcW w:w="967" w:type="pct"/>
            <w:vMerge/>
          </w:tcPr>
          <w:p w14:paraId="03916017" w14:textId="77777777" w:rsidR="000E7E40" w:rsidRDefault="000E7E40" w:rsidP="00AC02F7">
            <w:pPr>
              <w:rPr>
                <w:rFonts w:ascii="Arial" w:hAnsi="Arial" w:cs="Arial"/>
                <w:b/>
                <w:color w:val="000000" w:themeColor="text1"/>
                <w:sz w:val="24"/>
                <w:szCs w:val="24"/>
              </w:rPr>
            </w:pPr>
          </w:p>
        </w:tc>
        <w:tc>
          <w:tcPr>
            <w:tcW w:w="617" w:type="pct"/>
            <w:vMerge/>
          </w:tcPr>
          <w:p w14:paraId="7B20035B" w14:textId="77777777" w:rsidR="000E7E40"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62DB252" w14:textId="0DEED26C" w:rsidR="000E7E40" w:rsidRPr="00C24D64" w:rsidRDefault="00C901B0" w:rsidP="00A16D5B">
            <w:pPr>
              <w:widowControl w:val="0"/>
              <w:tabs>
                <w:tab w:val="left" w:pos="455"/>
              </w:tabs>
              <w:spacing w:before="138"/>
              <w:rPr>
                <w:rFonts w:ascii="Arial" w:eastAsia="Arial" w:hAnsi="Arial" w:cs="Arial"/>
                <w:sz w:val="24"/>
                <w:szCs w:val="24"/>
              </w:rPr>
            </w:pPr>
            <w:r w:rsidRPr="00C24D64">
              <w:rPr>
                <w:rFonts w:ascii="Arial" w:hAnsi="Arial" w:cs="Arial"/>
                <w:sz w:val="24"/>
                <w:szCs w:val="24"/>
              </w:rPr>
              <w:t>State manage the steel work for columns in un-confined spaces</w:t>
            </w:r>
          </w:p>
        </w:tc>
        <w:tc>
          <w:tcPr>
            <w:tcW w:w="904" w:type="pct"/>
            <w:vMerge/>
            <w:vAlign w:val="center"/>
          </w:tcPr>
          <w:p w14:paraId="721EBBCB" w14:textId="77777777" w:rsidR="000E7E40" w:rsidRDefault="000E7E40" w:rsidP="00AC02F7">
            <w:pPr>
              <w:pStyle w:val="ListParagraph"/>
              <w:ind w:left="521"/>
              <w:rPr>
                <w:rFonts w:ascii="Arial" w:hAnsi="Arial" w:cs="Arial"/>
                <w:b/>
                <w:bCs/>
                <w:color w:val="000000"/>
                <w:sz w:val="24"/>
                <w:szCs w:val="24"/>
              </w:rPr>
            </w:pPr>
          </w:p>
        </w:tc>
      </w:tr>
      <w:tr w:rsidR="000E7E40" w14:paraId="2E06FA0B" w14:textId="77777777" w:rsidTr="005A3847">
        <w:trPr>
          <w:trHeight w:val="840"/>
        </w:trPr>
        <w:tc>
          <w:tcPr>
            <w:tcW w:w="538" w:type="pct"/>
            <w:vMerge/>
          </w:tcPr>
          <w:p w14:paraId="722DCF66" w14:textId="77777777" w:rsidR="000E7E40" w:rsidRPr="00631D0C" w:rsidRDefault="000E7E40" w:rsidP="00AC02F7">
            <w:pPr>
              <w:jc w:val="center"/>
              <w:rPr>
                <w:rFonts w:ascii="Arial" w:hAnsi="Arial" w:cs="Arial"/>
                <w:b/>
                <w:sz w:val="24"/>
                <w:szCs w:val="24"/>
              </w:rPr>
            </w:pPr>
          </w:p>
        </w:tc>
        <w:tc>
          <w:tcPr>
            <w:tcW w:w="967" w:type="pct"/>
            <w:vMerge/>
          </w:tcPr>
          <w:p w14:paraId="627A651A" w14:textId="77777777" w:rsidR="000E7E40" w:rsidRDefault="000E7E40" w:rsidP="00AC02F7">
            <w:pPr>
              <w:rPr>
                <w:rFonts w:ascii="Arial" w:hAnsi="Arial" w:cs="Arial"/>
                <w:b/>
                <w:color w:val="000000" w:themeColor="text1"/>
                <w:sz w:val="24"/>
                <w:szCs w:val="24"/>
              </w:rPr>
            </w:pPr>
          </w:p>
        </w:tc>
        <w:tc>
          <w:tcPr>
            <w:tcW w:w="617" w:type="pct"/>
            <w:vMerge/>
          </w:tcPr>
          <w:p w14:paraId="0C8589C3" w14:textId="77777777" w:rsidR="000E7E40" w:rsidRDefault="000E7E40"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A02C638" w14:textId="02A6B808" w:rsidR="000E7E40" w:rsidRPr="00C24D64" w:rsidRDefault="00C901B0" w:rsidP="00C901B0">
            <w:pPr>
              <w:widowControl w:val="0"/>
              <w:tabs>
                <w:tab w:val="left" w:pos="455"/>
              </w:tabs>
              <w:spacing w:before="138"/>
              <w:rPr>
                <w:rFonts w:ascii="Arial" w:eastAsia="Arial" w:hAnsi="Arial" w:cs="Arial"/>
                <w:sz w:val="24"/>
                <w:szCs w:val="24"/>
              </w:rPr>
            </w:pPr>
            <w:r w:rsidRPr="00C24D64">
              <w:rPr>
                <w:rFonts w:ascii="Arial" w:hAnsi="Arial" w:cs="Arial"/>
                <w:sz w:val="24"/>
                <w:szCs w:val="24"/>
              </w:rPr>
              <w:t xml:space="preserve">State precautions to manage the steel work for columns </w:t>
            </w:r>
          </w:p>
        </w:tc>
        <w:tc>
          <w:tcPr>
            <w:tcW w:w="904" w:type="pct"/>
            <w:vMerge/>
            <w:vAlign w:val="center"/>
          </w:tcPr>
          <w:p w14:paraId="577B3E04" w14:textId="77777777" w:rsidR="000E7E40" w:rsidRDefault="000E7E40" w:rsidP="00AC02F7">
            <w:pPr>
              <w:pStyle w:val="ListParagraph"/>
              <w:ind w:left="521"/>
              <w:rPr>
                <w:rFonts w:ascii="Arial" w:hAnsi="Arial" w:cs="Arial"/>
                <w:b/>
                <w:bCs/>
                <w:color w:val="000000"/>
                <w:sz w:val="24"/>
                <w:szCs w:val="24"/>
              </w:rPr>
            </w:pPr>
          </w:p>
        </w:tc>
      </w:tr>
      <w:tr w:rsidR="00A16D5B" w14:paraId="4930D9C8" w14:textId="77777777" w:rsidTr="00E201AA">
        <w:trPr>
          <w:trHeight w:val="300"/>
        </w:trPr>
        <w:tc>
          <w:tcPr>
            <w:tcW w:w="538" w:type="pct"/>
            <w:vMerge w:val="restart"/>
          </w:tcPr>
          <w:p w14:paraId="1F497FEE" w14:textId="2514A0FE" w:rsidR="00A16D5B" w:rsidRPr="00631D0C" w:rsidRDefault="00A16D5B" w:rsidP="00AC02F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17</w:t>
            </w:r>
          </w:p>
        </w:tc>
        <w:tc>
          <w:tcPr>
            <w:tcW w:w="967" w:type="pct"/>
            <w:vMerge w:val="restart"/>
          </w:tcPr>
          <w:p w14:paraId="61BD7E63" w14:textId="03C175FF" w:rsidR="00A16D5B" w:rsidRDefault="00A16915" w:rsidP="00AC02F7">
            <w:pPr>
              <w:rPr>
                <w:rFonts w:ascii="Arial" w:hAnsi="Arial" w:cs="Arial"/>
                <w:b/>
                <w:color w:val="000000" w:themeColor="text1"/>
                <w:sz w:val="24"/>
                <w:szCs w:val="24"/>
              </w:rPr>
            </w:pPr>
            <w:r w:rsidRPr="003426CC">
              <w:rPr>
                <w:rFonts w:ascii="Arial" w:hAnsi="Arial" w:cs="Arial"/>
                <w:b/>
                <w:color w:val="000000" w:themeColor="text1"/>
                <w:sz w:val="24"/>
                <w:szCs w:val="24"/>
              </w:rPr>
              <w:t>Execute steel work in Beams for domestic building</w:t>
            </w:r>
            <w:r>
              <w:rPr>
                <w:rFonts w:ascii="Arial" w:hAnsi="Arial" w:cs="Arial"/>
                <w:b/>
                <w:color w:val="000000" w:themeColor="text1"/>
                <w:sz w:val="24"/>
                <w:szCs w:val="24"/>
              </w:rPr>
              <w:t xml:space="preserve"> </w:t>
            </w:r>
          </w:p>
        </w:tc>
        <w:tc>
          <w:tcPr>
            <w:tcW w:w="617" w:type="pct"/>
            <w:vMerge w:val="restart"/>
          </w:tcPr>
          <w:p w14:paraId="3DA68D42"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3985E908" w14:textId="5D37A314" w:rsidR="00A16D5B" w:rsidRPr="00C24D64" w:rsidRDefault="00F9134A" w:rsidP="00AC02F7">
            <w:pPr>
              <w:widowControl w:val="0"/>
              <w:spacing w:after="160" w:line="259" w:lineRule="auto"/>
              <w:rPr>
                <w:rFonts w:ascii="Arial" w:hAnsi="Arial" w:cs="Arial"/>
                <w:sz w:val="24"/>
                <w:szCs w:val="24"/>
              </w:rPr>
            </w:pPr>
            <w:r w:rsidRPr="00C24D64">
              <w:rPr>
                <w:rFonts w:ascii="Arial" w:hAnsi="Arial" w:cs="Arial"/>
                <w:sz w:val="24"/>
                <w:szCs w:val="24"/>
              </w:rPr>
              <w:t>Define domestic building</w:t>
            </w:r>
          </w:p>
        </w:tc>
        <w:tc>
          <w:tcPr>
            <w:tcW w:w="904" w:type="pct"/>
            <w:vMerge w:val="restart"/>
            <w:vAlign w:val="center"/>
          </w:tcPr>
          <w:p w14:paraId="61499964" w14:textId="0C30B95E" w:rsidR="00A16D5B" w:rsidRPr="00AA2215" w:rsidRDefault="00A16D5B" w:rsidP="00F8164C">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17</w:t>
            </w:r>
          </w:p>
          <w:p w14:paraId="5F8E8816" w14:textId="77777777" w:rsidR="00A16D5B" w:rsidRDefault="00A16D5B" w:rsidP="00AC02F7">
            <w:pPr>
              <w:ind w:left="521"/>
              <w:rPr>
                <w:rFonts w:ascii="Arial" w:hAnsi="Arial" w:cs="Arial"/>
                <w:i/>
                <w:iCs/>
                <w:color w:val="000000"/>
                <w:sz w:val="24"/>
                <w:szCs w:val="24"/>
                <w:u w:val="single"/>
              </w:rPr>
            </w:pPr>
          </w:p>
          <w:p w14:paraId="7A07B05F" w14:textId="77777777" w:rsidR="00A16D5B" w:rsidRPr="00631D0C" w:rsidRDefault="00A16D5B" w:rsidP="00AC02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4061A6F" w14:textId="77777777" w:rsidR="00A16D5B" w:rsidRDefault="00A16D5B" w:rsidP="00AC02F7">
            <w:pPr>
              <w:pStyle w:val="ListParagraph"/>
              <w:ind w:left="521"/>
              <w:rPr>
                <w:rFonts w:ascii="Arial" w:hAnsi="Arial" w:cs="Arial"/>
                <w:b/>
                <w:bCs/>
                <w:color w:val="000000"/>
                <w:sz w:val="24"/>
                <w:szCs w:val="24"/>
              </w:rPr>
            </w:pPr>
          </w:p>
        </w:tc>
      </w:tr>
      <w:tr w:rsidR="00A16D5B" w:rsidRPr="00AA2215" w14:paraId="042E908B" w14:textId="77777777" w:rsidTr="00E201AA">
        <w:trPr>
          <w:trHeight w:val="687"/>
        </w:trPr>
        <w:tc>
          <w:tcPr>
            <w:tcW w:w="538" w:type="pct"/>
            <w:vMerge/>
          </w:tcPr>
          <w:p w14:paraId="721FB61B" w14:textId="77777777" w:rsidR="00A16D5B" w:rsidRPr="00631D0C" w:rsidRDefault="00A16D5B" w:rsidP="00AC02F7">
            <w:pPr>
              <w:jc w:val="center"/>
              <w:rPr>
                <w:rFonts w:ascii="Arial" w:hAnsi="Arial" w:cs="Arial"/>
                <w:b/>
                <w:sz w:val="24"/>
                <w:szCs w:val="24"/>
              </w:rPr>
            </w:pPr>
          </w:p>
        </w:tc>
        <w:tc>
          <w:tcPr>
            <w:tcW w:w="967" w:type="pct"/>
            <w:vMerge/>
          </w:tcPr>
          <w:p w14:paraId="459A0B97" w14:textId="77777777" w:rsidR="00A16D5B" w:rsidRPr="00AF20B6" w:rsidRDefault="00A16D5B" w:rsidP="00AC02F7">
            <w:pPr>
              <w:rPr>
                <w:rFonts w:ascii="Arial" w:hAnsi="Arial" w:cs="Arial"/>
                <w:b/>
                <w:color w:val="000000" w:themeColor="text1"/>
                <w:sz w:val="24"/>
                <w:szCs w:val="24"/>
              </w:rPr>
            </w:pPr>
          </w:p>
        </w:tc>
        <w:tc>
          <w:tcPr>
            <w:tcW w:w="617" w:type="pct"/>
            <w:vMerge/>
          </w:tcPr>
          <w:p w14:paraId="41BB7B58"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077B07D" w14:textId="6CB375AB" w:rsidR="00A16D5B" w:rsidRPr="00C24D64" w:rsidRDefault="00F9134A" w:rsidP="00AC02F7">
            <w:pPr>
              <w:widowControl w:val="0"/>
              <w:spacing w:after="160" w:line="259" w:lineRule="auto"/>
              <w:rPr>
                <w:rFonts w:ascii="Arial" w:hAnsi="Arial" w:cs="Arial"/>
                <w:sz w:val="24"/>
                <w:szCs w:val="24"/>
              </w:rPr>
            </w:pPr>
            <w:r w:rsidRPr="00C24D64">
              <w:rPr>
                <w:rFonts w:ascii="Arial" w:hAnsi="Arial" w:cs="Arial"/>
                <w:sz w:val="24"/>
                <w:szCs w:val="24"/>
              </w:rPr>
              <w:t>State role of steel beams in a domestic building</w:t>
            </w:r>
          </w:p>
        </w:tc>
        <w:tc>
          <w:tcPr>
            <w:tcW w:w="904" w:type="pct"/>
            <w:vMerge/>
            <w:vAlign w:val="center"/>
          </w:tcPr>
          <w:p w14:paraId="1ABA9D3B" w14:textId="77777777" w:rsidR="00A16D5B" w:rsidRPr="00AA2215" w:rsidRDefault="00A16D5B" w:rsidP="00F8164C">
            <w:pPr>
              <w:pStyle w:val="ListParagraph"/>
              <w:numPr>
                <w:ilvl w:val="0"/>
                <w:numId w:val="3"/>
              </w:numPr>
              <w:ind w:left="162" w:hanging="143"/>
              <w:rPr>
                <w:rFonts w:ascii="Arial" w:hAnsi="Arial" w:cs="Arial"/>
                <w:b/>
                <w:bCs/>
                <w:sz w:val="24"/>
                <w:szCs w:val="24"/>
              </w:rPr>
            </w:pPr>
          </w:p>
        </w:tc>
      </w:tr>
      <w:tr w:rsidR="00A16D5B" w:rsidRPr="00AA2215" w14:paraId="4DF4030C" w14:textId="77777777" w:rsidTr="005A3847">
        <w:trPr>
          <w:trHeight w:val="840"/>
        </w:trPr>
        <w:tc>
          <w:tcPr>
            <w:tcW w:w="538" w:type="pct"/>
            <w:vMerge/>
          </w:tcPr>
          <w:p w14:paraId="096BC924" w14:textId="77777777" w:rsidR="00A16D5B" w:rsidRPr="00631D0C" w:rsidRDefault="00A16D5B" w:rsidP="00AC02F7">
            <w:pPr>
              <w:jc w:val="center"/>
              <w:rPr>
                <w:rFonts w:ascii="Arial" w:hAnsi="Arial" w:cs="Arial"/>
                <w:b/>
                <w:sz w:val="24"/>
                <w:szCs w:val="24"/>
              </w:rPr>
            </w:pPr>
          </w:p>
        </w:tc>
        <w:tc>
          <w:tcPr>
            <w:tcW w:w="967" w:type="pct"/>
            <w:vMerge/>
          </w:tcPr>
          <w:p w14:paraId="071016BD" w14:textId="77777777" w:rsidR="00A16D5B" w:rsidRPr="00AF20B6" w:rsidRDefault="00A16D5B" w:rsidP="00AC02F7">
            <w:pPr>
              <w:rPr>
                <w:rFonts w:ascii="Arial" w:hAnsi="Arial" w:cs="Arial"/>
                <w:b/>
                <w:color w:val="000000" w:themeColor="text1"/>
                <w:sz w:val="24"/>
                <w:szCs w:val="24"/>
              </w:rPr>
            </w:pPr>
          </w:p>
        </w:tc>
        <w:tc>
          <w:tcPr>
            <w:tcW w:w="617" w:type="pct"/>
            <w:vMerge/>
          </w:tcPr>
          <w:p w14:paraId="0F450E08"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737F350" w14:textId="2AF6AE7D" w:rsidR="00A16D5B" w:rsidRPr="00C24D64" w:rsidRDefault="00F9134A" w:rsidP="00F9134A">
            <w:pPr>
              <w:widowControl w:val="0"/>
              <w:spacing w:after="160" w:line="259" w:lineRule="auto"/>
              <w:rPr>
                <w:rFonts w:ascii="Arial" w:hAnsi="Arial" w:cs="Arial"/>
                <w:sz w:val="24"/>
                <w:szCs w:val="24"/>
              </w:rPr>
            </w:pPr>
            <w:r w:rsidRPr="00C24D64">
              <w:rPr>
                <w:rFonts w:ascii="Arial" w:hAnsi="Arial" w:cs="Arial"/>
                <w:sz w:val="24"/>
                <w:szCs w:val="24"/>
              </w:rPr>
              <w:t>State precautions placing steel in beams for domestic building</w:t>
            </w:r>
          </w:p>
        </w:tc>
        <w:tc>
          <w:tcPr>
            <w:tcW w:w="904" w:type="pct"/>
            <w:vMerge/>
            <w:vAlign w:val="center"/>
          </w:tcPr>
          <w:p w14:paraId="687E3CEB" w14:textId="77777777" w:rsidR="00A16D5B" w:rsidRPr="00AA2215" w:rsidRDefault="00A16D5B" w:rsidP="00F8164C">
            <w:pPr>
              <w:pStyle w:val="ListParagraph"/>
              <w:numPr>
                <w:ilvl w:val="0"/>
                <w:numId w:val="3"/>
              </w:numPr>
              <w:ind w:left="162" w:hanging="143"/>
              <w:rPr>
                <w:rFonts w:ascii="Arial" w:hAnsi="Arial" w:cs="Arial"/>
                <w:b/>
                <w:bCs/>
                <w:sz w:val="24"/>
                <w:szCs w:val="24"/>
              </w:rPr>
            </w:pPr>
          </w:p>
        </w:tc>
      </w:tr>
      <w:tr w:rsidR="00A16D5B" w:rsidRPr="00AA2215" w14:paraId="2D5C9085" w14:textId="77777777" w:rsidTr="00E201AA">
        <w:trPr>
          <w:trHeight w:val="588"/>
        </w:trPr>
        <w:tc>
          <w:tcPr>
            <w:tcW w:w="538" w:type="pct"/>
            <w:vMerge/>
          </w:tcPr>
          <w:p w14:paraId="2525D0FB" w14:textId="77777777" w:rsidR="00A16D5B" w:rsidRPr="00631D0C" w:rsidRDefault="00A16D5B" w:rsidP="00AC02F7">
            <w:pPr>
              <w:jc w:val="center"/>
              <w:rPr>
                <w:rFonts w:ascii="Arial" w:hAnsi="Arial" w:cs="Arial"/>
                <w:b/>
                <w:sz w:val="24"/>
                <w:szCs w:val="24"/>
              </w:rPr>
            </w:pPr>
          </w:p>
        </w:tc>
        <w:tc>
          <w:tcPr>
            <w:tcW w:w="967" w:type="pct"/>
            <w:vMerge/>
          </w:tcPr>
          <w:p w14:paraId="36CEFD0F" w14:textId="77777777" w:rsidR="00A16D5B" w:rsidRPr="00AF20B6" w:rsidRDefault="00A16D5B" w:rsidP="00AC02F7">
            <w:pPr>
              <w:rPr>
                <w:rFonts w:ascii="Arial" w:hAnsi="Arial" w:cs="Arial"/>
                <w:b/>
                <w:color w:val="000000" w:themeColor="text1"/>
                <w:sz w:val="24"/>
                <w:szCs w:val="24"/>
              </w:rPr>
            </w:pPr>
          </w:p>
        </w:tc>
        <w:tc>
          <w:tcPr>
            <w:tcW w:w="617" w:type="pct"/>
            <w:vMerge/>
          </w:tcPr>
          <w:p w14:paraId="3DCEF40D"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7757B20" w14:textId="19B9C7EF" w:rsidR="00A16D5B" w:rsidRPr="00C24D64" w:rsidRDefault="00F9134A" w:rsidP="00F9134A">
            <w:pPr>
              <w:widowControl w:val="0"/>
              <w:spacing w:after="160" w:line="259" w:lineRule="auto"/>
              <w:rPr>
                <w:rFonts w:ascii="Arial" w:hAnsi="Arial" w:cs="Arial"/>
                <w:sz w:val="24"/>
                <w:szCs w:val="24"/>
              </w:rPr>
            </w:pPr>
            <w:r w:rsidRPr="00C24D64">
              <w:rPr>
                <w:rFonts w:ascii="Arial" w:hAnsi="Arial" w:cs="Arial"/>
                <w:sz w:val="24"/>
                <w:szCs w:val="24"/>
              </w:rPr>
              <w:t>Enlist tools uses for steel binding in beams for domestic building</w:t>
            </w:r>
          </w:p>
        </w:tc>
        <w:tc>
          <w:tcPr>
            <w:tcW w:w="904" w:type="pct"/>
            <w:vMerge/>
            <w:vAlign w:val="center"/>
          </w:tcPr>
          <w:p w14:paraId="010163C1" w14:textId="77777777" w:rsidR="00A16D5B" w:rsidRPr="00AA2215" w:rsidRDefault="00A16D5B" w:rsidP="00F8164C">
            <w:pPr>
              <w:pStyle w:val="ListParagraph"/>
              <w:numPr>
                <w:ilvl w:val="0"/>
                <w:numId w:val="3"/>
              </w:numPr>
              <w:ind w:left="162" w:hanging="143"/>
              <w:rPr>
                <w:rFonts w:ascii="Arial" w:hAnsi="Arial" w:cs="Arial"/>
                <w:b/>
                <w:bCs/>
                <w:sz w:val="24"/>
                <w:szCs w:val="24"/>
              </w:rPr>
            </w:pPr>
          </w:p>
        </w:tc>
      </w:tr>
      <w:tr w:rsidR="00A16D5B" w14:paraId="2AE59B86" w14:textId="77777777" w:rsidTr="005A3847">
        <w:trPr>
          <w:trHeight w:val="840"/>
        </w:trPr>
        <w:tc>
          <w:tcPr>
            <w:tcW w:w="538" w:type="pct"/>
            <w:vMerge/>
          </w:tcPr>
          <w:p w14:paraId="53211B01" w14:textId="77777777" w:rsidR="00A16D5B" w:rsidRPr="00631D0C" w:rsidRDefault="00A16D5B" w:rsidP="00AC02F7">
            <w:pPr>
              <w:jc w:val="center"/>
              <w:rPr>
                <w:rFonts w:ascii="Arial" w:hAnsi="Arial" w:cs="Arial"/>
                <w:b/>
                <w:sz w:val="24"/>
                <w:szCs w:val="24"/>
              </w:rPr>
            </w:pPr>
          </w:p>
        </w:tc>
        <w:tc>
          <w:tcPr>
            <w:tcW w:w="967" w:type="pct"/>
            <w:vMerge/>
          </w:tcPr>
          <w:p w14:paraId="3815CECA" w14:textId="77777777" w:rsidR="00A16D5B" w:rsidRDefault="00A16D5B" w:rsidP="00AC02F7">
            <w:pPr>
              <w:rPr>
                <w:rFonts w:ascii="Arial" w:hAnsi="Arial" w:cs="Arial"/>
                <w:b/>
                <w:color w:val="000000" w:themeColor="text1"/>
                <w:sz w:val="24"/>
                <w:szCs w:val="24"/>
              </w:rPr>
            </w:pPr>
          </w:p>
        </w:tc>
        <w:tc>
          <w:tcPr>
            <w:tcW w:w="617" w:type="pct"/>
            <w:vMerge w:val="restart"/>
          </w:tcPr>
          <w:p w14:paraId="37AB003D"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74" w:type="pct"/>
          </w:tcPr>
          <w:p w14:paraId="3634EA5E" w14:textId="276DC60C" w:rsidR="00A16D5B" w:rsidRPr="00C24D64" w:rsidRDefault="008C5D9A" w:rsidP="00AC02F7">
            <w:pPr>
              <w:widowControl w:val="0"/>
              <w:spacing w:after="160" w:line="259" w:lineRule="auto"/>
              <w:rPr>
                <w:rFonts w:ascii="Arial" w:hAnsi="Arial" w:cs="Arial"/>
                <w:sz w:val="24"/>
                <w:szCs w:val="24"/>
              </w:rPr>
            </w:pPr>
            <w:r w:rsidRPr="00C24D64">
              <w:rPr>
                <w:rFonts w:ascii="Arial" w:hAnsi="Arial" w:cs="Arial"/>
                <w:sz w:val="24"/>
                <w:szCs w:val="24"/>
              </w:rPr>
              <w:t>Enlist steel are commonly used in beam construction</w:t>
            </w:r>
          </w:p>
        </w:tc>
        <w:tc>
          <w:tcPr>
            <w:tcW w:w="904" w:type="pct"/>
            <w:vMerge/>
            <w:vAlign w:val="center"/>
          </w:tcPr>
          <w:p w14:paraId="270FF98F" w14:textId="77777777" w:rsidR="00A16D5B" w:rsidRDefault="00A16D5B" w:rsidP="00AC02F7">
            <w:pPr>
              <w:pStyle w:val="ListParagraph"/>
              <w:ind w:left="521"/>
              <w:rPr>
                <w:rFonts w:ascii="Arial" w:hAnsi="Arial" w:cs="Arial"/>
                <w:b/>
                <w:bCs/>
                <w:color w:val="000000"/>
                <w:sz w:val="24"/>
                <w:szCs w:val="24"/>
              </w:rPr>
            </w:pPr>
          </w:p>
        </w:tc>
      </w:tr>
      <w:tr w:rsidR="008C5D9A" w14:paraId="1A9B6A64" w14:textId="77777777" w:rsidTr="00E201AA">
        <w:trPr>
          <w:trHeight w:val="588"/>
        </w:trPr>
        <w:tc>
          <w:tcPr>
            <w:tcW w:w="538" w:type="pct"/>
            <w:vMerge/>
          </w:tcPr>
          <w:p w14:paraId="458C1C7A" w14:textId="77777777" w:rsidR="008C5D9A" w:rsidRPr="00631D0C" w:rsidRDefault="008C5D9A" w:rsidP="008C5D9A">
            <w:pPr>
              <w:jc w:val="center"/>
              <w:rPr>
                <w:rFonts w:ascii="Arial" w:hAnsi="Arial" w:cs="Arial"/>
                <w:b/>
                <w:sz w:val="24"/>
                <w:szCs w:val="24"/>
              </w:rPr>
            </w:pPr>
          </w:p>
        </w:tc>
        <w:tc>
          <w:tcPr>
            <w:tcW w:w="967" w:type="pct"/>
            <w:vMerge/>
          </w:tcPr>
          <w:p w14:paraId="2B2D4206" w14:textId="77777777" w:rsidR="008C5D9A" w:rsidRDefault="008C5D9A" w:rsidP="008C5D9A">
            <w:pPr>
              <w:rPr>
                <w:rFonts w:ascii="Arial" w:hAnsi="Arial" w:cs="Arial"/>
                <w:b/>
                <w:color w:val="000000" w:themeColor="text1"/>
                <w:sz w:val="24"/>
                <w:szCs w:val="24"/>
              </w:rPr>
            </w:pPr>
          </w:p>
        </w:tc>
        <w:tc>
          <w:tcPr>
            <w:tcW w:w="617" w:type="pct"/>
            <w:vMerge/>
          </w:tcPr>
          <w:p w14:paraId="024AA185" w14:textId="77777777" w:rsidR="008C5D9A" w:rsidRPr="005A4CF6" w:rsidRDefault="008C5D9A" w:rsidP="008C5D9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4232DC8" w14:textId="7FD23188" w:rsidR="008C5D9A" w:rsidRPr="00C24D64" w:rsidRDefault="008C5D9A" w:rsidP="008C5D9A">
            <w:pPr>
              <w:widowControl w:val="0"/>
              <w:spacing w:after="160" w:line="259" w:lineRule="auto"/>
              <w:rPr>
                <w:rFonts w:ascii="Arial" w:hAnsi="Arial" w:cs="Arial"/>
                <w:sz w:val="24"/>
                <w:szCs w:val="24"/>
              </w:rPr>
            </w:pPr>
            <w:r w:rsidRPr="00C24D64">
              <w:rPr>
                <w:rFonts w:ascii="Arial" w:hAnsi="Arial" w:cs="Arial"/>
                <w:sz w:val="24"/>
                <w:szCs w:val="24"/>
              </w:rPr>
              <w:t>Differentiate between beams and columns</w:t>
            </w:r>
          </w:p>
        </w:tc>
        <w:tc>
          <w:tcPr>
            <w:tcW w:w="904" w:type="pct"/>
            <w:vMerge/>
            <w:vAlign w:val="center"/>
          </w:tcPr>
          <w:p w14:paraId="54A0098E" w14:textId="77777777" w:rsidR="008C5D9A" w:rsidRDefault="008C5D9A" w:rsidP="008C5D9A">
            <w:pPr>
              <w:pStyle w:val="ListParagraph"/>
              <w:ind w:left="521"/>
              <w:rPr>
                <w:rFonts w:ascii="Arial" w:hAnsi="Arial" w:cs="Arial"/>
                <w:b/>
                <w:bCs/>
                <w:color w:val="000000"/>
                <w:sz w:val="24"/>
                <w:szCs w:val="24"/>
              </w:rPr>
            </w:pPr>
          </w:p>
        </w:tc>
      </w:tr>
      <w:tr w:rsidR="008C5D9A" w14:paraId="4B9C7E5A" w14:textId="77777777" w:rsidTr="00E201AA">
        <w:trPr>
          <w:trHeight w:val="399"/>
        </w:trPr>
        <w:tc>
          <w:tcPr>
            <w:tcW w:w="538" w:type="pct"/>
            <w:vMerge/>
          </w:tcPr>
          <w:p w14:paraId="574D3267" w14:textId="77777777" w:rsidR="008C5D9A" w:rsidRPr="00631D0C" w:rsidRDefault="008C5D9A" w:rsidP="008C5D9A">
            <w:pPr>
              <w:jc w:val="center"/>
              <w:rPr>
                <w:rFonts w:ascii="Arial" w:hAnsi="Arial" w:cs="Arial"/>
                <w:b/>
                <w:sz w:val="24"/>
                <w:szCs w:val="24"/>
              </w:rPr>
            </w:pPr>
          </w:p>
        </w:tc>
        <w:tc>
          <w:tcPr>
            <w:tcW w:w="967" w:type="pct"/>
            <w:vMerge/>
          </w:tcPr>
          <w:p w14:paraId="47937C79" w14:textId="77777777" w:rsidR="008C5D9A" w:rsidRDefault="008C5D9A" w:rsidP="008C5D9A">
            <w:pPr>
              <w:rPr>
                <w:rFonts w:ascii="Arial" w:hAnsi="Arial" w:cs="Arial"/>
                <w:b/>
                <w:color w:val="000000" w:themeColor="text1"/>
                <w:sz w:val="24"/>
                <w:szCs w:val="24"/>
              </w:rPr>
            </w:pPr>
          </w:p>
        </w:tc>
        <w:tc>
          <w:tcPr>
            <w:tcW w:w="617" w:type="pct"/>
            <w:vMerge/>
          </w:tcPr>
          <w:p w14:paraId="001B0CBF" w14:textId="77777777" w:rsidR="008C5D9A" w:rsidRPr="005A4CF6" w:rsidRDefault="008C5D9A" w:rsidP="008C5D9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8C4A63F" w14:textId="6F2517E8" w:rsidR="008C5D9A" w:rsidRPr="00C24D64" w:rsidRDefault="008C5D9A" w:rsidP="008C5D9A">
            <w:pPr>
              <w:widowControl w:val="0"/>
              <w:spacing w:after="160" w:line="259" w:lineRule="auto"/>
              <w:rPr>
                <w:rFonts w:ascii="Arial" w:hAnsi="Arial" w:cs="Arial"/>
                <w:sz w:val="24"/>
                <w:szCs w:val="24"/>
              </w:rPr>
            </w:pPr>
            <w:r w:rsidRPr="00C24D64">
              <w:rPr>
                <w:rFonts w:ascii="Arial" w:hAnsi="Arial" w:cs="Arial"/>
                <w:sz w:val="24"/>
                <w:szCs w:val="24"/>
              </w:rPr>
              <w:t>State bent up bars</w:t>
            </w:r>
          </w:p>
        </w:tc>
        <w:tc>
          <w:tcPr>
            <w:tcW w:w="904" w:type="pct"/>
            <w:vMerge/>
            <w:vAlign w:val="center"/>
          </w:tcPr>
          <w:p w14:paraId="1B2A94D5" w14:textId="77777777" w:rsidR="008C5D9A" w:rsidRDefault="008C5D9A" w:rsidP="008C5D9A">
            <w:pPr>
              <w:pStyle w:val="ListParagraph"/>
              <w:ind w:left="521"/>
              <w:rPr>
                <w:rFonts w:ascii="Arial" w:hAnsi="Arial" w:cs="Arial"/>
                <w:b/>
                <w:bCs/>
                <w:color w:val="000000"/>
                <w:sz w:val="24"/>
                <w:szCs w:val="24"/>
              </w:rPr>
            </w:pPr>
          </w:p>
        </w:tc>
      </w:tr>
      <w:tr w:rsidR="00A16D5B" w14:paraId="70F6D80F" w14:textId="77777777" w:rsidTr="00E201AA">
        <w:trPr>
          <w:trHeight w:val="327"/>
        </w:trPr>
        <w:tc>
          <w:tcPr>
            <w:tcW w:w="538" w:type="pct"/>
            <w:vMerge/>
          </w:tcPr>
          <w:p w14:paraId="4DA82DC4" w14:textId="77777777" w:rsidR="00A16D5B" w:rsidRPr="00631D0C" w:rsidRDefault="00A16D5B" w:rsidP="00AC02F7">
            <w:pPr>
              <w:jc w:val="center"/>
              <w:rPr>
                <w:rFonts w:ascii="Arial" w:hAnsi="Arial" w:cs="Arial"/>
                <w:b/>
                <w:sz w:val="24"/>
                <w:szCs w:val="24"/>
              </w:rPr>
            </w:pPr>
          </w:p>
        </w:tc>
        <w:tc>
          <w:tcPr>
            <w:tcW w:w="967" w:type="pct"/>
            <w:vMerge/>
          </w:tcPr>
          <w:p w14:paraId="47F0A7B2" w14:textId="77777777" w:rsidR="00A16D5B" w:rsidRDefault="00A16D5B" w:rsidP="00AC02F7">
            <w:pPr>
              <w:rPr>
                <w:rFonts w:ascii="Arial" w:hAnsi="Arial" w:cs="Arial"/>
                <w:b/>
                <w:color w:val="000000" w:themeColor="text1"/>
                <w:sz w:val="24"/>
                <w:szCs w:val="24"/>
              </w:rPr>
            </w:pPr>
          </w:p>
        </w:tc>
        <w:tc>
          <w:tcPr>
            <w:tcW w:w="617" w:type="pct"/>
            <w:vMerge/>
          </w:tcPr>
          <w:p w14:paraId="765E3C4A"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83BE0EA" w14:textId="74FC8A97" w:rsidR="00A16D5B" w:rsidRPr="00C24D64" w:rsidRDefault="008C5D9A" w:rsidP="00AC02F7">
            <w:pPr>
              <w:widowControl w:val="0"/>
              <w:spacing w:after="160" w:line="259" w:lineRule="auto"/>
              <w:rPr>
                <w:rFonts w:ascii="Arial" w:hAnsi="Arial" w:cs="Arial"/>
                <w:sz w:val="24"/>
                <w:szCs w:val="24"/>
              </w:rPr>
            </w:pPr>
            <w:r w:rsidRPr="00C24D64">
              <w:rPr>
                <w:rFonts w:ascii="Arial" w:hAnsi="Arial" w:cs="Arial"/>
                <w:sz w:val="24"/>
                <w:szCs w:val="24"/>
              </w:rPr>
              <w:t>Define hooks</w:t>
            </w:r>
          </w:p>
        </w:tc>
        <w:tc>
          <w:tcPr>
            <w:tcW w:w="904" w:type="pct"/>
            <w:vMerge/>
            <w:vAlign w:val="center"/>
          </w:tcPr>
          <w:p w14:paraId="4C303890" w14:textId="77777777" w:rsidR="00A16D5B" w:rsidRDefault="00A16D5B" w:rsidP="00AC02F7">
            <w:pPr>
              <w:pStyle w:val="ListParagraph"/>
              <w:ind w:left="521"/>
              <w:rPr>
                <w:rFonts w:ascii="Arial" w:hAnsi="Arial" w:cs="Arial"/>
                <w:b/>
                <w:bCs/>
                <w:color w:val="000000"/>
                <w:sz w:val="24"/>
                <w:szCs w:val="24"/>
              </w:rPr>
            </w:pPr>
          </w:p>
        </w:tc>
      </w:tr>
      <w:tr w:rsidR="00A16D5B" w14:paraId="2A2F4E57" w14:textId="77777777" w:rsidTr="00E201AA">
        <w:trPr>
          <w:trHeight w:val="444"/>
        </w:trPr>
        <w:tc>
          <w:tcPr>
            <w:tcW w:w="538" w:type="pct"/>
            <w:vMerge/>
          </w:tcPr>
          <w:p w14:paraId="48CB98EE" w14:textId="77777777" w:rsidR="00A16D5B" w:rsidRPr="00631D0C" w:rsidRDefault="00A16D5B" w:rsidP="00AC02F7">
            <w:pPr>
              <w:jc w:val="center"/>
              <w:rPr>
                <w:rFonts w:ascii="Arial" w:hAnsi="Arial" w:cs="Arial"/>
                <w:b/>
                <w:sz w:val="24"/>
                <w:szCs w:val="24"/>
              </w:rPr>
            </w:pPr>
          </w:p>
        </w:tc>
        <w:tc>
          <w:tcPr>
            <w:tcW w:w="967" w:type="pct"/>
            <w:vMerge/>
          </w:tcPr>
          <w:p w14:paraId="45B6C870" w14:textId="77777777" w:rsidR="00A16D5B" w:rsidRDefault="00A16D5B" w:rsidP="00AC02F7">
            <w:pPr>
              <w:rPr>
                <w:rFonts w:ascii="Arial" w:hAnsi="Arial" w:cs="Arial"/>
                <w:b/>
                <w:color w:val="000000" w:themeColor="text1"/>
                <w:sz w:val="24"/>
                <w:szCs w:val="24"/>
              </w:rPr>
            </w:pPr>
          </w:p>
        </w:tc>
        <w:tc>
          <w:tcPr>
            <w:tcW w:w="617" w:type="pct"/>
            <w:vMerge w:val="restart"/>
          </w:tcPr>
          <w:p w14:paraId="103452B2"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4255409E" w14:textId="43B10C78" w:rsidR="00A16D5B" w:rsidRPr="00C24D64" w:rsidRDefault="008C5D9A" w:rsidP="00AC02F7">
            <w:pPr>
              <w:widowControl w:val="0"/>
              <w:spacing w:after="160" w:line="259" w:lineRule="auto"/>
              <w:rPr>
                <w:rFonts w:ascii="Arial" w:hAnsi="Arial" w:cs="Arial"/>
                <w:sz w:val="24"/>
                <w:szCs w:val="24"/>
              </w:rPr>
            </w:pPr>
            <w:r w:rsidRPr="00C24D64">
              <w:rPr>
                <w:rFonts w:ascii="Arial" w:hAnsi="Arial" w:cs="Arial"/>
                <w:sz w:val="24"/>
                <w:szCs w:val="24"/>
              </w:rPr>
              <w:t>State calculation for hook</w:t>
            </w:r>
          </w:p>
        </w:tc>
        <w:tc>
          <w:tcPr>
            <w:tcW w:w="904" w:type="pct"/>
            <w:vMerge/>
            <w:vAlign w:val="center"/>
          </w:tcPr>
          <w:p w14:paraId="5B9CD1F3" w14:textId="77777777" w:rsidR="00A16D5B" w:rsidRDefault="00A16D5B" w:rsidP="00AC02F7">
            <w:pPr>
              <w:pStyle w:val="ListParagraph"/>
              <w:ind w:left="521"/>
              <w:rPr>
                <w:rFonts w:ascii="Arial" w:hAnsi="Arial" w:cs="Arial"/>
                <w:b/>
                <w:bCs/>
                <w:color w:val="000000"/>
                <w:sz w:val="24"/>
                <w:szCs w:val="24"/>
              </w:rPr>
            </w:pPr>
          </w:p>
        </w:tc>
      </w:tr>
      <w:tr w:rsidR="00A16D5B" w14:paraId="13DC005C" w14:textId="77777777" w:rsidTr="00E201AA">
        <w:trPr>
          <w:trHeight w:val="480"/>
        </w:trPr>
        <w:tc>
          <w:tcPr>
            <w:tcW w:w="538" w:type="pct"/>
            <w:vMerge/>
          </w:tcPr>
          <w:p w14:paraId="73DD2B21" w14:textId="77777777" w:rsidR="00A16D5B" w:rsidRPr="00631D0C" w:rsidRDefault="00A16D5B" w:rsidP="00AC02F7">
            <w:pPr>
              <w:jc w:val="center"/>
              <w:rPr>
                <w:rFonts w:ascii="Arial" w:hAnsi="Arial" w:cs="Arial"/>
                <w:b/>
                <w:sz w:val="24"/>
                <w:szCs w:val="24"/>
              </w:rPr>
            </w:pPr>
          </w:p>
        </w:tc>
        <w:tc>
          <w:tcPr>
            <w:tcW w:w="967" w:type="pct"/>
            <w:vMerge/>
          </w:tcPr>
          <w:p w14:paraId="06CC94CA" w14:textId="77777777" w:rsidR="00A16D5B" w:rsidRDefault="00A16D5B" w:rsidP="00AC02F7">
            <w:pPr>
              <w:rPr>
                <w:rFonts w:ascii="Arial" w:hAnsi="Arial" w:cs="Arial"/>
                <w:b/>
                <w:color w:val="000000" w:themeColor="text1"/>
                <w:sz w:val="24"/>
                <w:szCs w:val="24"/>
              </w:rPr>
            </w:pPr>
          </w:p>
        </w:tc>
        <w:tc>
          <w:tcPr>
            <w:tcW w:w="617" w:type="pct"/>
            <w:vMerge/>
          </w:tcPr>
          <w:p w14:paraId="7174D056"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96973F9" w14:textId="7D52AC99" w:rsidR="00A16D5B" w:rsidRPr="00C24D64" w:rsidRDefault="008C5D9A" w:rsidP="00AC02F7">
            <w:pPr>
              <w:widowControl w:val="0"/>
              <w:spacing w:after="160" w:line="259" w:lineRule="auto"/>
              <w:rPr>
                <w:rFonts w:ascii="Arial" w:hAnsi="Arial" w:cs="Arial"/>
                <w:sz w:val="24"/>
                <w:szCs w:val="24"/>
              </w:rPr>
            </w:pPr>
            <w:r w:rsidRPr="00C24D64">
              <w:rPr>
                <w:rFonts w:ascii="Arial" w:hAnsi="Arial" w:cs="Arial"/>
                <w:sz w:val="24"/>
                <w:szCs w:val="24"/>
              </w:rPr>
              <w:t>State method to prepare hook</w:t>
            </w:r>
          </w:p>
        </w:tc>
        <w:tc>
          <w:tcPr>
            <w:tcW w:w="904" w:type="pct"/>
            <w:vMerge/>
            <w:vAlign w:val="center"/>
          </w:tcPr>
          <w:p w14:paraId="4D92CD54" w14:textId="77777777" w:rsidR="00A16D5B" w:rsidRDefault="00A16D5B" w:rsidP="00AC02F7">
            <w:pPr>
              <w:pStyle w:val="ListParagraph"/>
              <w:ind w:left="521"/>
              <w:rPr>
                <w:rFonts w:ascii="Arial" w:hAnsi="Arial" w:cs="Arial"/>
                <w:b/>
                <w:bCs/>
                <w:color w:val="000000"/>
                <w:sz w:val="24"/>
                <w:szCs w:val="24"/>
              </w:rPr>
            </w:pPr>
          </w:p>
        </w:tc>
      </w:tr>
      <w:tr w:rsidR="00A16D5B" w14:paraId="2410318D" w14:textId="77777777" w:rsidTr="00E201AA">
        <w:trPr>
          <w:trHeight w:val="480"/>
        </w:trPr>
        <w:tc>
          <w:tcPr>
            <w:tcW w:w="538" w:type="pct"/>
            <w:vMerge/>
          </w:tcPr>
          <w:p w14:paraId="7A069206" w14:textId="77777777" w:rsidR="00A16D5B" w:rsidRPr="00631D0C" w:rsidRDefault="00A16D5B" w:rsidP="00AC02F7">
            <w:pPr>
              <w:jc w:val="center"/>
              <w:rPr>
                <w:rFonts w:ascii="Arial" w:hAnsi="Arial" w:cs="Arial"/>
                <w:b/>
                <w:sz w:val="24"/>
                <w:szCs w:val="24"/>
              </w:rPr>
            </w:pPr>
          </w:p>
        </w:tc>
        <w:tc>
          <w:tcPr>
            <w:tcW w:w="967" w:type="pct"/>
            <w:vMerge/>
          </w:tcPr>
          <w:p w14:paraId="691CF0C1" w14:textId="77777777" w:rsidR="00A16D5B" w:rsidRDefault="00A16D5B" w:rsidP="00AC02F7">
            <w:pPr>
              <w:rPr>
                <w:rFonts w:ascii="Arial" w:hAnsi="Arial" w:cs="Arial"/>
                <w:b/>
                <w:color w:val="000000" w:themeColor="text1"/>
                <w:sz w:val="24"/>
                <w:szCs w:val="24"/>
              </w:rPr>
            </w:pPr>
          </w:p>
        </w:tc>
        <w:tc>
          <w:tcPr>
            <w:tcW w:w="617" w:type="pct"/>
            <w:vMerge/>
          </w:tcPr>
          <w:p w14:paraId="164D10A1"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583B546" w14:textId="5048D422" w:rsidR="00A16D5B" w:rsidRPr="00C24D64" w:rsidRDefault="008C5D9A" w:rsidP="00AC02F7">
            <w:pPr>
              <w:widowControl w:val="0"/>
              <w:spacing w:after="160" w:line="259" w:lineRule="auto"/>
              <w:rPr>
                <w:rFonts w:ascii="Arial" w:hAnsi="Arial" w:cs="Arial"/>
                <w:sz w:val="24"/>
                <w:szCs w:val="24"/>
              </w:rPr>
            </w:pPr>
            <w:r w:rsidRPr="00C24D64">
              <w:rPr>
                <w:rFonts w:ascii="Arial" w:hAnsi="Arial" w:cs="Arial"/>
                <w:sz w:val="24"/>
                <w:szCs w:val="24"/>
              </w:rPr>
              <w:t>State specification for hook</w:t>
            </w:r>
          </w:p>
        </w:tc>
        <w:tc>
          <w:tcPr>
            <w:tcW w:w="904" w:type="pct"/>
            <w:vMerge/>
            <w:vAlign w:val="center"/>
          </w:tcPr>
          <w:p w14:paraId="48CE0E87" w14:textId="77777777" w:rsidR="00A16D5B" w:rsidRDefault="00A16D5B" w:rsidP="00AC02F7">
            <w:pPr>
              <w:pStyle w:val="ListParagraph"/>
              <w:ind w:left="521"/>
              <w:rPr>
                <w:rFonts w:ascii="Arial" w:hAnsi="Arial" w:cs="Arial"/>
                <w:b/>
                <w:bCs/>
                <w:color w:val="000000"/>
                <w:sz w:val="24"/>
                <w:szCs w:val="24"/>
              </w:rPr>
            </w:pPr>
          </w:p>
        </w:tc>
      </w:tr>
      <w:tr w:rsidR="00A16D5B" w14:paraId="7DDFA60F" w14:textId="77777777" w:rsidTr="00E201AA">
        <w:trPr>
          <w:trHeight w:val="471"/>
        </w:trPr>
        <w:tc>
          <w:tcPr>
            <w:tcW w:w="538" w:type="pct"/>
            <w:vMerge/>
          </w:tcPr>
          <w:p w14:paraId="1C49C644" w14:textId="77777777" w:rsidR="00A16D5B" w:rsidRPr="00631D0C" w:rsidRDefault="00A16D5B" w:rsidP="00AC02F7">
            <w:pPr>
              <w:jc w:val="center"/>
              <w:rPr>
                <w:rFonts w:ascii="Arial" w:hAnsi="Arial" w:cs="Arial"/>
                <w:b/>
                <w:sz w:val="24"/>
                <w:szCs w:val="24"/>
              </w:rPr>
            </w:pPr>
          </w:p>
        </w:tc>
        <w:tc>
          <w:tcPr>
            <w:tcW w:w="967" w:type="pct"/>
            <w:vMerge/>
          </w:tcPr>
          <w:p w14:paraId="5547E296" w14:textId="77777777" w:rsidR="00A16D5B" w:rsidRDefault="00A16D5B" w:rsidP="00AC02F7">
            <w:pPr>
              <w:rPr>
                <w:rFonts w:ascii="Arial" w:hAnsi="Arial" w:cs="Arial"/>
                <w:b/>
                <w:color w:val="000000" w:themeColor="text1"/>
                <w:sz w:val="24"/>
                <w:szCs w:val="24"/>
              </w:rPr>
            </w:pPr>
          </w:p>
        </w:tc>
        <w:tc>
          <w:tcPr>
            <w:tcW w:w="617" w:type="pct"/>
            <w:vMerge/>
          </w:tcPr>
          <w:p w14:paraId="41CC8410"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DF31F0B" w14:textId="679ACDDD" w:rsidR="00A16D5B" w:rsidRPr="00C24D64" w:rsidRDefault="009D30E9" w:rsidP="008C5D9A">
            <w:pPr>
              <w:widowControl w:val="0"/>
              <w:tabs>
                <w:tab w:val="left" w:pos="816"/>
              </w:tabs>
              <w:spacing w:before="138" w:line="356" w:lineRule="auto"/>
              <w:ind w:right="109"/>
              <w:jc w:val="both"/>
              <w:rPr>
                <w:rFonts w:ascii="Arial" w:eastAsia="Arial" w:hAnsi="Arial" w:cs="Arial"/>
                <w:sz w:val="24"/>
                <w:szCs w:val="24"/>
              </w:rPr>
            </w:pPr>
            <w:r w:rsidRPr="00C24D64">
              <w:rPr>
                <w:rFonts w:ascii="Arial" w:eastAsia="Arial" w:hAnsi="Arial" w:cs="Arial"/>
                <w:sz w:val="24"/>
                <w:szCs w:val="24"/>
              </w:rPr>
              <w:t>State precaution to prepare hook</w:t>
            </w:r>
          </w:p>
        </w:tc>
        <w:tc>
          <w:tcPr>
            <w:tcW w:w="904" w:type="pct"/>
            <w:vMerge/>
            <w:vAlign w:val="center"/>
          </w:tcPr>
          <w:p w14:paraId="52FAE2E7" w14:textId="77777777" w:rsidR="00A16D5B" w:rsidRDefault="00A16D5B" w:rsidP="00AC02F7">
            <w:pPr>
              <w:pStyle w:val="ListParagraph"/>
              <w:ind w:left="521"/>
              <w:rPr>
                <w:rFonts w:ascii="Arial" w:hAnsi="Arial" w:cs="Arial"/>
                <w:b/>
                <w:bCs/>
                <w:color w:val="000000"/>
                <w:sz w:val="24"/>
                <w:szCs w:val="24"/>
              </w:rPr>
            </w:pPr>
          </w:p>
        </w:tc>
      </w:tr>
      <w:tr w:rsidR="00A16D5B" w14:paraId="4078256B" w14:textId="77777777" w:rsidTr="005A3847">
        <w:trPr>
          <w:trHeight w:val="840"/>
        </w:trPr>
        <w:tc>
          <w:tcPr>
            <w:tcW w:w="538" w:type="pct"/>
            <w:vMerge/>
          </w:tcPr>
          <w:p w14:paraId="07F28E1B" w14:textId="77777777" w:rsidR="00A16D5B" w:rsidRPr="00631D0C" w:rsidRDefault="00A16D5B" w:rsidP="00AC02F7">
            <w:pPr>
              <w:jc w:val="center"/>
              <w:rPr>
                <w:rFonts w:ascii="Arial" w:hAnsi="Arial" w:cs="Arial"/>
                <w:b/>
                <w:sz w:val="24"/>
                <w:szCs w:val="24"/>
              </w:rPr>
            </w:pPr>
          </w:p>
        </w:tc>
        <w:tc>
          <w:tcPr>
            <w:tcW w:w="967" w:type="pct"/>
            <w:vMerge/>
          </w:tcPr>
          <w:p w14:paraId="7F4250A3" w14:textId="77777777" w:rsidR="00A16D5B" w:rsidRDefault="00A16D5B" w:rsidP="00AC02F7">
            <w:pPr>
              <w:rPr>
                <w:rFonts w:ascii="Arial" w:hAnsi="Arial" w:cs="Arial"/>
                <w:b/>
                <w:color w:val="000000" w:themeColor="text1"/>
                <w:sz w:val="24"/>
                <w:szCs w:val="24"/>
              </w:rPr>
            </w:pPr>
          </w:p>
        </w:tc>
        <w:tc>
          <w:tcPr>
            <w:tcW w:w="617" w:type="pct"/>
            <w:vMerge w:val="restart"/>
          </w:tcPr>
          <w:p w14:paraId="2E1C6B36"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74" w:type="pct"/>
          </w:tcPr>
          <w:p w14:paraId="1349C2F9" w14:textId="24A944C1" w:rsidR="00A16D5B" w:rsidRPr="00C24D64" w:rsidRDefault="005A76D6" w:rsidP="00AC02F7">
            <w:pPr>
              <w:widowControl w:val="0"/>
              <w:spacing w:after="160" w:line="259" w:lineRule="auto"/>
              <w:rPr>
                <w:rFonts w:ascii="Arial" w:hAnsi="Arial" w:cs="Arial"/>
                <w:sz w:val="24"/>
                <w:szCs w:val="24"/>
              </w:rPr>
            </w:pPr>
            <w:r w:rsidRPr="00C24D64">
              <w:rPr>
                <w:rFonts w:ascii="Arial" w:hAnsi="Arial" w:cs="Arial"/>
                <w:sz w:val="24"/>
                <w:szCs w:val="24"/>
              </w:rPr>
              <w:t>State process of selecting steel beam material</w:t>
            </w:r>
          </w:p>
        </w:tc>
        <w:tc>
          <w:tcPr>
            <w:tcW w:w="904" w:type="pct"/>
            <w:vMerge/>
            <w:vAlign w:val="center"/>
          </w:tcPr>
          <w:p w14:paraId="0FC98175" w14:textId="77777777" w:rsidR="00A16D5B" w:rsidRDefault="00A16D5B" w:rsidP="00AC02F7">
            <w:pPr>
              <w:pStyle w:val="ListParagraph"/>
              <w:ind w:left="521"/>
              <w:rPr>
                <w:rFonts w:ascii="Arial" w:hAnsi="Arial" w:cs="Arial"/>
                <w:b/>
                <w:bCs/>
                <w:color w:val="000000"/>
                <w:sz w:val="24"/>
                <w:szCs w:val="24"/>
              </w:rPr>
            </w:pPr>
          </w:p>
        </w:tc>
      </w:tr>
      <w:tr w:rsidR="00A16D5B" w14:paraId="59B50265" w14:textId="77777777" w:rsidTr="005A3847">
        <w:trPr>
          <w:trHeight w:val="840"/>
        </w:trPr>
        <w:tc>
          <w:tcPr>
            <w:tcW w:w="538" w:type="pct"/>
            <w:vMerge/>
          </w:tcPr>
          <w:p w14:paraId="5C405163" w14:textId="77777777" w:rsidR="00A16D5B" w:rsidRPr="00631D0C" w:rsidRDefault="00A16D5B" w:rsidP="00AC02F7">
            <w:pPr>
              <w:jc w:val="center"/>
              <w:rPr>
                <w:rFonts w:ascii="Arial" w:hAnsi="Arial" w:cs="Arial"/>
                <w:b/>
                <w:sz w:val="24"/>
                <w:szCs w:val="24"/>
              </w:rPr>
            </w:pPr>
          </w:p>
        </w:tc>
        <w:tc>
          <w:tcPr>
            <w:tcW w:w="967" w:type="pct"/>
            <w:vMerge/>
          </w:tcPr>
          <w:p w14:paraId="2A7F22CD" w14:textId="77777777" w:rsidR="00A16D5B" w:rsidRDefault="00A16D5B" w:rsidP="00AC02F7">
            <w:pPr>
              <w:rPr>
                <w:rFonts w:ascii="Arial" w:hAnsi="Arial" w:cs="Arial"/>
                <w:b/>
                <w:color w:val="000000" w:themeColor="text1"/>
                <w:sz w:val="24"/>
                <w:szCs w:val="24"/>
              </w:rPr>
            </w:pPr>
          </w:p>
        </w:tc>
        <w:tc>
          <w:tcPr>
            <w:tcW w:w="617" w:type="pct"/>
            <w:vMerge/>
          </w:tcPr>
          <w:p w14:paraId="6A66D229"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59957DF" w14:textId="3C331958" w:rsidR="00A16D5B" w:rsidRPr="00C24D64" w:rsidRDefault="005A76D6" w:rsidP="00AC02F7">
            <w:pPr>
              <w:widowControl w:val="0"/>
              <w:spacing w:after="160" w:line="259" w:lineRule="auto"/>
              <w:rPr>
                <w:rFonts w:ascii="Arial" w:hAnsi="Arial" w:cs="Arial"/>
                <w:sz w:val="24"/>
                <w:szCs w:val="24"/>
              </w:rPr>
            </w:pPr>
            <w:r w:rsidRPr="00C24D64">
              <w:rPr>
                <w:rFonts w:ascii="Arial" w:hAnsi="Arial" w:cs="Arial"/>
                <w:sz w:val="24"/>
                <w:szCs w:val="24"/>
              </w:rPr>
              <w:t>State advantages of using steel beams in domestic buildings</w:t>
            </w:r>
          </w:p>
        </w:tc>
        <w:tc>
          <w:tcPr>
            <w:tcW w:w="904" w:type="pct"/>
            <w:vMerge/>
            <w:vAlign w:val="center"/>
          </w:tcPr>
          <w:p w14:paraId="66CCCBD8" w14:textId="77777777" w:rsidR="00A16D5B" w:rsidRDefault="00A16D5B" w:rsidP="00AC02F7">
            <w:pPr>
              <w:pStyle w:val="ListParagraph"/>
              <w:ind w:left="521"/>
              <w:rPr>
                <w:rFonts w:ascii="Arial" w:hAnsi="Arial" w:cs="Arial"/>
                <w:b/>
                <w:bCs/>
                <w:color w:val="000000"/>
                <w:sz w:val="24"/>
                <w:szCs w:val="24"/>
              </w:rPr>
            </w:pPr>
          </w:p>
        </w:tc>
      </w:tr>
      <w:tr w:rsidR="00A16D5B" w14:paraId="0F7975F9" w14:textId="77777777" w:rsidTr="005A3847">
        <w:trPr>
          <w:trHeight w:val="840"/>
        </w:trPr>
        <w:tc>
          <w:tcPr>
            <w:tcW w:w="538" w:type="pct"/>
            <w:vMerge/>
          </w:tcPr>
          <w:p w14:paraId="1029D03C" w14:textId="77777777" w:rsidR="00A16D5B" w:rsidRPr="00631D0C" w:rsidRDefault="00A16D5B" w:rsidP="00AC02F7">
            <w:pPr>
              <w:jc w:val="center"/>
              <w:rPr>
                <w:rFonts w:ascii="Arial" w:hAnsi="Arial" w:cs="Arial"/>
                <w:b/>
                <w:sz w:val="24"/>
                <w:szCs w:val="24"/>
              </w:rPr>
            </w:pPr>
          </w:p>
        </w:tc>
        <w:tc>
          <w:tcPr>
            <w:tcW w:w="967" w:type="pct"/>
            <w:vMerge/>
          </w:tcPr>
          <w:p w14:paraId="2F2644B8" w14:textId="77777777" w:rsidR="00A16D5B" w:rsidRDefault="00A16D5B" w:rsidP="00AC02F7">
            <w:pPr>
              <w:rPr>
                <w:rFonts w:ascii="Arial" w:hAnsi="Arial" w:cs="Arial"/>
                <w:b/>
                <w:color w:val="000000" w:themeColor="text1"/>
                <w:sz w:val="24"/>
                <w:szCs w:val="24"/>
              </w:rPr>
            </w:pPr>
          </w:p>
        </w:tc>
        <w:tc>
          <w:tcPr>
            <w:tcW w:w="617" w:type="pct"/>
            <w:vMerge/>
          </w:tcPr>
          <w:p w14:paraId="6A272626"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AEF81CD" w14:textId="30CA0BF2" w:rsidR="00A16D5B" w:rsidRPr="00C24D64" w:rsidRDefault="005A76D6" w:rsidP="00AC02F7">
            <w:pPr>
              <w:widowControl w:val="0"/>
              <w:spacing w:after="160" w:line="259" w:lineRule="auto"/>
              <w:rPr>
                <w:rFonts w:ascii="Arial" w:hAnsi="Arial" w:cs="Arial"/>
                <w:sz w:val="24"/>
                <w:szCs w:val="24"/>
              </w:rPr>
            </w:pPr>
            <w:r w:rsidRPr="00C24D64">
              <w:rPr>
                <w:rFonts w:ascii="Arial" w:hAnsi="Arial" w:cs="Arial"/>
                <w:sz w:val="24"/>
                <w:szCs w:val="24"/>
              </w:rPr>
              <w:t>State dis-advantages of using steel beams in domestic buildings</w:t>
            </w:r>
          </w:p>
        </w:tc>
        <w:tc>
          <w:tcPr>
            <w:tcW w:w="904" w:type="pct"/>
            <w:vMerge/>
            <w:vAlign w:val="center"/>
          </w:tcPr>
          <w:p w14:paraId="51539B4B" w14:textId="77777777" w:rsidR="00A16D5B" w:rsidRDefault="00A16D5B" w:rsidP="00AC02F7">
            <w:pPr>
              <w:pStyle w:val="ListParagraph"/>
              <w:ind w:left="521"/>
              <w:rPr>
                <w:rFonts w:ascii="Arial" w:hAnsi="Arial" w:cs="Arial"/>
                <w:b/>
                <w:bCs/>
                <w:color w:val="000000"/>
                <w:sz w:val="24"/>
                <w:szCs w:val="24"/>
              </w:rPr>
            </w:pPr>
          </w:p>
        </w:tc>
      </w:tr>
      <w:tr w:rsidR="00A16D5B" w14:paraId="503D014A" w14:textId="77777777" w:rsidTr="00E201AA">
        <w:trPr>
          <w:trHeight w:val="408"/>
        </w:trPr>
        <w:tc>
          <w:tcPr>
            <w:tcW w:w="538" w:type="pct"/>
            <w:vMerge/>
          </w:tcPr>
          <w:p w14:paraId="41AF903F" w14:textId="77777777" w:rsidR="00A16D5B" w:rsidRPr="00631D0C" w:rsidRDefault="00A16D5B" w:rsidP="00AC02F7">
            <w:pPr>
              <w:jc w:val="center"/>
              <w:rPr>
                <w:rFonts w:ascii="Arial" w:hAnsi="Arial" w:cs="Arial"/>
                <w:b/>
                <w:sz w:val="24"/>
                <w:szCs w:val="24"/>
              </w:rPr>
            </w:pPr>
          </w:p>
        </w:tc>
        <w:tc>
          <w:tcPr>
            <w:tcW w:w="967" w:type="pct"/>
            <w:vMerge/>
          </w:tcPr>
          <w:p w14:paraId="073DA2F9" w14:textId="77777777" w:rsidR="00A16D5B" w:rsidRDefault="00A16D5B" w:rsidP="00AC02F7">
            <w:pPr>
              <w:rPr>
                <w:rFonts w:ascii="Arial" w:hAnsi="Arial" w:cs="Arial"/>
                <w:b/>
                <w:color w:val="000000" w:themeColor="text1"/>
                <w:sz w:val="24"/>
                <w:szCs w:val="24"/>
              </w:rPr>
            </w:pPr>
          </w:p>
        </w:tc>
        <w:tc>
          <w:tcPr>
            <w:tcW w:w="617" w:type="pct"/>
            <w:vMerge/>
          </w:tcPr>
          <w:p w14:paraId="62A1D504"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575DAE2" w14:textId="5359BF88" w:rsidR="00A16D5B" w:rsidRPr="00C24D64" w:rsidRDefault="005C4A81" w:rsidP="005C4A81">
            <w:pPr>
              <w:widowControl w:val="0"/>
              <w:spacing w:after="160" w:line="259" w:lineRule="auto"/>
              <w:rPr>
                <w:rFonts w:ascii="Arial" w:hAnsi="Arial" w:cs="Arial"/>
                <w:sz w:val="24"/>
                <w:szCs w:val="24"/>
              </w:rPr>
            </w:pPr>
            <w:r w:rsidRPr="00C24D64">
              <w:rPr>
                <w:rFonts w:ascii="Arial" w:hAnsi="Arial" w:cs="Arial"/>
                <w:sz w:val="24"/>
                <w:szCs w:val="24"/>
              </w:rPr>
              <w:t>State alignment of steel in beams</w:t>
            </w:r>
          </w:p>
        </w:tc>
        <w:tc>
          <w:tcPr>
            <w:tcW w:w="904" w:type="pct"/>
            <w:vMerge/>
            <w:vAlign w:val="center"/>
          </w:tcPr>
          <w:p w14:paraId="455B078A" w14:textId="77777777" w:rsidR="00A16D5B" w:rsidRDefault="00A16D5B" w:rsidP="00AC02F7">
            <w:pPr>
              <w:pStyle w:val="ListParagraph"/>
              <w:ind w:left="521"/>
              <w:rPr>
                <w:rFonts w:ascii="Arial" w:hAnsi="Arial" w:cs="Arial"/>
                <w:b/>
                <w:bCs/>
                <w:color w:val="000000"/>
                <w:sz w:val="24"/>
                <w:szCs w:val="24"/>
              </w:rPr>
            </w:pPr>
          </w:p>
        </w:tc>
      </w:tr>
      <w:tr w:rsidR="00A16D5B" w14:paraId="71700E1B" w14:textId="77777777" w:rsidTr="00E201AA">
        <w:trPr>
          <w:trHeight w:val="336"/>
        </w:trPr>
        <w:tc>
          <w:tcPr>
            <w:tcW w:w="538" w:type="pct"/>
            <w:vMerge/>
          </w:tcPr>
          <w:p w14:paraId="4F674AA6" w14:textId="77777777" w:rsidR="00A16D5B" w:rsidRPr="00631D0C" w:rsidRDefault="00A16D5B" w:rsidP="00AC02F7">
            <w:pPr>
              <w:jc w:val="center"/>
              <w:rPr>
                <w:rFonts w:ascii="Arial" w:hAnsi="Arial" w:cs="Arial"/>
                <w:b/>
                <w:sz w:val="24"/>
                <w:szCs w:val="24"/>
              </w:rPr>
            </w:pPr>
          </w:p>
        </w:tc>
        <w:tc>
          <w:tcPr>
            <w:tcW w:w="967" w:type="pct"/>
            <w:vMerge/>
          </w:tcPr>
          <w:p w14:paraId="48A7A92E" w14:textId="77777777" w:rsidR="00A16D5B" w:rsidRDefault="00A16D5B" w:rsidP="00AC02F7">
            <w:pPr>
              <w:rPr>
                <w:rFonts w:ascii="Arial" w:hAnsi="Arial" w:cs="Arial"/>
                <w:b/>
                <w:color w:val="000000" w:themeColor="text1"/>
                <w:sz w:val="24"/>
                <w:szCs w:val="24"/>
              </w:rPr>
            </w:pPr>
          </w:p>
        </w:tc>
        <w:tc>
          <w:tcPr>
            <w:tcW w:w="617" w:type="pct"/>
            <w:vMerge w:val="restart"/>
          </w:tcPr>
          <w:p w14:paraId="6312329C"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4C2C6FE6" w14:textId="06289654" w:rsidR="00A16D5B" w:rsidRPr="00C24D64" w:rsidRDefault="00250C97" w:rsidP="00AC02F7">
            <w:pPr>
              <w:widowControl w:val="0"/>
              <w:spacing w:after="160" w:line="259" w:lineRule="auto"/>
              <w:rPr>
                <w:rFonts w:ascii="Arial" w:hAnsi="Arial" w:cs="Arial"/>
                <w:sz w:val="24"/>
                <w:szCs w:val="24"/>
              </w:rPr>
            </w:pPr>
            <w:r w:rsidRPr="00C24D64">
              <w:rPr>
                <w:rFonts w:ascii="Arial" w:hAnsi="Arial" w:cs="Arial"/>
                <w:sz w:val="24"/>
                <w:szCs w:val="24"/>
              </w:rPr>
              <w:t>Define steel plates</w:t>
            </w:r>
          </w:p>
        </w:tc>
        <w:tc>
          <w:tcPr>
            <w:tcW w:w="904" w:type="pct"/>
            <w:vMerge/>
            <w:vAlign w:val="center"/>
          </w:tcPr>
          <w:p w14:paraId="5FCDB39A" w14:textId="77777777" w:rsidR="00A16D5B" w:rsidRDefault="00A16D5B" w:rsidP="00AC02F7">
            <w:pPr>
              <w:pStyle w:val="ListParagraph"/>
              <w:ind w:left="521"/>
              <w:rPr>
                <w:rFonts w:ascii="Arial" w:hAnsi="Arial" w:cs="Arial"/>
                <w:b/>
                <w:bCs/>
                <w:color w:val="000000"/>
                <w:sz w:val="24"/>
                <w:szCs w:val="24"/>
              </w:rPr>
            </w:pPr>
          </w:p>
        </w:tc>
      </w:tr>
      <w:tr w:rsidR="00A16D5B" w14:paraId="13C44449" w14:textId="77777777" w:rsidTr="005A3847">
        <w:trPr>
          <w:trHeight w:val="840"/>
        </w:trPr>
        <w:tc>
          <w:tcPr>
            <w:tcW w:w="538" w:type="pct"/>
            <w:vMerge/>
          </w:tcPr>
          <w:p w14:paraId="72DA28FA" w14:textId="77777777" w:rsidR="00A16D5B" w:rsidRPr="00631D0C" w:rsidRDefault="00A16D5B" w:rsidP="00AC02F7">
            <w:pPr>
              <w:jc w:val="center"/>
              <w:rPr>
                <w:rFonts w:ascii="Arial" w:hAnsi="Arial" w:cs="Arial"/>
                <w:b/>
                <w:sz w:val="24"/>
                <w:szCs w:val="24"/>
              </w:rPr>
            </w:pPr>
          </w:p>
        </w:tc>
        <w:tc>
          <w:tcPr>
            <w:tcW w:w="967" w:type="pct"/>
            <w:vMerge/>
          </w:tcPr>
          <w:p w14:paraId="3662F2BC" w14:textId="77777777" w:rsidR="00A16D5B" w:rsidRDefault="00A16D5B" w:rsidP="00AC02F7">
            <w:pPr>
              <w:rPr>
                <w:rFonts w:ascii="Arial" w:hAnsi="Arial" w:cs="Arial"/>
                <w:b/>
                <w:color w:val="000000" w:themeColor="text1"/>
                <w:sz w:val="24"/>
                <w:szCs w:val="24"/>
              </w:rPr>
            </w:pPr>
          </w:p>
        </w:tc>
        <w:tc>
          <w:tcPr>
            <w:tcW w:w="617" w:type="pct"/>
            <w:vMerge/>
          </w:tcPr>
          <w:p w14:paraId="0D06F024"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E374063" w14:textId="1BC2670F" w:rsidR="00A16D5B" w:rsidRPr="00C24D64" w:rsidRDefault="00250C97" w:rsidP="00AC02F7">
            <w:pPr>
              <w:widowControl w:val="0"/>
              <w:spacing w:after="160" w:line="259" w:lineRule="auto"/>
              <w:rPr>
                <w:rFonts w:ascii="Arial" w:hAnsi="Arial" w:cs="Arial"/>
                <w:sz w:val="24"/>
                <w:szCs w:val="24"/>
              </w:rPr>
            </w:pPr>
            <w:r w:rsidRPr="00C24D64">
              <w:rPr>
                <w:rFonts w:ascii="Arial" w:hAnsi="Arial" w:cs="Arial"/>
                <w:sz w:val="24"/>
                <w:szCs w:val="24"/>
              </w:rPr>
              <w:t>State role of steel plates in beam connections</w:t>
            </w:r>
          </w:p>
        </w:tc>
        <w:tc>
          <w:tcPr>
            <w:tcW w:w="904" w:type="pct"/>
            <w:vMerge/>
            <w:vAlign w:val="center"/>
          </w:tcPr>
          <w:p w14:paraId="08ADEF5C" w14:textId="77777777" w:rsidR="00A16D5B" w:rsidRDefault="00A16D5B" w:rsidP="00AC02F7">
            <w:pPr>
              <w:pStyle w:val="ListParagraph"/>
              <w:ind w:left="521"/>
              <w:rPr>
                <w:rFonts w:ascii="Arial" w:hAnsi="Arial" w:cs="Arial"/>
                <w:b/>
                <w:bCs/>
                <w:color w:val="000000"/>
                <w:sz w:val="24"/>
                <w:szCs w:val="24"/>
              </w:rPr>
            </w:pPr>
          </w:p>
        </w:tc>
      </w:tr>
      <w:tr w:rsidR="00A16D5B" w14:paraId="666FFE2B" w14:textId="77777777" w:rsidTr="005A3847">
        <w:trPr>
          <w:trHeight w:val="840"/>
        </w:trPr>
        <w:tc>
          <w:tcPr>
            <w:tcW w:w="538" w:type="pct"/>
            <w:vMerge/>
          </w:tcPr>
          <w:p w14:paraId="6B7C7045" w14:textId="77777777" w:rsidR="00A16D5B" w:rsidRPr="00631D0C" w:rsidRDefault="00A16D5B" w:rsidP="00AC02F7">
            <w:pPr>
              <w:jc w:val="center"/>
              <w:rPr>
                <w:rFonts w:ascii="Arial" w:hAnsi="Arial" w:cs="Arial"/>
                <w:b/>
                <w:sz w:val="24"/>
                <w:szCs w:val="24"/>
              </w:rPr>
            </w:pPr>
          </w:p>
        </w:tc>
        <w:tc>
          <w:tcPr>
            <w:tcW w:w="967" w:type="pct"/>
            <w:vMerge/>
          </w:tcPr>
          <w:p w14:paraId="1FEBF969" w14:textId="77777777" w:rsidR="00A16D5B" w:rsidRDefault="00A16D5B" w:rsidP="00AC02F7">
            <w:pPr>
              <w:rPr>
                <w:rFonts w:ascii="Arial" w:hAnsi="Arial" w:cs="Arial"/>
                <w:b/>
                <w:color w:val="000000" w:themeColor="text1"/>
                <w:sz w:val="24"/>
                <w:szCs w:val="24"/>
              </w:rPr>
            </w:pPr>
          </w:p>
        </w:tc>
        <w:tc>
          <w:tcPr>
            <w:tcW w:w="617" w:type="pct"/>
            <w:vMerge/>
          </w:tcPr>
          <w:p w14:paraId="3ACBEBD0" w14:textId="77777777" w:rsidR="00A16D5B"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C226D05" w14:textId="63AFAE5B" w:rsidR="00A16D5B" w:rsidRPr="00C24D64" w:rsidRDefault="00250C97" w:rsidP="00250C97">
            <w:pPr>
              <w:widowControl w:val="0"/>
              <w:spacing w:after="160" w:line="259" w:lineRule="auto"/>
              <w:rPr>
                <w:rFonts w:ascii="Arial" w:hAnsi="Arial" w:cs="Arial"/>
                <w:sz w:val="24"/>
                <w:szCs w:val="24"/>
              </w:rPr>
            </w:pPr>
            <w:r w:rsidRPr="00C24D64">
              <w:rPr>
                <w:rFonts w:ascii="Arial" w:hAnsi="Arial" w:cs="Arial"/>
                <w:sz w:val="24"/>
                <w:szCs w:val="24"/>
              </w:rPr>
              <w:t>State method to fix of steel plates in beam connections</w:t>
            </w:r>
          </w:p>
        </w:tc>
        <w:tc>
          <w:tcPr>
            <w:tcW w:w="904" w:type="pct"/>
            <w:vMerge/>
            <w:vAlign w:val="center"/>
          </w:tcPr>
          <w:p w14:paraId="0FBD2638" w14:textId="77777777" w:rsidR="00A16D5B" w:rsidRDefault="00A16D5B" w:rsidP="00AC02F7">
            <w:pPr>
              <w:pStyle w:val="ListParagraph"/>
              <w:ind w:left="521"/>
              <w:rPr>
                <w:rFonts w:ascii="Arial" w:hAnsi="Arial" w:cs="Arial"/>
                <w:b/>
                <w:bCs/>
                <w:color w:val="000000"/>
                <w:sz w:val="24"/>
                <w:szCs w:val="24"/>
              </w:rPr>
            </w:pPr>
          </w:p>
        </w:tc>
      </w:tr>
      <w:tr w:rsidR="00A16D5B" w14:paraId="0BCC1640" w14:textId="77777777" w:rsidTr="005A3847">
        <w:trPr>
          <w:trHeight w:val="840"/>
        </w:trPr>
        <w:tc>
          <w:tcPr>
            <w:tcW w:w="538" w:type="pct"/>
            <w:vMerge/>
          </w:tcPr>
          <w:p w14:paraId="7176B0ED" w14:textId="77777777" w:rsidR="00A16D5B" w:rsidRPr="00631D0C" w:rsidRDefault="00A16D5B" w:rsidP="00AC02F7">
            <w:pPr>
              <w:jc w:val="center"/>
              <w:rPr>
                <w:rFonts w:ascii="Arial" w:hAnsi="Arial" w:cs="Arial"/>
                <w:b/>
                <w:sz w:val="24"/>
                <w:szCs w:val="24"/>
              </w:rPr>
            </w:pPr>
          </w:p>
        </w:tc>
        <w:tc>
          <w:tcPr>
            <w:tcW w:w="967" w:type="pct"/>
            <w:vMerge/>
          </w:tcPr>
          <w:p w14:paraId="716E7738" w14:textId="77777777" w:rsidR="00A16D5B" w:rsidRDefault="00A16D5B" w:rsidP="00AC02F7">
            <w:pPr>
              <w:rPr>
                <w:rFonts w:ascii="Arial" w:hAnsi="Arial" w:cs="Arial"/>
                <w:b/>
                <w:color w:val="000000" w:themeColor="text1"/>
                <w:sz w:val="24"/>
                <w:szCs w:val="24"/>
              </w:rPr>
            </w:pPr>
          </w:p>
        </w:tc>
        <w:tc>
          <w:tcPr>
            <w:tcW w:w="617" w:type="pct"/>
            <w:vMerge/>
          </w:tcPr>
          <w:p w14:paraId="35E09AC0"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49D97E3" w14:textId="6AF1E8DD" w:rsidR="00A16D5B" w:rsidRPr="00C24D64" w:rsidRDefault="00250C97" w:rsidP="00250C97">
            <w:pPr>
              <w:widowControl w:val="0"/>
              <w:spacing w:after="160" w:line="259" w:lineRule="auto"/>
              <w:rPr>
                <w:rFonts w:ascii="Arial" w:hAnsi="Arial" w:cs="Arial"/>
                <w:sz w:val="24"/>
                <w:szCs w:val="24"/>
              </w:rPr>
            </w:pPr>
            <w:r w:rsidRPr="00C24D64">
              <w:rPr>
                <w:rFonts w:ascii="Arial" w:hAnsi="Arial" w:cs="Arial"/>
                <w:sz w:val="24"/>
                <w:szCs w:val="24"/>
              </w:rPr>
              <w:t>State precautions to fix steel plates in beam connections</w:t>
            </w:r>
          </w:p>
        </w:tc>
        <w:tc>
          <w:tcPr>
            <w:tcW w:w="904" w:type="pct"/>
            <w:vMerge/>
            <w:vAlign w:val="center"/>
          </w:tcPr>
          <w:p w14:paraId="2CD894AA" w14:textId="77777777" w:rsidR="00A16D5B" w:rsidRDefault="00A16D5B" w:rsidP="00AC02F7">
            <w:pPr>
              <w:pStyle w:val="ListParagraph"/>
              <w:ind w:left="521"/>
              <w:rPr>
                <w:rFonts w:ascii="Arial" w:hAnsi="Arial" w:cs="Arial"/>
                <w:b/>
                <w:bCs/>
                <w:color w:val="000000"/>
                <w:sz w:val="24"/>
                <w:szCs w:val="24"/>
              </w:rPr>
            </w:pPr>
          </w:p>
        </w:tc>
      </w:tr>
      <w:tr w:rsidR="00A16D5B" w14:paraId="114741B0" w14:textId="77777777" w:rsidTr="00C24D64">
        <w:trPr>
          <w:trHeight w:val="480"/>
        </w:trPr>
        <w:tc>
          <w:tcPr>
            <w:tcW w:w="538" w:type="pct"/>
            <w:vMerge w:val="restart"/>
          </w:tcPr>
          <w:p w14:paraId="2F7E5C95" w14:textId="41C4B91E" w:rsidR="00A16D5B" w:rsidRPr="00631D0C" w:rsidRDefault="00A16D5B" w:rsidP="00AC02F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18</w:t>
            </w:r>
          </w:p>
        </w:tc>
        <w:tc>
          <w:tcPr>
            <w:tcW w:w="967" w:type="pct"/>
            <w:vMerge w:val="restart"/>
          </w:tcPr>
          <w:p w14:paraId="1DB296F9" w14:textId="71CFF703" w:rsidR="00A16D5B" w:rsidRDefault="003426CC" w:rsidP="00AC02F7">
            <w:pPr>
              <w:rPr>
                <w:rFonts w:ascii="Arial" w:hAnsi="Arial" w:cs="Arial"/>
                <w:b/>
                <w:color w:val="000000" w:themeColor="text1"/>
                <w:sz w:val="24"/>
                <w:szCs w:val="24"/>
              </w:rPr>
            </w:pPr>
            <w:r w:rsidRPr="003426CC">
              <w:rPr>
                <w:rFonts w:ascii="Arial" w:hAnsi="Arial" w:cs="Arial"/>
                <w:b/>
                <w:color w:val="000000" w:themeColor="text1"/>
                <w:sz w:val="24"/>
                <w:szCs w:val="24"/>
              </w:rPr>
              <w:t>Execute steel work in Beams for domestic building</w:t>
            </w:r>
          </w:p>
        </w:tc>
        <w:tc>
          <w:tcPr>
            <w:tcW w:w="617" w:type="pct"/>
            <w:vMerge w:val="restart"/>
          </w:tcPr>
          <w:p w14:paraId="675695F0"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7FC2FCF6" w14:textId="176CF3CA" w:rsidR="00A16D5B" w:rsidRPr="00C24D64" w:rsidRDefault="008D7D9E" w:rsidP="00AC02F7">
            <w:pPr>
              <w:widowControl w:val="0"/>
              <w:spacing w:after="160" w:line="259" w:lineRule="auto"/>
              <w:rPr>
                <w:rFonts w:ascii="Arial" w:hAnsi="Arial" w:cs="Arial"/>
                <w:sz w:val="24"/>
                <w:szCs w:val="24"/>
              </w:rPr>
            </w:pPr>
            <w:r w:rsidRPr="00C24D64">
              <w:rPr>
                <w:rFonts w:ascii="Arial" w:hAnsi="Arial" w:cs="Arial"/>
                <w:sz w:val="24"/>
                <w:szCs w:val="24"/>
              </w:rPr>
              <w:t>Define weld</w:t>
            </w:r>
            <w:r w:rsidR="00C24D64">
              <w:rPr>
                <w:rFonts w:ascii="Arial" w:hAnsi="Arial" w:cs="Arial"/>
                <w:sz w:val="24"/>
                <w:szCs w:val="24"/>
              </w:rPr>
              <w:t>ing process</w:t>
            </w:r>
          </w:p>
        </w:tc>
        <w:tc>
          <w:tcPr>
            <w:tcW w:w="904" w:type="pct"/>
            <w:vMerge w:val="restart"/>
            <w:vAlign w:val="center"/>
          </w:tcPr>
          <w:p w14:paraId="766F7555" w14:textId="219ADF3E" w:rsidR="00A16D5B" w:rsidRPr="00AF20B6" w:rsidRDefault="00A16D5B" w:rsidP="00F8164C">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18</w:t>
            </w:r>
          </w:p>
          <w:p w14:paraId="2CF52369" w14:textId="77777777" w:rsidR="00A16D5B" w:rsidRPr="0057566E" w:rsidRDefault="00A16D5B" w:rsidP="00AC02F7">
            <w:pPr>
              <w:rPr>
                <w:rFonts w:ascii="Arial" w:hAnsi="Arial" w:cs="Arial"/>
                <w:b/>
                <w:bCs/>
                <w:color w:val="000000"/>
                <w:sz w:val="24"/>
                <w:szCs w:val="24"/>
              </w:rPr>
            </w:pPr>
          </w:p>
          <w:p w14:paraId="535C2B6A" w14:textId="77777777" w:rsidR="00A16D5B" w:rsidRDefault="00A16D5B" w:rsidP="00AC02F7">
            <w:pPr>
              <w:rPr>
                <w:rFonts w:ascii="Arial" w:hAnsi="Arial" w:cs="Arial"/>
                <w:b/>
                <w:bCs/>
                <w:color w:val="000000"/>
                <w:sz w:val="24"/>
                <w:szCs w:val="24"/>
              </w:rPr>
            </w:pPr>
          </w:p>
          <w:p w14:paraId="11FA6B29" w14:textId="77777777" w:rsidR="00A16D5B" w:rsidRPr="00631D0C" w:rsidRDefault="00A16D5B" w:rsidP="00AC02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EDBBB7" w14:textId="77777777" w:rsidR="00A16D5B" w:rsidRDefault="00A16D5B" w:rsidP="00AC02F7">
            <w:pPr>
              <w:pStyle w:val="ListParagraph"/>
              <w:ind w:left="521"/>
              <w:rPr>
                <w:rFonts w:ascii="Arial" w:hAnsi="Arial" w:cs="Arial"/>
                <w:b/>
                <w:bCs/>
                <w:color w:val="000000"/>
                <w:sz w:val="24"/>
                <w:szCs w:val="24"/>
              </w:rPr>
            </w:pPr>
          </w:p>
        </w:tc>
      </w:tr>
      <w:tr w:rsidR="008D7D9E" w14:paraId="0BF2C10A" w14:textId="77777777" w:rsidTr="005A3847">
        <w:trPr>
          <w:trHeight w:val="840"/>
        </w:trPr>
        <w:tc>
          <w:tcPr>
            <w:tcW w:w="538" w:type="pct"/>
            <w:vMerge/>
          </w:tcPr>
          <w:p w14:paraId="75AFA71F" w14:textId="77777777" w:rsidR="008D7D9E" w:rsidRPr="00631D0C" w:rsidRDefault="008D7D9E" w:rsidP="008D7D9E">
            <w:pPr>
              <w:jc w:val="center"/>
              <w:rPr>
                <w:rFonts w:ascii="Arial" w:hAnsi="Arial" w:cs="Arial"/>
                <w:b/>
                <w:sz w:val="24"/>
                <w:szCs w:val="24"/>
              </w:rPr>
            </w:pPr>
          </w:p>
        </w:tc>
        <w:tc>
          <w:tcPr>
            <w:tcW w:w="967" w:type="pct"/>
            <w:vMerge/>
          </w:tcPr>
          <w:p w14:paraId="6EAB3437" w14:textId="77777777" w:rsidR="008D7D9E" w:rsidRPr="00AF20B6" w:rsidRDefault="008D7D9E" w:rsidP="008D7D9E">
            <w:pPr>
              <w:rPr>
                <w:rFonts w:ascii="Arial" w:hAnsi="Arial" w:cs="Arial"/>
                <w:b/>
                <w:color w:val="000000" w:themeColor="text1"/>
                <w:sz w:val="24"/>
                <w:szCs w:val="24"/>
              </w:rPr>
            </w:pPr>
          </w:p>
        </w:tc>
        <w:tc>
          <w:tcPr>
            <w:tcW w:w="617" w:type="pct"/>
            <w:vMerge/>
          </w:tcPr>
          <w:p w14:paraId="38FF07CF" w14:textId="77777777" w:rsidR="008D7D9E" w:rsidRPr="005A4CF6" w:rsidRDefault="008D7D9E" w:rsidP="008D7D9E">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ADB6458" w14:textId="3C4E33F8" w:rsidR="008D7D9E" w:rsidRPr="00C24D64" w:rsidRDefault="008D7D9E" w:rsidP="008D7D9E">
            <w:pPr>
              <w:widowControl w:val="0"/>
              <w:tabs>
                <w:tab w:val="left" w:pos="455"/>
              </w:tabs>
              <w:spacing w:before="138"/>
              <w:rPr>
                <w:rFonts w:ascii="Arial" w:eastAsia="Arial" w:hAnsi="Arial" w:cs="Arial"/>
                <w:sz w:val="24"/>
                <w:szCs w:val="24"/>
              </w:rPr>
            </w:pPr>
            <w:r w:rsidRPr="00C24D64">
              <w:rPr>
                <w:rFonts w:ascii="Arial" w:hAnsi="Arial" w:cs="Arial"/>
                <w:sz w:val="24"/>
                <w:szCs w:val="24"/>
              </w:rPr>
              <w:t>Enlist tools used to cut steel beams</w:t>
            </w:r>
          </w:p>
        </w:tc>
        <w:tc>
          <w:tcPr>
            <w:tcW w:w="904" w:type="pct"/>
            <w:vMerge/>
            <w:vAlign w:val="center"/>
          </w:tcPr>
          <w:p w14:paraId="3DA55D22" w14:textId="77777777" w:rsidR="008D7D9E" w:rsidRDefault="008D7D9E" w:rsidP="008D7D9E">
            <w:pPr>
              <w:pStyle w:val="ListParagraph"/>
              <w:numPr>
                <w:ilvl w:val="0"/>
                <w:numId w:val="2"/>
              </w:numPr>
              <w:ind w:left="162" w:hanging="162"/>
              <w:rPr>
                <w:rFonts w:ascii="Arial" w:hAnsi="Arial" w:cs="Arial"/>
                <w:b/>
                <w:bCs/>
                <w:color w:val="000000"/>
                <w:sz w:val="24"/>
                <w:szCs w:val="24"/>
              </w:rPr>
            </w:pPr>
          </w:p>
        </w:tc>
      </w:tr>
      <w:tr w:rsidR="008D7D9E" w14:paraId="5EB2FC48" w14:textId="77777777" w:rsidTr="005A3847">
        <w:trPr>
          <w:trHeight w:val="840"/>
        </w:trPr>
        <w:tc>
          <w:tcPr>
            <w:tcW w:w="538" w:type="pct"/>
            <w:vMerge/>
          </w:tcPr>
          <w:p w14:paraId="7AE44E62" w14:textId="77777777" w:rsidR="008D7D9E" w:rsidRPr="00631D0C" w:rsidRDefault="008D7D9E" w:rsidP="008D7D9E">
            <w:pPr>
              <w:jc w:val="center"/>
              <w:rPr>
                <w:rFonts w:ascii="Arial" w:hAnsi="Arial" w:cs="Arial"/>
                <w:b/>
                <w:sz w:val="24"/>
                <w:szCs w:val="24"/>
              </w:rPr>
            </w:pPr>
          </w:p>
        </w:tc>
        <w:tc>
          <w:tcPr>
            <w:tcW w:w="967" w:type="pct"/>
            <w:vMerge/>
          </w:tcPr>
          <w:p w14:paraId="239FF6D2" w14:textId="77777777" w:rsidR="008D7D9E" w:rsidRPr="00AF20B6" w:rsidRDefault="008D7D9E" w:rsidP="008D7D9E">
            <w:pPr>
              <w:rPr>
                <w:rFonts w:ascii="Arial" w:hAnsi="Arial" w:cs="Arial"/>
                <w:b/>
                <w:color w:val="000000" w:themeColor="text1"/>
                <w:sz w:val="24"/>
                <w:szCs w:val="24"/>
              </w:rPr>
            </w:pPr>
          </w:p>
        </w:tc>
        <w:tc>
          <w:tcPr>
            <w:tcW w:w="617" w:type="pct"/>
            <w:vMerge/>
          </w:tcPr>
          <w:p w14:paraId="4ACC9B73" w14:textId="77777777" w:rsidR="008D7D9E" w:rsidRPr="005A4CF6" w:rsidRDefault="008D7D9E" w:rsidP="008D7D9E">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674575B" w14:textId="27DD7E99" w:rsidR="008D7D9E" w:rsidRPr="00C24D64" w:rsidRDefault="008D7D9E" w:rsidP="008D7D9E">
            <w:pPr>
              <w:widowControl w:val="0"/>
              <w:tabs>
                <w:tab w:val="left" w:pos="455"/>
              </w:tabs>
              <w:spacing w:before="133"/>
              <w:rPr>
                <w:rFonts w:ascii="Arial" w:eastAsia="Arial" w:hAnsi="Arial" w:cs="Arial"/>
                <w:sz w:val="24"/>
                <w:szCs w:val="24"/>
              </w:rPr>
            </w:pPr>
            <w:r w:rsidRPr="00C24D64">
              <w:rPr>
                <w:rFonts w:ascii="Arial" w:hAnsi="Arial" w:cs="Arial"/>
                <w:sz w:val="24"/>
                <w:szCs w:val="24"/>
              </w:rPr>
              <w:t>Enlist tools used to weld steel beams</w:t>
            </w:r>
          </w:p>
        </w:tc>
        <w:tc>
          <w:tcPr>
            <w:tcW w:w="904" w:type="pct"/>
            <w:vMerge/>
            <w:vAlign w:val="center"/>
          </w:tcPr>
          <w:p w14:paraId="584809F6" w14:textId="77777777" w:rsidR="008D7D9E" w:rsidRDefault="008D7D9E" w:rsidP="008D7D9E">
            <w:pPr>
              <w:pStyle w:val="ListParagraph"/>
              <w:numPr>
                <w:ilvl w:val="0"/>
                <w:numId w:val="2"/>
              </w:numPr>
              <w:ind w:left="162" w:hanging="162"/>
              <w:rPr>
                <w:rFonts w:ascii="Arial" w:hAnsi="Arial" w:cs="Arial"/>
                <w:b/>
                <w:bCs/>
                <w:color w:val="000000"/>
                <w:sz w:val="24"/>
                <w:szCs w:val="24"/>
              </w:rPr>
            </w:pPr>
          </w:p>
        </w:tc>
      </w:tr>
      <w:tr w:rsidR="00A16D5B" w14:paraId="051CE378" w14:textId="77777777" w:rsidTr="00E201AA">
        <w:trPr>
          <w:trHeight w:val="633"/>
        </w:trPr>
        <w:tc>
          <w:tcPr>
            <w:tcW w:w="538" w:type="pct"/>
            <w:vMerge/>
          </w:tcPr>
          <w:p w14:paraId="13852ECD" w14:textId="77777777" w:rsidR="00A16D5B" w:rsidRPr="00631D0C" w:rsidRDefault="00A16D5B" w:rsidP="00AC02F7">
            <w:pPr>
              <w:jc w:val="center"/>
              <w:rPr>
                <w:rFonts w:ascii="Arial" w:hAnsi="Arial" w:cs="Arial"/>
                <w:b/>
                <w:sz w:val="24"/>
                <w:szCs w:val="24"/>
              </w:rPr>
            </w:pPr>
          </w:p>
        </w:tc>
        <w:tc>
          <w:tcPr>
            <w:tcW w:w="967" w:type="pct"/>
            <w:vMerge/>
          </w:tcPr>
          <w:p w14:paraId="77611D60" w14:textId="77777777" w:rsidR="00A16D5B" w:rsidRPr="00AF20B6" w:rsidRDefault="00A16D5B" w:rsidP="00AC02F7">
            <w:pPr>
              <w:rPr>
                <w:rFonts w:ascii="Arial" w:hAnsi="Arial" w:cs="Arial"/>
                <w:b/>
                <w:color w:val="000000" w:themeColor="text1"/>
                <w:sz w:val="24"/>
                <w:szCs w:val="24"/>
              </w:rPr>
            </w:pPr>
          </w:p>
        </w:tc>
        <w:tc>
          <w:tcPr>
            <w:tcW w:w="617" w:type="pct"/>
            <w:vMerge/>
          </w:tcPr>
          <w:p w14:paraId="63B0E0D6"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3AE606A" w14:textId="3EED2686" w:rsidR="00A16D5B" w:rsidRPr="00C24D64" w:rsidRDefault="008D7D9E" w:rsidP="008D7D9E">
            <w:pPr>
              <w:widowControl w:val="0"/>
              <w:spacing w:after="160" w:line="259" w:lineRule="auto"/>
              <w:rPr>
                <w:rFonts w:ascii="Arial" w:hAnsi="Arial" w:cs="Arial"/>
                <w:sz w:val="24"/>
                <w:szCs w:val="24"/>
              </w:rPr>
            </w:pPr>
            <w:r w:rsidRPr="00C24D64">
              <w:rPr>
                <w:rFonts w:ascii="Arial" w:hAnsi="Arial" w:cs="Arial"/>
                <w:sz w:val="24"/>
                <w:szCs w:val="24"/>
              </w:rPr>
              <w:t>State precautions to cut and weld steel beams</w:t>
            </w:r>
          </w:p>
        </w:tc>
        <w:tc>
          <w:tcPr>
            <w:tcW w:w="904" w:type="pct"/>
            <w:vMerge/>
            <w:vAlign w:val="center"/>
          </w:tcPr>
          <w:p w14:paraId="23B580DA" w14:textId="77777777" w:rsidR="00A16D5B" w:rsidRDefault="00A16D5B" w:rsidP="00F8164C">
            <w:pPr>
              <w:pStyle w:val="ListParagraph"/>
              <w:numPr>
                <w:ilvl w:val="0"/>
                <w:numId w:val="2"/>
              </w:numPr>
              <w:ind w:left="162" w:hanging="162"/>
              <w:rPr>
                <w:rFonts w:ascii="Arial" w:hAnsi="Arial" w:cs="Arial"/>
                <w:b/>
                <w:bCs/>
                <w:color w:val="000000"/>
                <w:sz w:val="24"/>
                <w:szCs w:val="24"/>
              </w:rPr>
            </w:pPr>
          </w:p>
        </w:tc>
      </w:tr>
      <w:tr w:rsidR="00A16D5B" w14:paraId="251C90EE" w14:textId="77777777" w:rsidTr="00C24D64">
        <w:trPr>
          <w:trHeight w:val="381"/>
        </w:trPr>
        <w:tc>
          <w:tcPr>
            <w:tcW w:w="538" w:type="pct"/>
            <w:vMerge/>
          </w:tcPr>
          <w:p w14:paraId="404F35E1" w14:textId="77777777" w:rsidR="00A16D5B" w:rsidRPr="00631D0C" w:rsidRDefault="00A16D5B" w:rsidP="00AC02F7">
            <w:pPr>
              <w:jc w:val="center"/>
              <w:rPr>
                <w:rFonts w:ascii="Arial" w:hAnsi="Arial" w:cs="Arial"/>
                <w:b/>
                <w:sz w:val="24"/>
                <w:szCs w:val="24"/>
              </w:rPr>
            </w:pPr>
          </w:p>
        </w:tc>
        <w:tc>
          <w:tcPr>
            <w:tcW w:w="967" w:type="pct"/>
            <w:vMerge/>
          </w:tcPr>
          <w:p w14:paraId="39D2D6ED" w14:textId="77777777" w:rsidR="00A16D5B" w:rsidRDefault="00A16D5B" w:rsidP="00AC02F7">
            <w:pPr>
              <w:rPr>
                <w:rFonts w:ascii="Arial" w:hAnsi="Arial" w:cs="Arial"/>
                <w:b/>
                <w:color w:val="000000" w:themeColor="text1"/>
                <w:sz w:val="24"/>
                <w:szCs w:val="24"/>
              </w:rPr>
            </w:pPr>
          </w:p>
        </w:tc>
        <w:tc>
          <w:tcPr>
            <w:tcW w:w="617" w:type="pct"/>
            <w:vMerge w:val="restart"/>
          </w:tcPr>
          <w:p w14:paraId="688C01EF"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74" w:type="pct"/>
          </w:tcPr>
          <w:p w14:paraId="5E3324BC" w14:textId="3419F3FD" w:rsidR="00A16D5B" w:rsidRPr="00C24D64" w:rsidRDefault="00C24D64" w:rsidP="00AC02F7">
            <w:pPr>
              <w:widowControl w:val="0"/>
              <w:spacing w:after="160" w:line="259" w:lineRule="auto"/>
              <w:rPr>
                <w:rFonts w:ascii="Arial" w:hAnsi="Arial" w:cs="Arial"/>
                <w:sz w:val="24"/>
                <w:szCs w:val="24"/>
              </w:rPr>
            </w:pPr>
            <w:r w:rsidRPr="00C24D64">
              <w:rPr>
                <w:rFonts w:ascii="Arial" w:hAnsi="Arial" w:cs="Arial"/>
                <w:sz w:val="24"/>
                <w:szCs w:val="24"/>
              </w:rPr>
              <w:t>Define steel beam theory.</w:t>
            </w:r>
          </w:p>
        </w:tc>
        <w:tc>
          <w:tcPr>
            <w:tcW w:w="904" w:type="pct"/>
            <w:vMerge/>
            <w:vAlign w:val="center"/>
          </w:tcPr>
          <w:p w14:paraId="6B152440" w14:textId="77777777" w:rsidR="00A16D5B" w:rsidRDefault="00A16D5B" w:rsidP="00AC02F7">
            <w:pPr>
              <w:pStyle w:val="ListParagraph"/>
              <w:ind w:left="521"/>
              <w:rPr>
                <w:rFonts w:ascii="Arial" w:hAnsi="Arial" w:cs="Arial"/>
                <w:b/>
                <w:bCs/>
                <w:color w:val="000000"/>
                <w:sz w:val="24"/>
                <w:szCs w:val="24"/>
              </w:rPr>
            </w:pPr>
          </w:p>
        </w:tc>
      </w:tr>
      <w:tr w:rsidR="00A16D5B" w14:paraId="2FE692CE" w14:textId="77777777" w:rsidTr="00E201AA">
        <w:trPr>
          <w:trHeight w:val="561"/>
        </w:trPr>
        <w:tc>
          <w:tcPr>
            <w:tcW w:w="538" w:type="pct"/>
            <w:vMerge/>
          </w:tcPr>
          <w:p w14:paraId="53F0C0AB" w14:textId="77777777" w:rsidR="00A16D5B" w:rsidRPr="00631D0C" w:rsidRDefault="00A16D5B" w:rsidP="00AC02F7">
            <w:pPr>
              <w:jc w:val="center"/>
              <w:rPr>
                <w:rFonts w:ascii="Arial" w:hAnsi="Arial" w:cs="Arial"/>
                <w:b/>
                <w:sz w:val="24"/>
                <w:szCs w:val="24"/>
              </w:rPr>
            </w:pPr>
          </w:p>
        </w:tc>
        <w:tc>
          <w:tcPr>
            <w:tcW w:w="967" w:type="pct"/>
            <w:vMerge/>
          </w:tcPr>
          <w:p w14:paraId="561C4187" w14:textId="77777777" w:rsidR="00A16D5B" w:rsidRDefault="00A16D5B" w:rsidP="00AC02F7">
            <w:pPr>
              <w:rPr>
                <w:rFonts w:ascii="Arial" w:hAnsi="Arial" w:cs="Arial"/>
                <w:b/>
                <w:color w:val="000000" w:themeColor="text1"/>
                <w:sz w:val="24"/>
                <w:szCs w:val="24"/>
              </w:rPr>
            </w:pPr>
          </w:p>
        </w:tc>
        <w:tc>
          <w:tcPr>
            <w:tcW w:w="617" w:type="pct"/>
            <w:vMerge/>
          </w:tcPr>
          <w:p w14:paraId="150AB6FB"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71A73FA" w14:textId="2B230E53" w:rsidR="00A16D5B" w:rsidRPr="00C24D64" w:rsidRDefault="00C24D64" w:rsidP="00AC02F7">
            <w:pPr>
              <w:widowControl w:val="0"/>
              <w:spacing w:after="160" w:line="259" w:lineRule="auto"/>
              <w:rPr>
                <w:rFonts w:ascii="Arial" w:hAnsi="Arial" w:cs="Arial"/>
                <w:sz w:val="24"/>
                <w:szCs w:val="24"/>
              </w:rPr>
            </w:pPr>
            <w:r w:rsidRPr="00C24D64">
              <w:rPr>
                <w:rFonts w:ascii="Arial" w:hAnsi="Arial" w:cs="Arial"/>
                <w:sz w:val="24"/>
                <w:szCs w:val="24"/>
              </w:rPr>
              <w:t>State steel beam's load-bearing capacity</w:t>
            </w:r>
          </w:p>
        </w:tc>
        <w:tc>
          <w:tcPr>
            <w:tcW w:w="904" w:type="pct"/>
            <w:vMerge/>
            <w:vAlign w:val="center"/>
          </w:tcPr>
          <w:p w14:paraId="2CE031E3" w14:textId="77777777" w:rsidR="00A16D5B" w:rsidRDefault="00A16D5B" w:rsidP="00AC02F7">
            <w:pPr>
              <w:pStyle w:val="ListParagraph"/>
              <w:ind w:left="521"/>
              <w:rPr>
                <w:rFonts w:ascii="Arial" w:hAnsi="Arial" w:cs="Arial"/>
                <w:b/>
                <w:bCs/>
                <w:color w:val="000000"/>
                <w:sz w:val="24"/>
                <w:szCs w:val="24"/>
              </w:rPr>
            </w:pPr>
          </w:p>
        </w:tc>
      </w:tr>
      <w:tr w:rsidR="00A16D5B" w14:paraId="348DB06E" w14:textId="77777777" w:rsidTr="005A3847">
        <w:trPr>
          <w:trHeight w:val="840"/>
        </w:trPr>
        <w:tc>
          <w:tcPr>
            <w:tcW w:w="538" w:type="pct"/>
            <w:vMerge/>
          </w:tcPr>
          <w:p w14:paraId="3B9AAB4C" w14:textId="77777777" w:rsidR="00A16D5B" w:rsidRPr="00631D0C" w:rsidRDefault="00A16D5B" w:rsidP="00AC02F7">
            <w:pPr>
              <w:jc w:val="center"/>
              <w:rPr>
                <w:rFonts w:ascii="Arial" w:hAnsi="Arial" w:cs="Arial"/>
                <w:b/>
                <w:sz w:val="24"/>
                <w:szCs w:val="24"/>
              </w:rPr>
            </w:pPr>
          </w:p>
        </w:tc>
        <w:tc>
          <w:tcPr>
            <w:tcW w:w="967" w:type="pct"/>
            <w:vMerge/>
          </w:tcPr>
          <w:p w14:paraId="37AA60DF" w14:textId="77777777" w:rsidR="00A16D5B" w:rsidRDefault="00A16D5B" w:rsidP="00AC02F7">
            <w:pPr>
              <w:rPr>
                <w:rFonts w:ascii="Arial" w:hAnsi="Arial" w:cs="Arial"/>
                <w:b/>
                <w:color w:val="000000" w:themeColor="text1"/>
                <w:sz w:val="24"/>
                <w:szCs w:val="24"/>
              </w:rPr>
            </w:pPr>
          </w:p>
        </w:tc>
        <w:tc>
          <w:tcPr>
            <w:tcW w:w="617" w:type="pct"/>
            <w:vMerge/>
          </w:tcPr>
          <w:p w14:paraId="1E5311D2"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3DF71B7" w14:textId="201CA704" w:rsidR="00A16D5B" w:rsidRPr="00C24D64" w:rsidRDefault="00C24D64" w:rsidP="00AC02F7">
            <w:pPr>
              <w:widowControl w:val="0"/>
              <w:spacing w:after="160" w:line="259" w:lineRule="auto"/>
              <w:rPr>
                <w:rFonts w:ascii="Arial" w:hAnsi="Arial" w:cs="Arial"/>
                <w:sz w:val="24"/>
                <w:szCs w:val="24"/>
              </w:rPr>
            </w:pPr>
            <w:r w:rsidRPr="00C24D64">
              <w:rPr>
                <w:rFonts w:ascii="Arial" w:hAnsi="Arial" w:cs="Arial"/>
                <w:sz w:val="24"/>
                <w:szCs w:val="24"/>
              </w:rPr>
              <w:t>State precautions for steel beam's load-bearing capacity</w:t>
            </w:r>
          </w:p>
        </w:tc>
        <w:tc>
          <w:tcPr>
            <w:tcW w:w="904" w:type="pct"/>
            <w:vMerge/>
            <w:vAlign w:val="center"/>
          </w:tcPr>
          <w:p w14:paraId="5E1A5DCF" w14:textId="77777777" w:rsidR="00A16D5B" w:rsidRDefault="00A16D5B" w:rsidP="00AC02F7">
            <w:pPr>
              <w:pStyle w:val="ListParagraph"/>
              <w:ind w:left="521"/>
              <w:rPr>
                <w:rFonts w:ascii="Arial" w:hAnsi="Arial" w:cs="Arial"/>
                <w:b/>
                <w:bCs/>
                <w:color w:val="000000"/>
                <w:sz w:val="24"/>
                <w:szCs w:val="24"/>
              </w:rPr>
            </w:pPr>
          </w:p>
        </w:tc>
      </w:tr>
      <w:tr w:rsidR="00A16D5B" w14:paraId="04798265" w14:textId="77777777" w:rsidTr="00C24D64">
        <w:trPr>
          <w:trHeight w:val="498"/>
        </w:trPr>
        <w:tc>
          <w:tcPr>
            <w:tcW w:w="538" w:type="pct"/>
            <w:vMerge/>
          </w:tcPr>
          <w:p w14:paraId="3AB64AD2" w14:textId="77777777" w:rsidR="00A16D5B" w:rsidRPr="00631D0C" w:rsidRDefault="00A16D5B" w:rsidP="00AC02F7">
            <w:pPr>
              <w:jc w:val="center"/>
              <w:rPr>
                <w:rFonts w:ascii="Arial" w:hAnsi="Arial" w:cs="Arial"/>
                <w:b/>
                <w:sz w:val="24"/>
                <w:szCs w:val="24"/>
              </w:rPr>
            </w:pPr>
          </w:p>
        </w:tc>
        <w:tc>
          <w:tcPr>
            <w:tcW w:w="967" w:type="pct"/>
            <w:vMerge/>
          </w:tcPr>
          <w:p w14:paraId="7E61327A" w14:textId="77777777" w:rsidR="00A16D5B" w:rsidRDefault="00A16D5B" w:rsidP="00AC02F7">
            <w:pPr>
              <w:rPr>
                <w:rFonts w:ascii="Arial" w:hAnsi="Arial" w:cs="Arial"/>
                <w:b/>
                <w:color w:val="000000" w:themeColor="text1"/>
                <w:sz w:val="24"/>
                <w:szCs w:val="24"/>
              </w:rPr>
            </w:pPr>
          </w:p>
        </w:tc>
        <w:tc>
          <w:tcPr>
            <w:tcW w:w="617" w:type="pct"/>
            <w:vMerge/>
          </w:tcPr>
          <w:p w14:paraId="71DA6A81"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334BE30" w14:textId="060AEED7" w:rsidR="00A16D5B" w:rsidRPr="00C24D64" w:rsidRDefault="00C24D64" w:rsidP="00AC02F7">
            <w:pPr>
              <w:widowControl w:val="0"/>
              <w:spacing w:after="160" w:line="259" w:lineRule="auto"/>
              <w:rPr>
                <w:rFonts w:ascii="Arial" w:hAnsi="Arial" w:cs="Arial"/>
                <w:sz w:val="24"/>
                <w:szCs w:val="24"/>
              </w:rPr>
            </w:pPr>
            <w:r w:rsidRPr="00C24D64">
              <w:rPr>
                <w:rFonts w:ascii="Arial" w:hAnsi="Arial" w:cs="Arial"/>
                <w:sz w:val="24"/>
                <w:szCs w:val="24"/>
              </w:rPr>
              <w:t>Define load bearing capacity</w:t>
            </w:r>
          </w:p>
        </w:tc>
        <w:tc>
          <w:tcPr>
            <w:tcW w:w="904" w:type="pct"/>
            <w:vMerge/>
            <w:vAlign w:val="center"/>
          </w:tcPr>
          <w:p w14:paraId="797123DB" w14:textId="77777777" w:rsidR="00A16D5B" w:rsidRDefault="00A16D5B" w:rsidP="00AC02F7">
            <w:pPr>
              <w:pStyle w:val="ListParagraph"/>
              <w:ind w:left="521"/>
              <w:rPr>
                <w:rFonts w:ascii="Arial" w:hAnsi="Arial" w:cs="Arial"/>
                <w:b/>
                <w:bCs/>
                <w:color w:val="000000"/>
                <w:sz w:val="24"/>
                <w:szCs w:val="24"/>
              </w:rPr>
            </w:pPr>
          </w:p>
        </w:tc>
      </w:tr>
      <w:tr w:rsidR="00A16D5B" w14:paraId="7F079A5B" w14:textId="77777777" w:rsidTr="000A46E3">
        <w:trPr>
          <w:trHeight w:val="480"/>
        </w:trPr>
        <w:tc>
          <w:tcPr>
            <w:tcW w:w="538" w:type="pct"/>
            <w:vMerge/>
          </w:tcPr>
          <w:p w14:paraId="448C1DA7" w14:textId="77777777" w:rsidR="00A16D5B" w:rsidRPr="00631D0C" w:rsidRDefault="00A16D5B" w:rsidP="00AC02F7">
            <w:pPr>
              <w:jc w:val="center"/>
              <w:rPr>
                <w:rFonts w:ascii="Arial" w:hAnsi="Arial" w:cs="Arial"/>
                <w:b/>
                <w:sz w:val="24"/>
                <w:szCs w:val="24"/>
              </w:rPr>
            </w:pPr>
          </w:p>
        </w:tc>
        <w:tc>
          <w:tcPr>
            <w:tcW w:w="967" w:type="pct"/>
            <w:vMerge/>
          </w:tcPr>
          <w:p w14:paraId="4E5A7C04" w14:textId="77777777" w:rsidR="00A16D5B" w:rsidRDefault="00A16D5B" w:rsidP="00AC02F7">
            <w:pPr>
              <w:rPr>
                <w:rFonts w:ascii="Arial" w:hAnsi="Arial" w:cs="Arial"/>
                <w:b/>
                <w:color w:val="000000" w:themeColor="text1"/>
                <w:sz w:val="24"/>
                <w:szCs w:val="24"/>
              </w:rPr>
            </w:pPr>
          </w:p>
        </w:tc>
        <w:tc>
          <w:tcPr>
            <w:tcW w:w="617" w:type="pct"/>
            <w:vMerge w:val="restart"/>
          </w:tcPr>
          <w:p w14:paraId="005471F6"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42A488F0" w14:textId="1026BB6D" w:rsidR="00A16D5B" w:rsidRPr="00AF20B6" w:rsidRDefault="000A46E3" w:rsidP="00AC02F7">
            <w:pPr>
              <w:widowControl w:val="0"/>
              <w:spacing w:after="160" w:line="259" w:lineRule="auto"/>
              <w:rPr>
                <w:rFonts w:ascii="Arial" w:hAnsi="Arial" w:cs="Arial"/>
                <w:sz w:val="24"/>
                <w:szCs w:val="24"/>
              </w:rPr>
            </w:pPr>
            <w:r>
              <w:rPr>
                <w:rFonts w:ascii="Arial" w:hAnsi="Arial" w:cs="Arial"/>
                <w:sz w:val="24"/>
                <w:szCs w:val="24"/>
              </w:rPr>
              <w:t>Define fabrication.</w:t>
            </w:r>
          </w:p>
        </w:tc>
        <w:tc>
          <w:tcPr>
            <w:tcW w:w="904" w:type="pct"/>
            <w:vMerge/>
            <w:vAlign w:val="center"/>
          </w:tcPr>
          <w:p w14:paraId="3D263D39" w14:textId="77777777" w:rsidR="00A16D5B" w:rsidRDefault="00A16D5B" w:rsidP="00AC02F7">
            <w:pPr>
              <w:pStyle w:val="ListParagraph"/>
              <w:ind w:left="521"/>
              <w:rPr>
                <w:rFonts w:ascii="Arial" w:hAnsi="Arial" w:cs="Arial"/>
                <w:b/>
                <w:bCs/>
                <w:color w:val="000000"/>
                <w:sz w:val="24"/>
                <w:szCs w:val="24"/>
              </w:rPr>
            </w:pPr>
          </w:p>
        </w:tc>
      </w:tr>
      <w:tr w:rsidR="00A16D5B" w14:paraId="0DCACCB4" w14:textId="77777777" w:rsidTr="005A3847">
        <w:trPr>
          <w:trHeight w:val="840"/>
        </w:trPr>
        <w:tc>
          <w:tcPr>
            <w:tcW w:w="538" w:type="pct"/>
            <w:vMerge/>
          </w:tcPr>
          <w:p w14:paraId="61B98F6A" w14:textId="77777777" w:rsidR="00A16D5B" w:rsidRPr="00631D0C" w:rsidRDefault="00A16D5B" w:rsidP="00AC02F7">
            <w:pPr>
              <w:jc w:val="center"/>
              <w:rPr>
                <w:rFonts w:ascii="Arial" w:hAnsi="Arial" w:cs="Arial"/>
                <w:b/>
                <w:sz w:val="24"/>
                <w:szCs w:val="24"/>
              </w:rPr>
            </w:pPr>
          </w:p>
        </w:tc>
        <w:tc>
          <w:tcPr>
            <w:tcW w:w="967" w:type="pct"/>
            <w:vMerge/>
          </w:tcPr>
          <w:p w14:paraId="26BFC72D" w14:textId="77777777" w:rsidR="00A16D5B" w:rsidRDefault="00A16D5B" w:rsidP="00AC02F7">
            <w:pPr>
              <w:rPr>
                <w:rFonts w:ascii="Arial" w:hAnsi="Arial" w:cs="Arial"/>
                <w:b/>
                <w:color w:val="000000" w:themeColor="text1"/>
                <w:sz w:val="24"/>
                <w:szCs w:val="24"/>
              </w:rPr>
            </w:pPr>
          </w:p>
        </w:tc>
        <w:tc>
          <w:tcPr>
            <w:tcW w:w="617" w:type="pct"/>
            <w:vMerge/>
          </w:tcPr>
          <w:p w14:paraId="2648D1E1"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2A877FC" w14:textId="5C0C1DA6" w:rsidR="00A16D5B" w:rsidRPr="000A46E3" w:rsidRDefault="000A46E3" w:rsidP="00AC02F7">
            <w:pPr>
              <w:widowControl w:val="0"/>
              <w:spacing w:after="160" w:line="259" w:lineRule="auto"/>
              <w:rPr>
                <w:rFonts w:ascii="Arial" w:hAnsi="Arial" w:cs="Arial"/>
                <w:sz w:val="24"/>
                <w:szCs w:val="24"/>
              </w:rPr>
            </w:pPr>
            <w:r w:rsidRPr="000A46E3">
              <w:rPr>
                <w:rFonts w:ascii="Arial" w:hAnsi="Arial" w:cs="Arial"/>
                <w:sz w:val="24"/>
                <w:szCs w:val="24"/>
              </w:rPr>
              <w:t>State steel beams fabricated for construction</w:t>
            </w:r>
          </w:p>
        </w:tc>
        <w:tc>
          <w:tcPr>
            <w:tcW w:w="904" w:type="pct"/>
            <w:vMerge/>
            <w:vAlign w:val="center"/>
          </w:tcPr>
          <w:p w14:paraId="240FD0D2" w14:textId="77777777" w:rsidR="00A16D5B" w:rsidRDefault="00A16D5B" w:rsidP="00AC02F7">
            <w:pPr>
              <w:pStyle w:val="ListParagraph"/>
              <w:ind w:left="521"/>
              <w:rPr>
                <w:rFonts w:ascii="Arial" w:hAnsi="Arial" w:cs="Arial"/>
                <w:b/>
                <w:bCs/>
                <w:color w:val="000000"/>
                <w:sz w:val="24"/>
                <w:szCs w:val="24"/>
              </w:rPr>
            </w:pPr>
          </w:p>
        </w:tc>
      </w:tr>
      <w:tr w:rsidR="000A46E3" w14:paraId="2254414C" w14:textId="77777777" w:rsidTr="00E201AA">
        <w:trPr>
          <w:trHeight w:val="570"/>
        </w:trPr>
        <w:tc>
          <w:tcPr>
            <w:tcW w:w="538" w:type="pct"/>
            <w:vMerge/>
          </w:tcPr>
          <w:p w14:paraId="381BC2A6" w14:textId="77777777" w:rsidR="000A46E3" w:rsidRPr="00631D0C" w:rsidRDefault="000A46E3" w:rsidP="000A46E3">
            <w:pPr>
              <w:jc w:val="center"/>
              <w:rPr>
                <w:rFonts w:ascii="Arial" w:hAnsi="Arial" w:cs="Arial"/>
                <w:b/>
                <w:sz w:val="24"/>
                <w:szCs w:val="24"/>
              </w:rPr>
            </w:pPr>
          </w:p>
        </w:tc>
        <w:tc>
          <w:tcPr>
            <w:tcW w:w="967" w:type="pct"/>
            <w:vMerge/>
          </w:tcPr>
          <w:p w14:paraId="1C07290F" w14:textId="77777777" w:rsidR="000A46E3" w:rsidRDefault="000A46E3" w:rsidP="000A46E3">
            <w:pPr>
              <w:rPr>
                <w:rFonts w:ascii="Arial" w:hAnsi="Arial" w:cs="Arial"/>
                <w:b/>
                <w:color w:val="000000" w:themeColor="text1"/>
                <w:sz w:val="24"/>
                <w:szCs w:val="24"/>
              </w:rPr>
            </w:pPr>
          </w:p>
        </w:tc>
        <w:tc>
          <w:tcPr>
            <w:tcW w:w="617" w:type="pct"/>
            <w:vMerge/>
          </w:tcPr>
          <w:p w14:paraId="59BED441" w14:textId="77777777" w:rsidR="000A46E3" w:rsidRPr="005A4CF6" w:rsidRDefault="000A46E3" w:rsidP="000A46E3">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8E1971C" w14:textId="6F1C545B" w:rsidR="000A46E3" w:rsidRPr="000A46E3" w:rsidRDefault="000A46E3" w:rsidP="000A46E3">
            <w:pPr>
              <w:widowControl w:val="0"/>
              <w:spacing w:after="160" w:line="259" w:lineRule="auto"/>
              <w:rPr>
                <w:rFonts w:ascii="Arial" w:hAnsi="Arial" w:cs="Arial"/>
                <w:sz w:val="24"/>
                <w:szCs w:val="24"/>
              </w:rPr>
            </w:pPr>
            <w:r w:rsidRPr="000A46E3">
              <w:rPr>
                <w:rFonts w:ascii="Arial" w:hAnsi="Arial" w:cs="Arial"/>
                <w:sz w:val="24"/>
                <w:szCs w:val="24"/>
              </w:rPr>
              <w:t>State precautions for steel beams fabrication</w:t>
            </w:r>
          </w:p>
        </w:tc>
        <w:tc>
          <w:tcPr>
            <w:tcW w:w="904" w:type="pct"/>
            <w:vMerge/>
            <w:vAlign w:val="center"/>
          </w:tcPr>
          <w:p w14:paraId="516ECA50" w14:textId="77777777" w:rsidR="000A46E3" w:rsidRDefault="000A46E3" w:rsidP="000A46E3">
            <w:pPr>
              <w:pStyle w:val="ListParagraph"/>
              <w:ind w:left="521"/>
              <w:rPr>
                <w:rFonts w:ascii="Arial" w:hAnsi="Arial" w:cs="Arial"/>
                <w:b/>
                <w:bCs/>
                <w:color w:val="000000"/>
                <w:sz w:val="24"/>
                <w:szCs w:val="24"/>
              </w:rPr>
            </w:pPr>
          </w:p>
        </w:tc>
      </w:tr>
      <w:tr w:rsidR="000A46E3" w14:paraId="716237F9" w14:textId="77777777" w:rsidTr="00E201AA">
        <w:trPr>
          <w:trHeight w:val="651"/>
        </w:trPr>
        <w:tc>
          <w:tcPr>
            <w:tcW w:w="538" w:type="pct"/>
            <w:vMerge/>
          </w:tcPr>
          <w:p w14:paraId="1559B91C" w14:textId="77777777" w:rsidR="000A46E3" w:rsidRPr="00631D0C" w:rsidRDefault="000A46E3" w:rsidP="000A46E3">
            <w:pPr>
              <w:jc w:val="center"/>
              <w:rPr>
                <w:rFonts w:ascii="Arial" w:hAnsi="Arial" w:cs="Arial"/>
                <w:b/>
                <w:sz w:val="24"/>
                <w:szCs w:val="24"/>
              </w:rPr>
            </w:pPr>
          </w:p>
        </w:tc>
        <w:tc>
          <w:tcPr>
            <w:tcW w:w="967" w:type="pct"/>
            <w:vMerge/>
          </w:tcPr>
          <w:p w14:paraId="2E1F1900" w14:textId="77777777" w:rsidR="000A46E3" w:rsidRDefault="000A46E3" w:rsidP="000A46E3">
            <w:pPr>
              <w:rPr>
                <w:rFonts w:ascii="Arial" w:hAnsi="Arial" w:cs="Arial"/>
                <w:b/>
                <w:color w:val="000000" w:themeColor="text1"/>
                <w:sz w:val="24"/>
                <w:szCs w:val="24"/>
              </w:rPr>
            </w:pPr>
          </w:p>
        </w:tc>
        <w:tc>
          <w:tcPr>
            <w:tcW w:w="617" w:type="pct"/>
            <w:vMerge/>
          </w:tcPr>
          <w:p w14:paraId="7A0EE6D2" w14:textId="77777777" w:rsidR="000A46E3" w:rsidRPr="005A4CF6" w:rsidRDefault="000A46E3" w:rsidP="000A46E3">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8B9ED9E" w14:textId="249414FD" w:rsidR="000A46E3" w:rsidRPr="000A46E3" w:rsidRDefault="000A46E3" w:rsidP="000A46E3">
            <w:pPr>
              <w:widowControl w:val="0"/>
              <w:spacing w:after="160" w:line="259" w:lineRule="auto"/>
              <w:rPr>
                <w:rFonts w:ascii="Arial" w:hAnsi="Arial" w:cs="Arial"/>
                <w:sz w:val="24"/>
                <w:szCs w:val="24"/>
              </w:rPr>
            </w:pPr>
            <w:r w:rsidRPr="000A46E3">
              <w:rPr>
                <w:rFonts w:ascii="Arial" w:hAnsi="Arial" w:cs="Arial"/>
                <w:sz w:val="24"/>
                <w:szCs w:val="24"/>
              </w:rPr>
              <w:t xml:space="preserve">Enlist tools for steel beams fabrication </w:t>
            </w:r>
          </w:p>
        </w:tc>
        <w:tc>
          <w:tcPr>
            <w:tcW w:w="904" w:type="pct"/>
            <w:vMerge/>
            <w:vAlign w:val="center"/>
          </w:tcPr>
          <w:p w14:paraId="7FDD8C74" w14:textId="77777777" w:rsidR="000A46E3" w:rsidRDefault="000A46E3" w:rsidP="000A46E3">
            <w:pPr>
              <w:pStyle w:val="ListParagraph"/>
              <w:ind w:left="521"/>
              <w:rPr>
                <w:rFonts w:ascii="Arial" w:hAnsi="Arial" w:cs="Arial"/>
                <w:b/>
                <w:bCs/>
                <w:color w:val="000000"/>
                <w:sz w:val="24"/>
                <w:szCs w:val="24"/>
              </w:rPr>
            </w:pPr>
          </w:p>
        </w:tc>
      </w:tr>
      <w:tr w:rsidR="00A16D5B" w14:paraId="51C6A730" w14:textId="77777777" w:rsidTr="0074568C">
        <w:trPr>
          <w:trHeight w:val="570"/>
        </w:trPr>
        <w:tc>
          <w:tcPr>
            <w:tcW w:w="538" w:type="pct"/>
            <w:vMerge/>
          </w:tcPr>
          <w:p w14:paraId="600A32C8" w14:textId="77777777" w:rsidR="00A16D5B" w:rsidRPr="00631D0C" w:rsidRDefault="00A16D5B" w:rsidP="00AC02F7">
            <w:pPr>
              <w:jc w:val="center"/>
              <w:rPr>
                <w:rFonts w:ascii="Arial" w:hAnsi="Arial" w:cs="Arial"/>
                <w:b/>
                <w:sz w:val="24"/>
                <w:szCs w:val="24"/>
              </w:rPr>
            </w:pPr>
          </w:p>
        </w:tc>
        <w:tc>
          <w:tcPr>
            <w:tcW w:w="967" w:type="pct"/>
            <w:vMerge/>
          </w:tcPr>
          <w:p w14:paraId="024B0F15" w14:textId="77777777" w:rsidR="00A16D5B" w:rsidRDefault="00A16D5B" w:rsidP="00AC02F7">
            <w:pPr>
              <w:rPr>
                <w:rFonts w:ascii="Arial" w:hAnsi="Arial" w:cs="Arial"/>
                <w:b/>
                <w:color w:val="000000" w:themeColor="text1"/>
                <w:sz w:val="24"/>
                <w:szCs w:val="24"/>
              </w:rPr>
            </w:pPr>
          </w:p>
        </w:tc>
        <w:tc>
          <w:tcPr>
            <w:tcW w:w="617" w:type="pct"/>
            <w:vMerge w:val="restart"/>
          </w:tcPr>
          <w:p w14:paraId="148E45BD"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74" w:type="pct"/>
          </w:tcPr>
          <w:p w14:paraId="3116247A" w14:textId="3FBE396F" w:rsidR="00A16D5B" w:rsidRPr="0074568C" w:rsidRDefault="0074568C" w:rsidP="0074568C">
            <w:pPr>
              <w:widowControl w:val="0"/>
              <w:spacing w:after="160" w:line="259" w:lineRule="auto"/>
              <w:rPr>
                <w:rFonts w:ascii="Arial" w:hAnsi="Arial" w:cs="Arial"/>
                <w:sz w:val="24"/>
                <w:szCs w:val="24"/>
              </w:rPr>
            </w:pPr>
            <w:r w:rsidRPr="0074568C">
              <w:rPr>
                <w:rFonts w:ascii="Arial" w:hAnsi="Arial" w:cs="Arial"/>
                <w:sz w:val="24"/>
              </w:rPr>
              <w:t xml:space="preserve">Define steel beams supported </w:t>
            </w:r>
          </w:p>
        </w:tc>
        <w:tc>
          <w:tcPr>
            <w:tcW w:w="904" w:type="pct"/>
            <w:vMerge/>
            <w:vAlign w:val="center"/>
          </w:tcPr>
          <w:p w14:paraId="39822B5F" w14:textId="77777777" w:rsidR="00A16D5B" w:rsidRDefault="00A16D5B" w:rsidP="00AC02F7">
            <w:pPr>
              <w:pStyle w:val="ListParagraph"/>
              <w:ind w:left="521"/>
              <w:rPr>
                <w:rFonts w:ascii="Arial" w:hAnsi="Arial" w:cs="Arial"/>
                <w:b/>
                <w:bCs/>
                <w:color w:val="000000"/>
                <w:sz w:val="24"/>
                <w:szCs w:val="24"/>
              </w:rPr>
            </w:pPr>
          </w:p>
        </w:tc>
      </w:tr>
      <w:tr w:rsidR="0074568C" w14:paraId="2D09C096" w14:textId="77777777" w:rsidTr="005A3847">
        <w:trPr>
          <w:trHeight w:val="840"/>
        </w:trPr>
        <w:tc>
          <w:tcPr>
            <w:tcW w:w="538" w:type="pct"/>
            <w:vMerge/>
          </w:tcPr>
          <w:p w14:paraId="4D08C7CF" w14:textId="77777777" w:rsidR="0074568C" w:rsidRPr="00631D0C" w:rsidRDefault="0074568C" w:rsidP="0074568C">
            <w:pPr>
              <w:jc w:val="center"/>
              <w:rPr>
                <w:rFonts w:ascii="Arial" w:hAnsi="Arial" w:cs="Arial"/>
                <w:b/>
                <w:sz w:val="24"/>
                <w:szCs w:val="24"/>
              </w:rPr>
            </w:pPr>
          </w:p>
        </w:tc>
        <w:tc>
          <w:tcPr>
            <w:tcW w:w="967" w:type="pct"/>
            <w:vMerge/>
          </w:tcPr>
          <w:p w14:paraId="64E63533" w14:textId="77777777" w:rsidR="0074568C" w:rsidRDefault="0074568C" w:rsidP="0074568C">
            <w:pPr>
              <w:rPr>
                <w:rFonts w:ascii="Arial" w:hAnsi="Arial" w:cs="Arial"/>
                <w:b/>
                <w:color w:val="000000" w:themeColor="text1"/>
                <w:sz w:val="24"/>
                <w:szCs w:val="24"/>
              </w:rPr>
            </w:pPr>
          </w:p>
        </w:tc>
        <w:tc>
          <w:tcPr>
            <w:tcW w:w="617" w:type="pct"/>
            <w:vMerge/>
          </w:tcPr>
          <w:p w14:paraId="6E93E008" w14:textId="77777777" w:rsidR="0074568C" w:rsidRPr="005A4CF6" w:rsidRDefault="0074568C" w:rsidP="0074568C">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A06926F" w14:textId="24CE663C" w:rsidR="0074568C" w:rsidRPr="0074568C" w:rsidRDefault="0074568C" w:rsidP="0074568C">
            <w:pPr>
              <w:widowControl w:val="0"/>
              <w:spacing w:after="160" w:line="259" w:lineRule="auto"/>
              <w:rPr>
                <w:rFonts w:ascii="Arial" w:hAnsi="Arial" w:cs="Arial"/>
                <w:sz w:val="24"/>
                <w:szCs w:val="24"/>
              </w:rPr>
            </w:pPr>
            <w:r w:rsidRPr="0074568C">
              <w:rPr>
                <w:rFonts w:ascii="Arial" w:hAnsi="Arial" w:cs="Arial"/>
                <w:sz w:val="24"/>
              </w:rPr>
              <w:t>State significance of beam depth in steel beam design</w:t>
            </w:r>
          </w:p>
        </w:tc>
        <w:tc>
          <w:tcPr>
            <w:tcW w:w="904" w:type="pct"/>
            <w:vMerge/>
            <w:vAlign w:val="center"/>
          </w:tcPr>
          <w:p w14:paraId="292C8C29" w14:textId="77777777" w:rsidR="0074568C" w:rsidRDefault="0074568C" w:rsidP="0074568C">
            <w:pPr>
              <w:pStyle w:val="ListParagraph"/>
              <w:ind w:left="521"/>
              <w:rPr>
                <w:rFonts w:ascii="Arial" w:hAnsi="Arial" w:cs="Arial"/>
                <w:b/>
                <w:bCs/>
                <w:color w:val="000000"/>
                <w:sz w:val="24"/>
                <w:szCs w:val="24"/>
              </w:rPr>
            </w:pPr>
          </w:p>
        </w:tc>
      </w:tr>
      <w:tr w:rsidR="0074568C" w14:paraId="3D9D3CD8" w14:textId="77777777" w:rsidTr="005A3847">
        <w:trPr>
          <w:trHeight w:val="840"/>
        </w:trPr>
        <w:tc>
          <w:tcPr>
            <w:tcW w:w="538" w:type="pct"/>
            <w:vMerge/>
          </w:tcPr>
          <w:p w14:paraId="6A2DFD1A" w14:textId="77777777" w:rsidR="0074568C" w:rsidRPr="00631D0C" w:rsidRDefault="0074568C" w:rsidP="0074568C">
            <w:pPr>
              <w:jc w:val="center"/>
              <w:rPr>
                <w:rFonts w:ascii="Arial" w:hAnsi="Arial" w:cs="Arial"/>
                <w:b/>
                <w:sz w:val="24"/>
                <w:szCs w:val="24"/>
              </w:rPr>
            </w:pPr>
          </w:p>
        </w:tc>
        <w:tc>
          <w:tcPr>
            <w:tcW w:w="967" w:type="pct"/>
            <w:vMerge/>
          </w:tcPr>
          <w:p w14:paraId="0153BAA5" w14:textId="77777777" w:rsidR="0074568C" w:rsidRDefault="0074568C" w:rsidP="0074568C">
            <w:pPr>
              <w:rPr>
                <w:rFonts w:ascii="Arial" w:hAnsi="Arial" w:cs="Arial"/>
                <w:b/>
                <w:color w:val="000000" w:themeColor="text1"/>
                <w:sz w:val="24"/>
                <w:szCs w:val="24"/>
              </w:rPr>
            </w:pPr>
          </w:p>
        </w:tc>
        <w:tc>
          <w:tcPr>
            <w:tcW w:w="617" w:type="pct"/>
            <w:vMerge/>
          </w:tcPr>
          <w:p w14:paraId="042C0A83" w14:textId="77777777" w:rsidR="0074568C" w:rsidRPr="005A4CF6" w:rsidRDefault="0074568C" w:rsidP="0074568C">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89BEA68" w14:textId="06677291" w:rsidR="0074568C" w:rsidRPr="0074568C" w:rsidRDefault="0074568C" w:rsidP="0074568C">
            <w:pPr>
              <w:widowControl w:val="0"/>
              <w:spacing w:after="160" w:line="259" w:lineRule="auto"/>
              <w:rPr>
                <w:rFonts w:ascii="Arial" w:hAnsi="Arial" w:cs="Arial"/>
                <w:sz w:val="24"/>
                <w:szCs w:val="24"/>
              </w:rPr>
            </w:pPr>
            <w:r w:rsidRPr="0074568C">
              <w:rPr>
                <w:rFonts w:ascii="Arial" w:hAnsi="Arial" w:cs="Arial"/>
                <w:sz w:val="24"/>
              </w:rPr>
              <w:t xml:space="preserve">State precautions during laying of steel beam in depth </w:t>
            </w:r>
          </w:p>
        </w:tc>
        <w:tc>
          <w:tcPr>
            <w:tcW w:w="904" w:type="pct"/>
            <w:vMerge/>
            <w:vAlign w:val="center"/>
          </w:tcPr>
          <w:p w14:paraId="007C5A34" w14:textId="77777777" w:rsidR="0074568C" w:rsidRDefault="0074568C" w:rsidP="0074568C">
            <w:pPr>
              <w:pStyle w:val="ListParagraph"/>
              <w:ind w:left="521"/>
              <w:rPr>
                <w:rFonts w:ascii="Arial" w:hAnsi="Arial" w:cs="Arial"/>
                <w:b/>
                <w:bCs/>
                <w:color w:val="000000"/>
                <w:sz w:val="24"/>
                <w:szCs w:val="24"/>
              </w:rPr>
            </w:pPr>
          </w:p>
        </w:tc>
      </w:tr>
      <w:tr w:rsidR="00A16D5B" w14:paraId="76BF3E48" w14:textId="77777777" w:rsidTr="00E201AA">
        <w:trPr>
          <w:trHeight w:val="372"/>
        </w:trPr>
        <w:tc>
          <w:tcPr>
            <w:tcW w:w="538" w:type="pct"/>
            <w:vMerge/>
          </w:tcPr>
          <w:p w14:paraId="5433F24A" w14:textId="77777777" w:rsidR="00A16D5B" w:rsidRPr="00631D0C" w:rsidRDefault="00A16D5B" w:rsidP="00AC02F7">
            <w:pPr>
              <w:jc w:val="center"/>
              <w:rPr>
                <w:rFonts w:ascii="Arial" w:hAnsi="Arial" w:cs="Arial"/>
                <w:b/>
                <w:sz w:val="24"/>
                <w:szCs w:val="24"/>
              </w:rPr>
            </w:pPr>
          </w:p>
        </w:tc>
        <w:tc>
          <w:tcPr>
            <w:tcW w:w="967" w:type="pct"/>
            <w:vMerge/>
          </w:tcPr>
          <w:p w14:paraId="67E2D6F9" w14:textId="77777777" w:rsidR="00A16D5B" w:rsidRDefault="00A16D5B" w:rsidP="00AC02F7">
            <w:pPr>
              <w:rPr>
                <w:rFonts w:ascii="Arial" w:hAnsi="Arial" w:cs="Arial"/>
                <w:b/>
                <w:color w:val="000000" w:themeColor="text1"/>
                <w:sz w:val="24"/>
                <w:szCs w:val="24"/>
              </w:rPr>
            </w:pPr>
          </w:p>
        </w:tc>
        <w:tc>
          <w:tcPr>
            <w:tcW w:w="617" w:type="pct"/>
            <w:vMerge/>
          </w:tcPr>
          <w:p w14:paraId="045E0359"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5B32E99" w14:textId="0B1D7744" w:rsidR="00A16D5B" w:rsidRPr="0074568C" w:rsidRDefault="0074568C" w:rsidP="0074568C">
            <w:pPr>
              <w:widowControl w:val="0"/>
              <w:spacing w:after="160" w:line="259" w:lineRule="auto"/>
              <w:rPr>
                <w:rFonts w:ascii="Arial" w:hAnsi="Arial" w:cs="Arial"/>
                <w:sz w:val="24"/>
                <w:szCs w:val="24"/>
              </w:rPr>
            </w:pPr>
            <w:r w:rsidRPr="0074568C">
              <w:rPr>
                <w:rFonts w:ascii="Arial" w:hAnsi="Arial" w:cs="Arial"/>
                <w:sz w:val="24"/>
              </w:rPr>
              <w:t>Define cover in beams</w:t>
            </w:r>
          </w:p>
        </w:tc>
        <w:tc>
          <w:tcPr>
            <w:tcW w:w="904" w:type="pct"/>
            <w:vMerge/>
            <w:vAlign w:val="center"/>
          </w:tcPr>
          <w:p w14:paraId="660F5F13" w14:textId="77777777" w:rsidR="00A16D5B" w:rsidRDefault="00A16D5B" w:rsidP="00AC02F7">
            <w:pPr>
              <w:pStyle w:val="ListParagraph"/>
              <w:ind w:left="521"/>
              <w:rPr>
                <w:rFonts w:ascii="Arial" w:hAnsi="Arial" w:cs="Arial"/>
                <w:b/>
                <w:bCs/>
                <w:color w:val="000000"/>
                <w:sz w:val="24"/>
                <w:szCs w:val="24"/>
              </w:rPr>
            </w:pPr>
          </w:p>
        </w:tc>
      </w:tr>
      <w:tr w:rsidR="00A16D5B" w14:paraId="431D3969" w14:textId="77777777" w:rsidTr="00C528E6">
        <w:trPr>
          <w:trHeight w:val="480"/>
        </w:trPr>
        <w:tc>
          <w:tcPr>
            <w:tcW w:w="538" w:type="pct"/>
            <w:vMerge/>
          </w:tcPr>
          <w:p w14:paraId="21C53CF4" w14:textId="77777777" w:rsidR="00A16D5B" w:rsidRPr="00631D0C" w:rsidRDefault="00A16D5B" w:rsidP="00AC02F7">
            <w:pPr>
              <w:jc w:val="center"/>
              <w:rPr>
                <w:rFonts w:ascii="Arial" w:hAnsi="Arial" w:cs="Arial"/>
                <w:b/>
                <w:sz w:val="24"/>
                <w:szCs w:val="24"/>
              </w:rPr>
            </w:pPr>
          </w:p>
        </w:tc>
        <w:tc>
          <w:tcPr>
            <w:tcW w:w="967" w:type="pct"/>
            <w:vMerge/>
          </w:tcPr>
          <w:p w14:paraId="26C02C97" w14:textId="77777777" w:rsidR="00A16D5B" w:rsidRDefault="00A16D5B" w:rsidP="00AC02F7">
            <w:pPr>
              <w:rPr>
                <w:rFonts w:ascii="Arial" w:hAnsi="Arial" w:cs="Arial"/>
                <w:b/>
                <w:color w:val="000000" w:themeColor="text1"/>
                <w:sz w:val="24"/>
                <w:szCs w:val="24"/>
              </w:rPr>
            </w:pPr>
          </w:p>
        </w:tc>
        <w:tc>
          <w:tcPr>
            <w:tcW w:w="617" w:type="pct"/>
            <w:vMerge w:val="restart"/>
          </w:tcPr>
          <w:p w14:paraId="357B6F6D"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5B6E88E1" w14:textId="3313411C" w:rsidR="00A16D5B" w:rsidRPr="00AF20B6" w:rsidRDefault="00B12542" w:rsidP="00AC02F7">
            <w:pPr>
              <w:widowControl w:val="0"/>
              <w:spacing w:after="160" w:line="259" w:lineRule="auto"/>
              <w:rPr>
                <w:rFonts w:ascii="Arial" w:hAnsi="Arial" w:cs="Arial"/>
                <w:sz w:val="24"/>
                <w:szCs w:val="24"/>
              </w:rPr>
            </w:pPr>
            <w:r>
              <w:rPr>
                <w:rFonts w:ascii="Arial" w:hAnsi="Arial" w:cs="Arial"/>
                <w:sz w:val="24"/>
                <w:szCs w:val="24"/>
              </w:rPr>
              <w:t>Define installation</w:t>
            </w:r>
            <w:r w:rsidR="00C528E6">
              <w:rPr>
                <w:rFonts w:ascii="Arial" w:hAnsi="Arial" w:cs="Arial"/>
                <w:sz w:val="24"/>
                <w:szCs w:val="24"/>
              </w:rPr>
              <w:t xml:space="preserve"> of steel</w:t>
            </w:r>
          </w:p>
        </w:tc>
        <w:tc>
          <w:tcPr>
            <w:tcW w:w="904" w:type="pct"/>
            <w:vMerge/>
            <w:vAlign w:val="center"/>
          </w:tcPr>
          <w:p w14:paraId="3A86093D" w14:textId="77777777" w:rsidR="00A16D5B" w:rsidRDefault="00A16D5B" w:rsidP="00AC02F7">
            <w:pPr>
              <w:pStyle w:val="ListParagraph"/>
              <w:ind w:left="521"/>
              <w:rPr>
                <w:rFonts w:ascii="Arial" w:hAnsi="Arial" w:cs="Arial"/>
                <w:b/>
                <w:bCs/>
                <w:color w:val="000000"/>
                <w:sz w:val="24"/>
                <w:szCs w:val="24"/>
              </w:rPr>
            </w:pPr>
          </w:p>
        </w:tc>
      </w:tr>
      <w:tr w:rsidR="00A16D5B" w14:paraId="44BE7F7A" w14:textId="77777777" w:rsidTr="005A3847">
        <w:trPr>
          <w:trHeight w:val="840"/>
        </w:trPr>
        <w:tc>
          <w:tcPr>
            <w:tcW w:w="538" w:type="pct"/>
            <w:vMerge/>
          </w:tcPr>
          <w:p w14:paraId="5330393A" w14:textId="77777777" w:rsidR="00A16D5B" w:rsidRPr="00631D0C" w:rsidRDefault="00A16D5B" w:rsidP="00AC02F7">
            <w:pPr>
              <w:jc w:val="center"/>
              <w:rPr>
                <w:rFonts w:ascii="Arial" w:hAnsi="Arial" w:cs="Arial"/>
                <w:b/>
                <w:sz w:val="24"/>
                <w:szCs w:val="24"/>
              </w:rPr>
            </w:pPr>
          </w:p>
        </w:tc>
        <w:tc>
          <w:tcPr>
            <w:tcW w:w="967" w:type="pct"/>
            <w:vMerge/>
          </w:tcPr>
          <w:p w14:paraId="7C1035DE" w14:textId="77777777" w:rsidR="00A16D5B" w:rsidRDefault="00A16D5B" w:rsidP="00AC02F7">
            <w:pPr>
              <w:rPr>
                <w:rFonts w:ascii="Arial" w:hAnsi="Arial" w:cs="Arial"/>
                <w:b/>
                <w:color w:val="000000" w:themeColor="text1"/>
                <w:sz w:val="24"/>
                <w:szCs w:val="24"/>
              </w:rPr>
            </w:pPr>
          </w:p>
        </w:tc>
        <w:tc>
          <w:tcPr>
            <w:tcW w:w="617" w:type="pct"/>
            <w:vMerge/>
          </w:tcPr>
          <w:p w14:paraId="14EF70A6"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0C15277" w14:textId="60E6DF09" w:rsidR="00A16D5B" w:rsidRPr="00A64183" w:rsidRDefault="00B12542" w:rsidP="00AC02F7">
            <w:pPr>
              <w:widowControl w:val="0"/>
              <w:spacing w:after="160" w:line="259" w:lineRule="auto"/>
              <w:rPr>
                <w:rFonts w:ascii="Arial" w:hAnsi="Arial" w:cs="Arial"/>
                <w:sz w:val="24"/>
                <w:szCs w:val="24"/>
              </w:rPr>
            </w:pPr>
            <w:r w:rsidRPr="00A64183">
              <w:rPr>
                <w:rFonts w:ascii="Arial" w:hAnsi="Arial" w:cs="Arial"/>
                <w:sz w:val="24"/>
                <w:szCs w:val="24"/>
              </w:rPr>
              <w:t xml:space="preserve">State safety precautions when installing steel </w:t>
            </w:r>
            <w:r w:rsidR="00E356ED" w:rsidRPr="00A64183">
              <w:rPr>
                <w:rFonts w:ascii="Arial" w:hAnsi="Arial" w:cs="Arial"/>
                <w:sz w:val="24"/>
                <w:szCs w:val="24"/>
              </w:rPr>
              <w:t xml:space="preserve">in </w:t>
            </w:r>
            <w:r w:rsidRPr="00A64183">
              <w:rPr>
                <w:rFonts w:ascii="Arial" w:hAnsi="Arial" w:cs="Arial"/>
                <w:sz w:val="24"/>
                <w:szCs w:val="24"/>
              </w:rPr>
              <w:t>beams</w:t>
            </w:r>
          </w:p>
        </w:tc>
        <w:tc>
          <w:tcPr>
            <w:tcW w:w="904" w:type="pct"/>
            <w:vMerge/>
            <w:vAlign w:val="center"/>
          </w:tcPr>
          <w:p w14:paraId="538587FB" w14:textId="77777777" w:rsidR="00A16D5B" w:rsidRDefault="00A16D5B" w:rsidP="00AC02F7">
            <w:pPr>
              <w:pStyle w:val="ListParagraph"/>
              <w:ind w:left="521"/>
              <w:rPr>
                <w:rFonts w:ascii="Arial" w:hAnsi="Arial" w:cs="Arial"/>
                <w:b/>
                <w:bCs/>
                <w:color w:val="000000"/>
                <w:sz w:val="24"/>
                <w:szCs w:val="24"/>
              </w:rPr>
            </w:pPr>
          </w:p>
        </w:tc>
      </w:tr>
      <w:tr w:rsidR="00A16D5B" w14:paraId="04FBE95D" w14:textId="77777777" w:rsidTr="00C528E6">
        <w:trPr>
          <w:trHeight w:val="390"/>
        </w:trPr>
        <w:tc>
          <w:tcPr>
            <w:tcW w:w="538" w:type="pct"/>
            <w:vMerge/>
          </w:tcPr>
          <w:p w14:paraId="5B2D363F" w14:textId="77777777" w:rsidR="00A16D5B" w:rsidRPr="00631D0C" w:rsidRDefault="00A16D5B" w:rsidP="00AC02F7">
            <w:pPr>
              <w:jc w:val="center"/>
              <w:rPr>
                <w:rFonts w:ascii="Arial" w:hAnsi="Arial" w:cs="Arial"/>
                <w:b/>
                <w:sz w:val="24"/>
                <w:szCs w:val="24"/>
              </w:rPr>
            </w:pPr>
          </w:p>
        </w:tc>
        <w:tc>
          <w:tcPr>
            <w:tcW w:w="967" w:type="pct"/>
            <w:vMerge/>
          </w:tcPr>
          <w:p w14:paraId="7087014D" w14:textId="77777777" w:rsidR="00A16D5B" w:rsidRDefault="00A16D5B" w:rsidP="00AC02F7">
            <w:pPr>
              <w:rPr>
                <w:rFonts w:ascii="Arial" w:hAnsi="Arial" w:cs="Arial"/>
                <w:b/>
                <w:color w:val="000000" w:themeColor="text1"/>
                <w:sz w:val="24"/>
                <w:szCs w:val="24"/>
              </w:rPr>
            </w:pPr>
          </w:p>
        </w:tc>
        <w:tc>
          <w:tcPr>
            <w:tcW w:w="617" w:type="pct"/>
            <w:vMerge/>
          </w:tcPr>
          <w:p w14:paraId="0649CED4"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8904533" w14:textId="537A7B2A" w:rsidR="00A16D5B" w:rsidRPr="00A64183" w:rsidRDefault="00A64183" w:rsidP="00AC02F7">
            <w:pPr>
              <w:widowControl w:val="0"/>
              <w:spacing w:after="160" w:line="259" w:lineRule="auto"/>
              <w:rPr>
                <w:rFonts w:ascii="Arial" w:hAnsi="Arial" w:cs="Arial"/>
                <w:sz w:val="24"/>
                <w:szCs w:val="24"/>
              </w:rPr>
            </w:pPr>
            <w:r w:rsidRPr="00A64183">
              <w:rPr>
                <w:rFonts w:ascii="Arial" w:hAnsi="Arial" w:cs="Arial"/>
                <w:sz w:val="24"/>
                <w:szCs w:val="24"/>
              </w:rPr>
              <w:t>Define cantilever.</w:t>
            </w:r>
          </w:p>
        </w:tc>
        <w:tc>
          <w:tcPr>
            <w:tcW w:w="904" w:type="pct"/>
            <w:vMerge/>
            <w:vAlign w:val="center"/>
          </w:tcPr>
          <w:p w14:paraId="31BB997C" w14:textId="77777777" w:rsidR="00A16D5B" w:rsidRDefault="00A16D5B" w:rsidP="00AC02F7">
            <w:pPr>
              <w:pStyle w:val="ListParagraph"/>
              <w:ind w:left="521"/>
              <w:rPr>
                <w:rFonts w:ascii="Arial" w:hAnsi="Arial" w:cs="Arial"/>
                <w:b/>
                <w:bCs/>
                <w:color w:val="000000"/>
                <w:sz w:val="24"/>
                <w:szCs w:val="24"/>
              </w:rPr>
            </w:pPr>
          </w:p>
        </w:tc>
      </w:tr>
      <w:tr w:rsidR="00A16D5B" w14:paraId="21D522BD" w14:textId="77777777" w:rsidTr="00C528E6">
        <w:trPr>
          <w:trHeight w:val="480"/>
        </w:trPr>
        <w:tc>
          <w:tcPr>
            <w:tcW w:w="538" w:type="pct"/>
            <w:vMerge/>
          </w:tcPr>
          <w:p w14:paraId="4F345AEB" w14:textId="77777777" w:rsidR="00A16D5B" w:rsidRPr="00631D0C" w:rsidRDefault="00A16D5B" w:rsidP="00AC02F7">
            <w:pPr>
              <w:jc w:val="center"/>
              <w:rPr>
                <w:rFonts w:ascii="Arial" w:hAnsi="Arial" w:cs="Arial"/>
                <w:b/>
                <w:sz w:val="24"/>
                <w:szCs w:val="24"/>
              </w:rPr>
            </w:pPr>
          </w:p>
        </w:tc>
        <w:tc>
          <w:tcPr>
            <w:tcW w:w="967" w:type="pct"/>
            <w:vMerge/>
          </w:tcPr>
          <w:p w14:paraId="2690C3D0" w14:textId="77777777" w:rsidR="00A16D5B" w:rsidRDefault="00A16D5B" w:rsidP="00AC02F7">
            <w:pPr>
              <w:rPr>
                <w:rFonts w:ascii="Arial" w:hAnsi="Arial" w:cs="Arial"/>
                <w:b/>
                <w:color w:val="000000" w:themeColor="text1"/>
                <w:sz w:val="24"/>
                <w:szCs w:val="24"/>
              </w:rPr>
            </w:pPr>
          </w:p>
        </w:tc>
        <w:tc>
          <w:tcPr>
            <w:tcW w:w="617" w:type="pct"/>
            <w:vMerge/>
          </w:tcPr>
          <w:p w14:paraId="1AB4BF42"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319FF66" w14:textId="18CE0F31" w:rsidR="00A16D5B" w:rsidRPr="00A64183" w:rsidRDefault="00A64183" w:rsidP="00AC02F7">
            <w:pPr>
              <w:widowControl w:val="0"/>
              <w:spacing w:after="160" w:line="259" w:lineRule="auto"/>
              <w:rPr>
                <w:rFonts w:ascii="Arial" w:hAnsi="Arial" w:cs="Arial"/>
                <w:sz w:val="24"/>
                <w:szCs w:val="24"/>
              </w:rPr>
            </w:pPr>
            <w:r w:rsidRPr="00A64183">
              <w:rPr>
                <w:rFonts w:ascii="Arial" w:hAnsi="Arial" w:cs="Arial"/>
                <w:sz w:val="24"/>
                <w:szCs w:val="24"/>
              </w:rPr>
              <w:t>State cantilever steel beam</w:t>
            </w:r>
          </w:p>
        </w:tc>
        <w:tc>
          <w:tcPr>
            <w:tcW w:w="904" w:type="pct"/>
            <w:vMerge/>
            <w:vAlign w:val="center"/>
          </w:tcPr>
          <w:p w14:paraId="3767BD47" w14:textId="77777777" w:rsidR="00A16D5B" w:rsidRDefault="00A16D5B" w:rsidP="00AC02F7">
            <w:pPr>
              <w:pStyle w:val="ListParagraph"/>
              <w:ind w:left="521"/>
              <w:rPr>
                <w:rFonts w:ascii="Arial" w:hAnsi="Arial" w:cs="Arial"/>
                <w:b/>
                <w:bCs/>
                <w:color w:val="000000"/>
                <w:sz w:val="24"/>
                <w:szCs w:val="24"/>
              </w:rPr>
            </w:pPr>
          </w:p>
        </w:tc>
      </w:tr>
      <w:tr w:rsidR="00A16D5B" w14:paraId="348B798A" w14:textId="77777777" w:rsidTr="00C528E6">
        <w:trPr>
          <w:trHeight w:val="561"/>
        </w:trPr>
        <w:tc>
          <w:tcPr>
            <w:tcW w:w="538" w:type="pct"/>
            <w:vMerge w:val="restart"/>
          </w:tcPr>
          <w:p w14:paraId="08A26D41" w14:textId="60C92293" w:rsidR="00A16D5B" w:rsidRPr="00631D0C" w:rsidRDefault="00A16D5B" w:rsidP="00AC02F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19</w:t>
            </w:r>
          </w:p>
        </w:tc>
        <w:tc>
          <w:tcPr>
            <w:tcW w:w="967" w:type="pct"/>
            <w:vMerge w:val="restart"/>
          </w:tcPr>
          <w:p w14:paraId="5A45F9C1" w14:textId="0E2017E7" w:rsidR="00A16D5B" w:rsidRDefault="00A16915" w:rsidP="00AC02F7">
            <w:pPr>
              <w:rPr>
                <w:rFonts w:ascii="Arial" w:hAnsi="Arial" w:cs="Arial"/>
                <w:b/>
                <w:color w:val="000000" w:themeColor="text1"/>
                <w:sz w:val="24"/>
                <w:szCs w:val="24"/>
              </w:rPr>
            </w:pPr>
            <w:r>
              <w:rPr>
                <w:rFonts w:ascii="Arial" w:hAnsi="Arial" w:cs="Arial"/>
                <w:b/>
                <w:color w:val="000000" w:themeColor="text1"/>
                <w:sz w:val="24"/>
                <w:szCs w:val="24"/>
              </w:rPr>
              <w:t>E</w:t>
            </w:r>
            <w:r w:rsidRPr="003426CC">
              <w:rPr>
                <w:rFonts w:ascii="Arial" w:hAnsi="Arial" w:cs="Arial"/>
                <w:b/>
                <w:color w:val="000000" w:themeColor="text1"/>
                <w:sz w:val="24"/>
                <w:szCs w:val="24"/>
              </w:rPr>
              <w:t>xecute steel work in Roof slabs for domestic building</w:t>
            </w:r>
          </w:p>
        </w:tc>
        <w:tc>
          <w:tcPr>
            <w:tcW w:w="617" w:type="pct"/>
            <w:vMerge w:val="restart"/>
          </w:tcPr>
          <w:p w14:paraId="498B4238"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7E7847C4" w14:textId="0951B171" w:rsidR="00A16D5B" w:rsidRPr="00AF20B6" w:rsidRDefault="00B54461" w:rsidP="00AC02F7">
            <w:pPr>
              <w:widowControl w:val="0"/>
              <w:spacing w:after="160" w:line="259" w:lineRule="auto"/>
              <w:rPr>
                <w:rFonts w:ascii="Arial" w:hAnsi="Arial" w:cs="Arial"/>
                <w:sz w:val="24"/>
                <w:szCs w:val="24"/>
              </w:rPr>
            </w:pPr>
            <w:r>
              <w:rPr>
                <w:rFonts w:ascii="Arial" w:hAnsi="Arial" w:cs="Arial"/>
                <w:sz w:val="24"/>
                <w:szCs w:val="24"/>
              </w:rPr>
              <w:t>Define steel reinforcement</w:t>
            </w:r>
          </w:p>
        </w:tc>
        <w:tc>
          <w:tcPr>
            <w:tcW w:w="904" w:type="pct"/>
            <w:vMerge w:val="restart"/>
            <w:vAlign w:val="center"/>
          </w:tcPr>
          <w:p w14:paraId="676619D8" w14:textId="31BF60F5" w:rsidR="00A16D5B" w:rsidRPr="00AF20B6" w:rsidRDefault="00A16D5B" w:rsidP="00F8164C">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19</w:t>
            </w:r>
          </w:p>
          <w:p w14:paraId="52FA662F" w14:textId="77777777" w:rsidR="00A16D5B" w:rsidRDefault="00A16D5B" w:rsidP="00AC02F7">
            <w:pPr>
              <w:pStyle w:val="ListParagraph"/>
              <w:ind w:left="521"/>
              <w:jc w:val="center"/>
              <w:rPr>
                <w:rFonts w:ascii="Arial" w:hAnsi="Arial" w:cs="Arial"/>
                <w:i/>
                <w:iCs/>
                <w:color w:val="000000"/>
                <w:sz w:val="24"/>
                <w:szCs w:val="24"/>
                <w:u w:val="single"/>
              </w:rPr>
            </w:pPr>
          </w:p>
          <w:p w14:paraId="6B2EF66F" w14:textId="77777777" w:rsidR="00A16D5B" w:rsidRPr="00631D0C" w:rsidRDefault="00A16D5B" w:rsidP="00AC02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3B0E69B" w14:textId="77777777" w:rsidR="00A16D5B" w:rsidRDefault="00A16D5B" w:rsidP="00AC02F7">
            <w:pPr>
              <w:pStyle w:val="ListParagraph"/>
              <w:ind w:left="521"/>
              <w:rPr>
                <w:rFonts w:ascii="Arial" w:hAnsi="Arial" w:cs="Arial"/>
                <w:b/>
                <w:bCs/>
                <w:color w:val="000000"/>
                <w:sz w:val="24"/>
                <w:szCs w:val="24"/>
              </w:rPr>
            </w:pPr>
          </w:p>
        </w:tc>
      </w:tr>
      <w:tr w:rsidR="00B54461" w:rsidRPr="00631D0C" w14:paraId="0D90BE07" w14:textId="77777777" w:rsidTr="005A3847">
        <w:trPr>
          <w:trHeight w:val="840"/>
        </w:trPr>
        <w:tc>
          <w:tcPr>
            <w:tcW w:w="538" w:type="pct"/>
            <w:vMerge/>
          </w:tcPr>
          <w:p w14:paraId="65C26392" w14:textId="77777777" w:rsidR="00B54461" w:rsidRPr="00631D0C" w:rsidRDefault="00B54461" w:rsidP="00B54461">
            <w:pPr>
              <w:jc w:val="center"/>
              <w:rPr>
                <w:rFonts w:ascii="Arial" w:hAnsi="Arial" w:cs="Arial"/>
                <w:b/>
                <w:sz w:val="24"/>
                <w:szCs w:val="24"/>
              </w:rPr>
            </w:pPr>
          </w:p>
        </w:tc>
        <w:tc>
          <w:tcPr>
            <w:tcW w:w="967" w:type="pct"/>
            <w:vMerge/>
          </w:tcPr>
          <w:p w14:paraId="6D72B9F8" w14:textId="77777777" w:rsidR="00B54461" w:rsidRPr="00AF20B6" w:rsidRDefault="00B54461" w:rsidP="00B54461">
            <w:pPr>
              <w:rPr>
                <w:rFonts w:ascii="Arial" w:hAnsi="Arial" w:cs="Arial"/>
                <w:b/>
                <w:color w:val="000000" w:themeColor="text1"/>
                <w:sz w:val="24"/>
                <w:szCs w:val="24"/>
              </w:rPr>
            </w:pPr>
          </w:p>
        </w:tc>
        <w:tc>
          <w:tcPr>
            <w:tcW w:w="617" w:type="pct"/>
            <w:vMerge/>
          </w:tcPr>
          <w:p w14:paraId="65554871" w14:textId="77777777" w:rsidR="00B54461" w:rsidRPr="005A4CF6" w:rsidRDefault="00B54461" w:rsidP="00B54461">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3C8FFE1" w14:textId="63E8CB99" w:rsidR="00B54461" w:rsidRPr="00C528E6" w:rsidRDefault="00B54461" w:rsidP="00B54461">
            <w:pPr>
              <w:widowControl w:val="0"/>
              <w:spacing w:after="160" w:line="259" w:lineRule="auto"/>
              <w:rPr>
                <w:rFonts w:ascii="Arial" w:hAnsi="Arial" w:cs="Arial"/>
                <w:sz w:val="24"/>
                <w:szCs w:val="24"/>
              </w:rPr>
            </w:pPr>
            <w:r w:rsidRPr="00C528E6">
              <w:rPr>
                <w:rFonts w:ascii="Arial" w:hAnsi="Arial" w:cs="Arial"/>
                <w:sz w:val="24"/>
                <w:szCs w:val="24"/>
              </w:rPr>
              <w:t>State role of steel reinforcement in roof slab</w:t>
            </w:r>
          </w:p>
        </w:tc>
        <w:tc>
          <w:tcPr>
            <w:tcW w:w="904" w:type="pct"/>
            <w:vMerge/>
            <w:vAlign w:val="center"/>
          </w:tcPr>
          <w:p w14:paraId="210D12A3" w14:textId="77777777" w:rsidR="00B54461" w:rsidRPr="00631D0C" w:rsidRDefault="00B54461" w:rsidP="00B54461">
            <w:pPr>
              <w:pStyle w:val="ListParagraph"/>
              <w:numPr>
                <w:ilvl w:val="0"/>
                <w:numId w:val="4"/>
              </w:numPr>
              <w:ind w:left="-378" w:hanging="143"/>
              <w:jc w:val="center"/>
              <w:rPr>
                <w:rFonts w:ascii="Arial" w:hAnsi="Arial" w:cs="Arial"/>
                <w:b/>
                <w:bCs/>
                <w:color w:val="000000"/>
                <w:sz w:val="24"/>
                <w:szCs w:val="24"/>
              </w:rPr>
            </w:pPr>
          </w:p>
        </w:tc>
      </w:tr>
      <w:tr w:rsidR="00B54461" w:rsidRPr="00631D0C" w14:paraId="4E850B40" w14:textId="77777777" w:rsidTr="005A3847">
        <w:trPr>
          <w:trHeight w:val="840"/>
        </w:trPr>
        <w:tc>
          <w:tcPr>
            <w:tcW w:w="538" w:type="pct"/>
            <w:vMerge/>
          </w:tcPr>
          <w:p w14:paraId="04D6B89C" w14:textId="77777777" w:rsidR="00B54461" w:rsidRPr="00631D0C" w:rsidRDefault="00B54461" w:rsidP="00B54461">
            <w:pPr>
              <w:jc w:val="center"/>
              <w:rPr>
                <w:rFonts w:ascii="Arial" w:hAnsi="Arial" w:cs="Arial"/>
                <w:b/>
                <w:sz w:val="24"/>
                <w:szCs w:val="24"/>
              </w:rPr>
            </w:pPr>
          </w:p>
        </w:tc>
        <w:tc>
          <w:tcPr>
            <w:tcW w:w="967" w:type="pct"/>
            <w:vMerge/>
          </w:tcPr>
          <w:p w14:paraId="3C74F6A3" w14:textId="77777777" w:rsidR="00B54461" w:rsidRPr="00AF20B6" w:rsidRDefault="00B54461" w:rsidP="00B54461">
            <w:pPr>
              <w:rPr>
                <w:rFonts w:ascii="Arial" w:hAnsi="Arial" w:cs="Arial"/>
                <w:b/>
                <w:color w:val="000000" w:themeColor="text1"/>
                <w:sz w:val="24"/>
                <w:szCs w:val="24"/>
              </w:rPr>
            </w:pPr>
          </w:p>
        </w:tc>
        <w:tc>
          <w:tcPr>
            <w:tcW w:w="617" w:type="pct"/>
            <w:vMerge/>
          </w:tcPr>
          <w:p w14:paraId="6E26AD5E" w14:textId="77777777" w:rsidR="00B54461" w:rsidRPr="005A4CF6" w:rsidRDefault="00B54461" w:rsidP="00B54461">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CD5ED67" w14:textId="62D46714" w:rsidR="00B54461" w:rsidRPr="00C528E6" w:rsidRDefault="00B54461" w:rsidP="00B54461">
            <w:pPr>
              <w:widowControl w:val="0"/>
              <w:spacing w:after="160" w:line="259" w:lineRule="auto"/>
              <w:rPr>
                <w:rFonts w:ascii="Arial" w:hAnsi="Arial" w:cs="Arial"/>
                <w:sz w:val="24"/>
                <w:szCs w:val="24"/>
              </w:rPr>
            </w:pPr>
            <w:r w:rsidRPr="00C528E6">
              <w:rPr>
                <w:rFonts w:ascii="Arial" w:hAnsi="Arial" w:cs="Arial"/>
                <w:sz w:val="24"/>
                <w:szCs w:val="24"/>
              </w:rPr>
              <w:t>Enlist tools for steel reinforcement in roof slab</w:t>
            </w:r>
          </w:p>
        </w:tc>
        <w:tc>
          <w:tcPr>
            <w:tcW w:w="904" w:type="pct"/>
            <w:vMerge/>
            <w:vAlign w:val="center"/>
          </w:tcPr>
          <w:p w14:paraId="160164CF" w14:textId="77777777" w:rsidR="00B54461" w:rsidRPr="00631D0C" w:rsidRDefault="00B54461" w:rsidP="00B54461">
            <w:pPr>
              <w:pStyle w:val="ListParagraph"/>
              <w:numPr>
                <w:ilvl w:val="0"/>
                <w:numId w:val="4"/>
              </w:numPr>
              <w:ind w:left="-378" w:hanging="143"/>
              <w:jc w:val="center"/>
              <w:rPr>
                <w:rFonts w:ascii="Arial" w:hAnsi="Arial" w:cs="Arial"/>
                <w:b/>
                <w:bCs/>
                <w:color w:val="000000"/>
                <w:sz w:val="24"/>
                <w:szCs w:val="24"/>
              </w:rPr>
            </w:pPr>
          </w:p>
        </w:tc>
      </w:tr>
      <w:tr w:rsidR="00A16D5B" w:rsidRPr="00631D0C" w14:paraId="40749235" w14:textId="77777777" w:rsidTr="005A3847">
        <w:trPr>
          <w:trHeight w:val="840"/>
        </w:trPr>
        <w:tc>
          <w:tcPr>
            <w:tcW w:w="538" w:type="pct"/>
            <w:vMerge/>
          </w:tcPr>
          <w:p w14:paraId="610D7CFA" w14:textId="77777777" w:rsidR="00A16D5B" w:rsidRPr="00631D0C" w:rsidRDefault="00A16D5B" w:rsidP="00AC02F7">
            <w:pPr>
              <w:jc w:val="center"/>
              <w:rPr>
                <w:rFonts w:ascii="Arial" w:hAnsi="Arial" w:cs="Arial"/>
                <w:b/>
                <w:sz w:val="24"/>
                <w:szCs w:val="24"/>
              </w:rPr>
            </w:pPr>
          </w:p>
        </w:tc>
        <w:tc>
          <w:tcPr>
            <w:tcW w:w="967" w:type="pct"/>
            <w:vMerge/>
          </w:tcPr>
          <w:p w14:paraId="5D805DC8" w14:textId="77777777" w:rsidR="00A16D5B" w:rsidRPr="00AF20B6" w:rsidRDefault="00A16D5B" w:rsidP="00AC02F7">
            <w:pPr>
              <w:rPr>
                <w:rFonts w:ascii="Arial" w:hAnsi="Arial" w:cs="Arial"/>
                <w:b/>
                <w:color w:val="000000" w:themeColor="text1"/>
                <w:sz w:val="24"/>
                <w:szCs w:val="24"/>
              </w:rPr>
            </w:pPr>
          </w:p>
        </w:tc>
        <w:tc>
          <w:tcPr>
            <w:tcW w:w="617" w:type="pct"/>
            <w:vMerge/>
          </w:tcPr>
          <w:p w14:paraId="209AAF21"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93D46EC" w14:textId="0989E2F5" w:rsidR="00A16D5B" w:rsidRPr="00C528E6" w:rsidRDefault="00B54461" w:rsidP="00827966">
            <w:pPr>
              <w:widowControl w:val="0"/>
              <w:spacing w:after="160" w:line="259" w:lineRule="auto"/>
              <w:rPr>
                <w:rFonts w:ascii="Arial" w:hAnsi="Arial" w:cs="Arial"/>
                <w:sz w:val="24"/>
                <w:szCs w:val="24"/>
              </w:rPr>
            </w:pPr>
            <w:r w:rsidRPr="00C528E6">
              <w:rPr>
                <w:rFonts w:ascii="Arial" w:hAnsi="Arial" w:cs="Arial"/>
                <w:sz w:val="24"/>
                <w:szCs w:val="24"/>
              </w:rPr>
              <w:t xml:space="preserve">State </w:t>
            </w:r>
            <w:r w:rsidR="00827966" w:rsidRPr="00C528E6">
              <w:rPr>
                <w:rFonts w:ascii="Arial" w:hAnsi="Arial" w:cs="Arial"/>
                <w:sz w:val="24"/>
                <w:szCs w:val="24"/>
              </w:rPr>
              <w:t xml:space="preserve">precautions </w:t>
            </w:r>
            <w:r w:rsidRPr="00C528E6">
              <w:rPr>
                <w:rFonts w:ascii="Arial" w:hAnsi="Arial" w:cs="Arial"/>
                <w:sz w:val="24"/>
                <w:szCs w:val="24"/>
              </w:rPr>
              <w:t>f</w:t>
            </w:r>
            <w:r w:rsidR="00827966" w:rsidRPr="00C528E6">
              <w:rPr>
                <w:rFonts w:ascii="Arial" w:hAnsi="Arial" w:cs="Arial"/>
                <w:sz w:val="24"/>
                <w:szCs w:val="24"/>
              </w:rPr>
              <w:t>or</w:t>
            </w:r>
            <w:r w:rsidRPr="00C528E6">
              <w:rPr>
                <w:rFonts w:ascii="Arial" w:hAnsi="Arial" w:cs="Arial"/>
                <w:sz w:val="24"/>
                <w:szCs w:val="24"/>
              </w:rPr>
              <w:t xml:space="preserve"> steel reinforcement in roof slab</w:t>
            </w:r>
          </w:p>
        </w:tc>
        <w:tc>
          <w:tcPr>
            <w:tcW w:w="904" w:type="pct"/>
            <w:vMerge/>
            <w:vAlign w:val="center"/>
          </w:tcPr>
          <w:p w14:paraId="6ED6C5F1"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3E64740F" w14:textId="77777777" w:rsidTr="00C528E6">
        <w:trPr>
          <w:trHeight w:val="570"/>
        </w:trPr>
        <w:tc>
          <w:tcPr>
            <w:tcW w:w="538" w:type="pct"/>
            <w:vMerge/>
          </w:tcPr>
          <w:p w14:paraId="5319C535" w14:textId="77777777" w:rsidR="00A16D5B" w:rsidRPr="00631D0C" w:rsidRDefault="00A16D5B" w:rsidP="00AC02F7">
            <w:pPr>
              <w:jc w:val="center"/>
              <w:rPr>
                <w:rFonts w:ascii="Arial" w:hAnsi="Arial" w:cs="Arial"/>
                <w:b/>
                <w:sz w:val="24"/>
                <w:szCs w:val="24"/>
              </w:rPr>
            </w:pPr>
          </w:p>
        </w:tc>
        <w:tc>
          <w:tcPr>
            <w:tcW w:w="967" w:type="pct"/>
            <w:vMerge/>
          </w:tcPr>
          <w:p w14:paraId="1EAF66CF" w14:textId="77777777" w:rsidR="00A16D5B" w:rsidRPr="00AF20B6" w:rsidRDefault="00A16D5B" w:rsidP="00AC02F7">
            <w:pPr>
              <w:rPr>
                <w:rFonts w:ascii="Arial" w:hAnsi="Arial" w:cs="Arial"/>
                <w:b/>
                <w:color w:val="000000" w:themeColor="text1"/>
                <w:sz w:val="24"/>
                <w:szCs w:val="24"/>
              </w:rPr>
            </w:pPr>
          </w:p>
        </w:tc>
        <w:tc>
          <w:tcPr>
            <w:tcW w:w="617" w:type="pct"/>
            <w:vMerge w:val="restart"/>
          </w:tcPr>
          <w:p w14:paraId="4A07E3E6"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74" w:type="pct"/>
          </w:tcPr>
          <w:p w14:paraId="2BBEBA15" w14:textId="6387E345" w:rsidR="00A16D5B" w:rsidRPr="00C528E6" w:rsidRDefault="00C528E6" w:rsidP="00A64183">
            <w:pPr>
              <w:widowControl w:val="0"/>
              <w:spacing w:after="160" w:line="259" w:lineRule="auto"/>
              <w:rPr>
                <w:rFonts w:ascii="Arial" w:hAnsi="Arial" w:cs="Arial"/>
                <w:sz w:val="24"/>
                <w:szCs w:val="24"/>
              </w:rPr>
            </w:pPr>
            <w:r w:rsidRPr="00C528E6">
              <w:rPr>
                <w:rFonts w:ascii="Arial" w:hAnsi="Arial" w:cs="Arial"/>
                <w:sz w:val="24"/>
                <w:szCs w:val="24"/>
              </w:rPr>
              <w:t>Define high strength steel</w:t>
            </w:r>
          </w:p>
        </w:tc>
        <w:tc>
          <w:tcPr>
            <w:tcW w:w="904" w:type="pct"/>
            <w:vMerge/>
            <w:vAlign w:val="center"/>
          </w:tcPr>
          <w:p w14:paraId="4EF59510"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C528E6" w:rsidRPr="00631D0C" w14:paraId="22E99090" w14:textId="77777777" w:rsidTr="005A3847">
        <w:trPr>
          <w:trHeight w:val="840"/>
        </w:trPr>
        <w:tc>
          <w:tcPr>
            <w:tcW w:w="538" w:type="pct"/>
            <w:vMerge/>
          </w:tcPr>
          <w:p w14:paraId="2EC536D9" w14:textId="77777777" w:rsidR="00C528E6" w:rsidRPr="00631D0C" w:rsidRDefault="00C528E6" w:rsidP="00C528E6">
            <w:pPr>
              <w:jc w:val="center"/>
              <w:rPr>
                <w:rFonts w:ascii="Arial" w:hAnsi="Arial" w:cs="Arial"/>
                <w:b/>
                <w:sz w:val="24"/>
                <w:szCs w:val="24"/>
              </w:rPr>
            </w:pPr>
          </w:p>
        </w:tc>
        <w:tc>
          <w:tcPr>
            <w:tcW w:w="967" w:type="pct"/>
            <w:vMerge/>
          </w:tcPr>
          <w:p w14:paraId="5ED5DCAD" w14:textId="77777777" w:rsidR="00C528E6" w:rsidRPr="00AF20B6" w:rsidRDefault="00C528E6" w:rsidP="00C528E6">
            <w:pPr>
              <w:rPr>
                <w:rFonts w:ascii="Arial" w:hAnsi="Arial" w:cs="Arial"/>
                <w:b/>
                <w:color w:val="000000" w:themeColor="text1"/>
                <w:sz w:val="24"/>
                <w:szCs w:val="24"/>
              </w:rPr>
            </w:pPr>
          </w:p>
        </w:tc>
        <w:tc>
          <w:tcPr>
            <w:tcW w:w="617" w:type="pct"/>
            <w:vMerge/>
          </w:tcPr>
          <w:p w14:paraId="4D7FBB61" w14:textId="77777777" w:rsidR="00C528E6" w:rsidRPr="005A4CF6" w:rsidRDefault="00C528E6" w:rsidP="00C528E6">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8444C9C" w14:textId="175C23A2" w:rsidR="00C528E6" w:rsidRPr="00C528E6" w:rsidRDefault="00C528E6" w:rsidP="00C528E6">
            <w:pPr>
              <w:widowControl w:val="0"/>
              <w:spacing w:after="160" w:line="259" w:lineRule="auto"/>
              <w:rPr>
                <w:rFonts w:ascii="Arial" w:hAnsi="Arial" w:cs="Arial"/>
                <w:sz w:val="24"/>
                <w:szCs w:val="24"/>
              </w:rPr>
            </w:pPr>
            <w:r w:rsidRPr="00C528E6">
              <w:rPr>
                <w:rFonts w:ascii="Arial" w:hAnsi="Arial" w:cs="Arial"/>
                <w:sz w:val="24"/>
                <w:szCs w:val="24"/>
              </w:rPr>
              <w:t>Differentiate between mild steel and high-strength steel for roof slabs</w:t>
            </w:r>
          </w:p>
        </w:tc>
        <w:tc>
          <w:tcPr>
            <w:tcW w:w="904" w:type="pct"/>
            <w:vMerge/>
            <w:vAlign w:val="center"/>
          </w:tcPr>
          <w:p w14:paraId="2F3BC461" w14:textId="77777777" w:rsidR="00C528E6" w:rsidRPr="00631D0C" w:rsidRDefault="00C528E6" w:rsidP="00C528E6">
            <w:pPr>
              <w:pStyle w:val="ListParagraph"/>
              <w:numPr>
                <w:ilvl w:val="0"/>
                <w:numId w:val="4"/>
              </w:numPr>
              <w:ind w:left="-378" w:hanging="143"/>
              <w:jc w:val="center"/>
              <w:rPr>
                <w:rFonts w:ascii="Arial" w:hAnsi="Arial" w:cs="Arial"/>
                <w:b/>
                <w:bCs/>
                <w:color w:val="000000"/>
                <w:sz w:val="24"/>
                <w:szCs w:val="24"/>
              </w:rPr>
            </w:pPr>
          </w:p>
        </w:tc>
      </w:tr>
      <w:tr w:rsidR="00C528E6" w:rsidRPr="00631D0C" w14:paraId="7F525C2A" w14:textId="77777777" w:rsidTr="00C528E6">
        <w:trPr>
          <w:trHeight w:val="444"/>
        </w:trPr>
        <w:tc>
          <w:tcPr>
            <w:tcW w:w="538" w:type="pct"/>
            <w:vMerge/>
          </w:tcPr>
          <w:p w14:paraId="755B9730" w14:textId="77777777" w:rsidR="00C528E6" w:rsidRPr="00631D0C" w:rsidRDefault="00C528E6" w:rsidP="00C528E6">
            <w:pPr>
              <w:jc w:val="center"/>
              <w:rPr>
                <w:rFonts w:ascii="Arial" w:hAnsi="Arial" w:cs="Arial"/>
                <w:b/>
                <w:sz w:val="24"/>
                <w:szCs w:val="24"/>
              </w:rPr>
            </w:pPr>
          </w:p>
        </w:tc>
        <w:tc>
          <w:tcPr>
            <w:tcW w:w="967" w:type="pct"/>
            <w:vMerge/>
          </w:tcPr>
          <w:p w14:paraId="55C3F317" w14:textId="77777777" w:rsidR="00C528E6" w:rsidRPr="00AF20B6" w:rsidRDefault="00C528E6" w:rsidP="00C528E6">
            <w:pPr>
              <w:rPr>
                <w:rFonts w:ascii="Arial" w:hAnsi="Arial" w:cs="Arial"/>
                <w:b/>
                <w:color w:val="000000" w:themeColor="text1"/>
                <w:sz w:val="24"/>
                <w:szCs w:val="24"/>
              </w:rPr>
            </w:pPr>
          </w:p>
        </w:tc>
        <w:tc>
          <w:tcPr>
            <w:tcW w:w="617" w:type="pct"/>
            <w:vMerge/>
          </w:tcPr>
          <w:p w14:paraId="59518D80" w14:textId="77777777" w:rsidR="00C528E6" w:rsidRPr="005A4CF6" w:rsidRDefault="00C528E6" w:rsidP="00C528E6">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8AE40AB" w14:textId="025191C2" w:rsidR="00C528E6" w:rsidRPr="00C528E6" w:rsidRDefault="00C528E6" w:rsidP="00C528E6">
            <w:pPr>
              <w:widowControl w:val="0"/>
              <w:spacing w:after="160" w:line="259" w:lineRule="auto"/>
              <w:rPr>
                <w:rFonts w:ascii="Arial" w:hAnsi="Arial" w:cs="Arial"/>
                <w:sz w:val="24"/>
                <w:szCs w:val="24"/>
              </w:rPr>
            </w:pPr>
            <w:r w:rsidRPr="00C528E6">
              <w:rPr>
                <w:rFonts w:ascii="Arial" w:hAnsi="Arial" w:cs="Arial"/>
                <w:sz w:val="24"/>
                <w:szCs w:val="24"/>
              </w:rPr>
              <w:t>State main steel for roof slabs</w:t>
            </w:r>
          </w:p>
        </w:tc>
        <w:tc>
          <w:tcPr>
            <w:tcW w:w="904" w:type="pct"/>
            <w:vMerge/>
            <w:vAlign w:val="center"/>
          </w:tcPr>
          <w:p w14:paraId="3FF39971" w14:textId="77777777" w:rsidR="00C528E6" w:rsidRPr="00631D0C" w:rsidRDefault="00C528E6" w:rsidP="00C528E6">
            <w:pPr>
              <w:pStyle w:val="ListParagraph"/>
              <w:numPr>
                <w:ilvl w:val="0"/>
                <w:numId w:val="4"/>
              </w:numPr>
              <w:ind w:left="-378" w:hanging="143"/>
              <w:jc w:val="center"/>
              <w:rPr>
                <w:rFonts w:ascii="Arial" w:hAnsi="Arial" w:cs="Arial"/>
                <w:b/>
                <w:bCs/>
                <w:color w:val="000000"/>
                <w:sz w:val="24"/>
                <w:szCs w:val="24"/>
              </w:rPr>
            </w:pPr>
          </w:p>
        </w:tc>
      </w:tr>
      <w:tr w:rsidR="00A16D5B" w:rsidRPr="00631D0C" w14:paraId="7661E732" w14:textId="77777777" w:rsidTr="00C528E6">
        <w:trPr>
          <w:trHeight w:val="534"/>
        </w:trPr>
        <w:tc>
          <w:tcPr>
            <w:tcW w:w="538" w:type="pct"/>
            <w:vMerge/>
          </w:tcPr>
          <w:p w14:paraId="15A6A87A" w14:textId="77777777" w:rsidR="00A16D5B" w:rsidRPr="00631D0C" w:rsidRDefault="00A16D5B" w:rsidP="00AC02F7">
            <w:pPr>
              <w:jc w:val="center"/>
              <w:rPr>
                <w:rFonts w:ascii="Arial" w:hAnsi="Arial" w:cs="Arial"/>
                <w:b/>
                <w:sz w:val="24"/>
                <w:szCs w:val="24"/>
              </w:rPr>
            </w:pPr>
          </w:p>
        </w:tc>
        <w:tc>
          <w:tcPr>
            <w:tcW w:w="967" w:type="pct"/>
            <w:vMerge/>
          </w:tcPr>
          <w:p w14:paraId="359A157B" w14:textId="77777777" w:rsidR="00A16D5B" w:rsidRPr="00AF20B6" w:rsidRDefault="00A16D5B" w:rsidP="00AC02F7">
            <w:pPr>
              <w:rPr>
                <w:rFonts w:ascii="Arial" w:hAnsi="Arial" w:cs="Arial"/>
                <w:b/>
                <w:color w:val="000000" w:themeColor="text1"/>
                <w:sz w:val="24"/>
                <w:szCs w:val="24"/>
              </w:rPr>
            </w:pPr>
          </w:p>
        </w:tc>
        <w:tc>
          <w:tcPr>
            <w:tcW w:w="617" w:type="pct"/>
            <w:vMerge/>
          </w:tcPr>
          <w:p w14:paraId="7336DC42"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AACC23F" w14:textId="570B69B3" w:rsidR="00A16D5B" w:rsidRPr="00C528E6" w:rsidRDefault="00C528E6" w:rsidP="00AC02F7">
            <w:pPr>
              <w:widowControl w:val="0"/>
              <w:spacing w:after="160" w:line="259" w:lineRule="auto"/>
              <w:rPr>
                <w:rFonts w:ascii="Arial" w:hAnsi="Arial" w:cs="Arial"/>
                <w:sz w:val="24"/>
                <w:szCs w:val="24"/>
              </w:rPr>
            </w:pPr>
            <w:r w:rsidRPr="00C528E6">
              <w:rPr>
                <w:rFonts w:ascii="Arial" w:hAnsi="Arial" w:cs="Arial"/>
                <w:sz w:val="24"/>
                <w:szCs w:val="24"/>
              </w:rPr>
              <w:t>Define load bearing wall</w:t>
            </w:r>
          </w:p>
        </w:tc>
        <w:tc>
          <w:tcPr>
            <w:tcW w:w="904" w:type="pct"/>
            <w:vMerge/>
            <w:vAlign w:val="center"/>
          </w:tcPr>
          <w:p w14:paraId="70A49E82"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14900F41" w14:textId="77777777" w:rsidTr="00107C4A">
        <w:trPr>
          <w:trHeight w:val="444"/>
        </w:trPr>
        <w:tc>
          <w:tcPr>
            <w:tcW w:w="538" w:type="pct"/>
            <w:vMerge/>
          </w:tcPr>
          <w:p w14:paraId="24EF60AD" w14:textId="77777777" w:rsidR="00A16D5B" w:rsidRPr="00631D0C" w:rsidRDefault="00A16D5B" w:rsidP="00AC02F7">
            <w:pPr>
              <w:jc w:val="center"/>
              <w:rPr>
                <w:rFonts w:ascii="Arial" w:hAnsi="Arial" w:cs="Arial"/>
                <w:b/>
                <w:sz w:val="24"/>
                <w:szCs w:val="24"/>
              </w:rPr>
            </w:pPr>
          </w:p>
        </w:tc>
        <w:tc>
          <w:tcPr>
            <w:tcW w:w="967" w:type="pct"/>
            <w:vMerge/>
          </w:tcPr>
          <w:p w14:paraId="0E5C9BE6" w14:textId="77777777" w:rsidR="00A16D5B" w:rsidRPr="00AF20B6" w:rsidRDefault="00A16D5B" w:rsidP="00AC02F7">
            <w:pPr>
              <w:rPr>
                <w:rFonts w:ascii="Arial" w:hAnsi="Arial" w:cs="Arial"/>
                <w:b/>
                <w:color w:val="000000" w:themeColor="text1"/>
                <w:sz w:val="24"/>
                <w:szCs w:val="24"/>
              </w:rPr>
            </w:pPr>
          </w:p>
        </w:tc>
        <w:tc>
          <w:tcPr>
            <w:tcW w:w="617" w:type="pct"/>
            <w:vMerge w:val="restart"/>
          </w:tcPr>
          <w:p w14:paraId="11D5923C"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4957CCCE" w14:textId="052900BB" w:rsidR="00A16D5B" w:rsidRPr="00107C4A" w:rsidRDefault="006B6063" w:rsidP="00AC02F7">
            <w:pPr>
              <w:widowControl w:val="0"/>
              <w:spacing w:after="160" w:line="259" w:lineRule="auto"/>
              <w:rPr>
                <w:rFonts w:ascii="Arial" w:hAnsi="Arial" w:cs="Arial"/>
                <w:sz w:val="24"/>
                <w:szCs w:val="24"/>
              </w:rPr>
            </w:pPr>
            <w:r w:rsidRPr="00107C4A">
              <w:rPr>
                <w:rFonts w:ascii="Arial" w:hAnsi="Arial" w:cs="Arial"/>
                <w:sz w:val="24"/>
                <w:szCs w:val="24"/>
              </w:rPr>
              <w:t>Define diameter</w:t>
            </w:r>
          </w:p>
        </w:tc>
        <w:tc>
          <w:tcPr>
            <w:tcW w:w="904" w:type="pct"/>
            <w:vMerge/>
            <w:vAlign w:val="center"/>
          </w:tcPr>
          <w:p w14:paraId="4858DFD7"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6010421A" w14:textId="77777777" w:rsidTr="005A3847">
        <w:trPr>
          <w:trHeight w:val="840"/>
        </w:trPr>
        <w:tc>
          <w:tcPr>
            <w:tcW w:w="538" w:type="pct"/>
            <w:vMerge/>
          </w:tcPr>
          <w:p w14:paraId="75A5E369" w14:textId="77777777" w:rsidR="00A16D5B" w:rsidRPr="00631D0C" w:rsidRDefault="00A16D5B" w:rsidP="00AC02F7">
            <w:pPr>
              <w:jc w:val="center"/>
              <w:rPr>
                <w:rFonts w:ascii="Arial" w:hAnsi="Arial" w:cs="Arial"/>
                <w:b/>
                <w:sz w:val="24"/>
                <w:szCs w:val="24"/>
              </w:rPr>
            </w:pPr>
          </w:p>
        </w:tc>
        <w:tc>
          <w:tcPr>
            <w:tcW w:w="967" w:type="pct"/>
            <w:vMerge/>
          </w:tcPr>
          <w:p w14:paraId="78123930" w14:textId="77777777" w:rsidR="00A16D5B" w:rsidRPr="00AF20B6" w:rsidRDefault="00A16D5B" w:rsidP="00AC02F7">
            <w:pPr>
              <w:rPr>
                <w:rFonts w:ascii="Arial" w:hAnsi="Arial" w:cs="Arial"/>
                <w:b/>
                <w:color w:val="000000" w:themeColor="text1"/>
                <w:sz w:val="24"/>
                <w:szCs w:val="24"/>
              </w:rPr>
            </w:pPr>
          </w:p>
        </w:tc>
        <w:tc>
          <w:tcPr>
            <w:tcW w:w="617" w:type="pct"/>
            <w:vMerge/>
          </w:tcPr>
          <w:p w14:paraId="6E28E4FD"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1E5B62C" w14:textId="3CB545B1" w:rsidR="00A16D5B" w:rsidRPr="00107C4A" w:rsidRDefault="006B6063" w:rsidP="00AC02F7">
            <w:pPr>
              <w:widowControl w:val="0"/>
              <w:spacing w:after="160" w:line="259" w:lineRule="auto"/>
              <w:rPr>
                <w:rFonts w:ascii="Arial" w:hAnsi="Arial" w:cs="Arial"/>
                <w:sz w:val="24"/>
                <w:szCs w:val="24"/>
              </w:rPr>
            </w:pPr>
            <w:r w:rsidRPr="00107C4A">
              <w:rPr>
                <w:rFonts w:ascii="Arial" w:hAnsi="Arial" w:cs="Arial"/>
                <w:sz w:val="24"/>
                <w:szCs w:val="24"/>
              </w:rPr>
              <w:t>State diameter of reinforcement bars used in roof slabs</w:t>
            </w:r>
          </w:p>
        </w:tc>
        <w:tc>
          <w:tcPr>
            <w:tcW w:w="904" w:type="pct"/>
            <w:vMerge/>
            <w:vAlign w:val="center"/>
          </w:tcPr>
          <w:p w14:paraId="548A7DFD"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7E35F36B" w14:textId="77777777" w:rsidTr="00107C4A">
        <w:trPr>
          <w:trHeight w:val="354"/>
        </w:trPr>
        <w:tc>
          <w:tcPr>
            <w:tcW w:w="538" w:type="pct"/>
            <w:vMerge/>
          </w:tcPr>
          <w:p w14:paraId="6AC4CE90" w14:textId="77777777" w:rsidR="00A16D5B" w:rsidRPr="00631D0C" w:rsidRDefault="00A16D5B" w:rsidP="00AC02F7">
            <w:pPr>
              <w:jc w:val="center"/>
              <w:rPr>
                <w:rFonts w:ascii="Arial" w:hAnsi="Arial" w:cs="Arial"/>
                <w:b/>
                <w:sz w:val="24"/>
                <w:szCs w:val="24"/>
              </w:rPr>
            </w:pPr>
          </w:p>
        </w:tc>
        <w:tc>
          <w:tcPr>
            <w:tcW w:w="967" w:type="pct"/>
            <w:vMerge/>
          </w:tcPr>
          <w:p w14:paraId="1B355277" w14:textId="77777777" w:rsidR="00A16D5B" w:rsidRPr="00AF20B6" w:rsidRDefault="00A16D5B" w:rsidP="00AC02F7">
            <w:pPr>
              <w:rPr>
                <w:rFonts w:ascii="Arial" w:hAnsi="Arial" w:cs="Arial"/>
                <w:b/>
                <w:color w:val="000000" w:themeColor="text1"/>
                <w:sz w:val="24"/>
                <w:szCs w:val="24"/>
              </w:rPr>
            </w:pPr>
          </w:p>
        </w:tc>
        <w:tc>
          <w:tcPr>
            <w:tcW w:w="617" w:type="pct"/>
            <w:vMerge/>
          </w:tcPr>
          <w:p w14:paraId="67A96549"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89F9B5A" w14:textId="1EE7C841" w:rsidR="00A16D5B" w:rsidRPr="00107C4A" w:rsidRDefault="00107C4A" w:rsidP="00107C4A">
            <w:pPr>
              <w:widowControl w:val="0"/>
              <w:spacing w:after="160" w:line="259" w:lineRule="auto"/>
              <w:rPr>
                <w:rFonts w:ascii="Arial" w:hAnsi="Arial" w:cs="Arial"/>
                <w:sz w:val="24"/>
                <w:szCs w:val="24"/>
              </w:rPr>
            </w:pPr>
            <w:r w:rsidRPr="00107C4A">
              <w:rPr>
                <w:rFonts w:ascii="Arial" w:hAnsi="Arial" w:cs="Arial"/>
                <w:sz w:val="24"/>
                <w:szCs w:val="24"/>
              </w:rPr>
              <w:t>Define corrosion</w:t>
            </w:r>
          </w:p>
        </w:tc>
        <w:tc>
          <w:tcPr>
            <w:tcW w:w="904" w:type="pct"/>
            <w:vMerge/>
            <w:vAlign w:val="center"/>
          </w:tcPr>
          <w:p w14:paraId="4E17B2DF"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6C8FD66B" w14:textId="77777777" w:rsidTr="005A3847">
        <w:trPr>
          <w:trHeight w:val="840"/>
        </w:trPr>
        <w:tc>
          <w:tcPr>
            <w:tcW w:w="538" w:type="pct"/>
            <w:vMerge/>
          </w:tcPr>
          <w:p w14:paraId="76C84AFA" w14:textId="77777777" w:rsidR="00A16D5B" w:rsidRPr="00631D0C" w:rsidRDefault="00A16D5B" w:rsidP="00AC02F7">
            <w:pPr>
              <w:jc w:val="center"/>
              <w:rPr>
                <w:rFonts w:ascii="Arial" w:hAnsi="Arial" w:cs="Arial"/>
                <w:b/>
                <w:sz w:val="24"/>
                <w:szCs w:val="24"/>
              </w:rPr>
            </w:pPr>
          </w:p>
        </w:tc>
        <w:tc>
          <w:tcPr>
            <w:tcW w:w="967" w:type="pct"/>
            <w:vMerge/>
          </w:tcPr>
          <w:p w14:paraId="7CF14371" w14:textId="77777777" w:rsidR="00A16D5B" w:rsidRPr="00AF20B6" w:rsidRDefault="00A16D5B" w:rsidP="00AC02F7">
            <w:pPr>
              <w:rPr>
                <w:rFonts w:ascii="Arial" w:hAnsi="Arial" w:cs="Arial"/>
                <w:b/>
                <w:color w:val="000000" w:themeColor="text1"/>
                <w:sz w:val="24"/>
                <w:szCs w:val="24"/>
              </w:rPr>
            </w:pPr>
          </w:p>
        </w:tc>
        <w:tc>
          <w:tcPr>
            <w:tcW w:w="617" w:type="pct"/>
            <w:vMerge/>
          </w:tcPr>
          <w:p w14:paraId="4EB5322C"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852A006" w14:textId="6D251C7B" w:rsidR="00A16D5B" w:rsidRPr="00107C4A" w:rsidRDefault="00107C4A" w:rsidP="00AC02F7">
            <w:pPr>
              <w:widowControl w:val="0"/>
              <w:spacing w:after="160" w:line="259" w:lineRule="auto"/>
              <w:rPr>
                <w:rFonts w:ascii="Arial" w:hAnsi="Arial" w:cs="Arial"/>
                <w:sz w:val="24"/>
                <w:szCs w:val="24"/>
              </w:rPr>
            </w:pPr>
            <w:r w:rsidRPr="00107C4A">
              <w:rPr>
                <w:rFonts w:ascii="Arial" w:hAnsi="Arial" w:cs="Arial"/>
                <w:sz w:val="24"/>
                <w:szCs w:val="24"/>
              </w:rPr>
              <w:t>State steel reinforcement is corrosion-resistant in roof slabs</w:t>
            </w:r>
          </w:p>
        </w:tc>
        <w:tc>
          <w:tcPr>
            <w:tcW w:w="904" w:type="pct"/>
            <w:vMerge/>
            <w:vAlign w:val="center"/>
          </w:tcPr>
          <w:p w14:paraId="34D1B815"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7B2610CC" w14:textId="77777777" w:rsidTr="00906191">
        <w:trPr>
          <w:trHeight w:val="570"/>
        </w:trPr>
        <w:tc>
          <w:tcPr>
            <w:tcW w:w="538" w:type="pct"/>
            <w:vMerge/>
          </w:tcPr>
          <w:p w14:paraId="6521AA13" w14:textId="77777777" w:rsidR="00A16D5B" w:rsidRPr="00631D0C" w:rsidRDefault="00A16D5B" w:rsidP="00AC02F7">
            <w:pPr>
              <w:jc w:val="center"/>
              <w:rPr>
                <w:rFonts w:ascii="Arial" w:hAnsi="Arial" w:cs="Arial"/>
                <w:b/>
                <w:sz w:val="24"/>
                <w:szCs w:val="24"/>
              </w:rPr>
            </w:pPr>
          </w:p>
        </w:tc>
        <w:tc>
          <w:tcPr>
            <w:tcW w:w="967" w:type="pct"/>
            <w:vMerge/>
          </w:tcPr>
          <w:p w14:paraId="5786879F" w14:textId="77777777" w:rsidR="00A16D5B" w:rsidRPr="00AF20B6" w:rsidRDefault="00A16D5B" w:rsidP="00AC02F7">
            <w:pPr>
              <w:rPr>
                <w:rFonts w:ascii="Arial" w:hAnsi="Arial" w:cs="Arial"/>
                <w:b/>
                <w:color w:val="000000" w:themeColor="text1"/>
                <w:sz w:val="24"/>
                <w:szCs w:val="24"/>
              </w:rPr>
            </w:pPr>
          </w:p>
        </w:tc>
        <w:tc>
          <w:tcPr>
            <w:tcW w:w="617" w:type="pct"/>
            <w:vMerge w:val="restart"/>
          </w:tcPr>
          <w:p w14:paraId="5F0DCE1B"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74" w:type="pct"/>
          </w:tcPr>
          <w:p w14:paraId="2FA8B880" w14:textId="5F2B8D8E" w:rsidR="00A16D5B" w:rsidRPr="00AF20B6" w:rsidRDefault="00906191" w:rsidP="00AC02F7">
            <w:pPr>
              <w:widowControl w:val="0"/>
              <w:spacing w:after="160" w:line="259" w:lineRule="auto"/>
              <w:rPr>
                <w:rFonts w:ascii="Arial" w:hAnsi="Arial" w:cs="Arial"/>
                <w:sz w:val="24"/>
                <w:szCs w:val="24"/>
              </w:rPr>
            </w:pPr>
            <w:r>
              <w:rPr>
                <w:rFonts w:ascii="Arial" w:hAnsi="Arial" w:cs="Arial"/>
                <w:sz w:val="24"/>
                <w:szCs w:val="24"/>
              </w:rPr>
              <w:t>Define compaction of concrete</w:t>
            </w:r>
          </w:p>
        </w:tc>
        <w:tc>
          <w:tcPr>
            <w:tcW w:w="904" w:type="pct"/>
            <w:vMerge/>
            <w:vAlign w:val="center"/>
          </w:tcPr>
          <w:p w14:paraId="76BAE668"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6F488EDD" w14:textId="77777777" w:rsidTr="005A3847">
        <w:trPr>
          <w:trHeight w:val="840"/>
        </w:trPr>
        <w:tc>
          <w:tcPr>
            <w:tcW w:w="538" w:type="pct"/>
            <w:vMerge/>
          </w:tcPr>
          <w:p w14:paraId="7E5F6D66" w14:textId="77777777" w:rsidR="00A16D5B" w:rsidRPr="00631D0C" w:rsidRDefault="00A16D5B" w:rsidP="00AC02F7">
            <w:pPr>
              <w:jc w:val="center"/>
              <w:rPr>
                <w:rFonts w:ascii="Arial" w:hAnsi="Arial" w:cs="Arial"/>
                <w:b/>
                <w:sz w:val="24"/>
                <w:szCs w:val="24"/>
              </w:rPr>
            </w:pPr>
          </w:p>
        </w:tc>
        <w:tc>
          <w:tcPr>
            <w:tcW w:w="967" w:type="pct"/>
            <w:vMerge/>
          </w:tcPr>
          <w:p w14:paraId="2DF4D5AC" w14:textId="77777777" w:rsidR="00A16D5B" w:rsidRPr="00AF20B6" w:rsidRDefault="00A16D5B" w:rsidP="00AC02F7">
            <w:pPr>
              <w:rPr>
                <w:rFonts w:ascii="Arial" w:hAnsi="Arial" w:cs="Arial"/>
                <w:b/>
                <w:color w:val="000000" w:themeColor="text1"/>
                <w:sz w:val="24"/>
                <w:szCs w:val="24"/>
              </w:rPr>
            </w:pPr>
          </w:p>
        </w:tc>
        <w:tc>
          <w:tcPr>
            <w:tcW w:w="617" w:type="pct"/>
            <w:vMerge/>
          </w:tcPr>
          <w:p w14:paraId="24B5E574"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1304EEE" w14:textId="42D5A18C" w:rsidR="00A16D5B" w:rsidRPr="00906191" w:rsidRDefault="00906191" w:rsidP="00AC02F7">
            <w:pPr>
              <w:widowControl w:val="0"/>
              <w:spacing w:after="160" w:line="259" w:lineRule="auto"/>
              <w:rPr>
                <w:rFonts w:ascii="Arial" w:hAnsi="Arial" w:cs="Arial"/>
                <w:sz w:val="24"/>
                <w:szCs w:val="24"/>
              </w:rPr>
            </w:pPr>
            <w:r w:rsidRPr="00906191">
              <w:rPr>
                <w:rFonts w:ascii="Arial" w:hAnsi="Arial" w:cs="Arial"/>
                <w:sz w:val="24"/>
              </w:rPr>
              <w:t>State proper compaction of concrete in roof slabs</w:t>
            </w:r>
          </w:p>
        </w:tc>
        <w:tc>
          <w:tcPr>
            <w:tcW w:w="904" w:type="pct"/>
            <w:vMerge/>
            <w:vAlign w:val="center"/>
          </w:tcPr>
          <w:p w14:paraId="6550FEB7"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1346E182" w14:textId="77777777" w:rsidTr="00906191">
        <w:trPr>
          <w:trHeight w:val="570"/>
        </w:trPr>
        <w:tc>
          <w:tcPr>
            <w:tcW w:w="538" w:type="pct"/>
            <w:vMerge/>
          </w:tcPr>
          <w:p w14:paraId="4D9DB310" w14:textId="77777777" w:rsidR="00A16D5B" w:rsidRPr="00631D0C" w:rsidRDefault="00A16D5B" w:rsidP="00AC02F7">
            <w:pPr>
              <w:jc w:val="center"/>
              <w:rPr>
                <w:rFonts w:ascii="Arial" w:hAnsi="Arial" w:cs="Arial"/>
                <w:b/>
                <w:sz w:val="24"/>
                <w:szCs w:val="24"/>
              </w:rPr>
            </w:pPr>
          </w:p>
        </w:tc>
        <w:tc>
          <w:tcPr>
            <w:tcW w:w="967" w:type="pct"/>
            <w:vMerge/>
          </w:tcPr>
          <w:p w14:paraId="35EB538A" w14:textId="77777777" w:rsidR="00A16D5B" w:rsidRPr="00AF20B6" w:rsidRDefault="00A16D5B" w:rsidP="00AC02F7">
            <w:pPr>
              <w:rPr>
                <w:rFonts w:ascii="Arial" w:hAnsi="Arial" w:cs="Arial"/>
                <w:b/>
                <w:color w:val="000000" w:themeColor="text1"/>
                <w:sz w:val="24"/>
                <w:szCs w:val="24"/>
              </w:rPr>
            </w:pPr>
          </w:p>
        </w:tc>
        <w:tc>
          <w:tcPr>
            <w:tcW w:w="617" w:type="pct"/>
            <w:vMerge/>
          </w:tcPr>
          <w:p w14:paraId="1FF0B019"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FA07630" w14:textId="739F4CE3" w:rsidR="00A16D5B" w:rsidRPr="00AF20B6" w:rsidRDefault="00906191" w:rsidP="00AC02F7">
            <w:pPr>
              <w:widowControl w:val="0"/>
              <w:spacing w:after="160" w:line="259" w:lineRule="auto"/>
              <w:rPr>
                <w:rFonts w:ascii="Arial" w:hAnsi="Arial" w:cs="Arial"/>
                <w:sz w:val="24"/>
                <w:szCs w:val="24"/>
              </w:rPr>
            </w:pPr>
            <w:r>
              <w:rPr>
                <w:rFonts w:ascii="Arial" w:hAnsi="Arial" w:cs="Arial"/>
                <w:sz w:val="24"/>
                <w:szCs w:val="24"/>
              </w:rPr>
              <w:t>Define segregation</w:t>
            </w:r>
          </w:p>
        </w:tc>
        <w:tc>
          <w:tcPr>
            <w:tcW w:w="904" w:type="pct"/>
            <w:vMerge/>
            <w:vAlign w:val="center"/>
          </w:tcPr>
          <w:p w14:paraId="79E2F7BC"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14:paraId="4141DA4C" w14:textId="77777777" w:rsidTr="00906191">
        <w:trPr>
          <w:trHeight w:val="480"/>
        </w:trPr>
        <w:tc>
          <w:tcPr>
            <w:tcW w:w="538" w:type="pct"/>
            <w:vMerge/>
          </w:tcPr>
          <w:p w14:paraId="2145F598" w14:textId="77777777" w:rsidR="00A16D5B" w:rsidRPr="00631D0C" w:rsidRDefault="00A16D5B" w:rsidP="00AC02F7">
            <w:pPr>
              <w:jc w:val="center"/>
              <w:rPr>
                <w:rFonts w:ascii="Arial" w:hAnsi="Arial" w:cs="Arial"/>
                <w:b/>
                <w:sz w:val="24"/>
                <w:szCs w:val="24"/>
              </w:rPr>
            </w:pPr>
          </w:p>
        </w:tc>
        <w:tc>
          <w:tcPr>
            <w:tcW w:w="967" w:type="pct"/>
            <w:vMerge/>
          </w:tcPr>
          <w:p w14:paraId="13EB98FF" w14:textId="77777777" w:rsidR="00A16D5B" w:rsidRDefault="00A16D5B" w:rsidP="00AC02F7">
            <w:pPr>
              <w:rPr>
                <w:rFonts w:ascii="Arial" w:hAnsi="Arial" w:cs="Arial"/>
                <w:b/>
                <w:color w:val="000000" w:themeColor="text1"/>
                <w:sz w:val="24"/>
                <w:szCs w:val="24"/>
              </w:rPr>
            </w:pPr>
          </w:p>
        </w:tc>
        <w:tc>
          <w:tcPr>
            <w:tcW w:w="617" w:type="pct"/>
            <w:vMerge/>
          </w:tcPr>
          <w:p w14:paraId="50591AC5"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564D0E3" w14:textId="6404278A" w:rsidR="00A16D5B" w:rsidRPr="00AF20B6" w:rsidRDefault="00906191" w:rsidP="00906191">
            <w:pPr>
              <w:widowControl w:val="0"/>
              <w:spacing w:after="160" w:line="259" w:lineRule="auto"/>
              <w:rPr>
                <w:rFonts w:ascii="Arial" w:hAnsi="Arial" w:cs="Arial"/>
                <w:sz w:val="24"/>
                <w:szCs w:val="24"/>
              </w:rPr>
            </w:pPr>
            <w:r>
              <w:rPr>
                <w:rFonts w:ascii="Arial" w:hAnsi="Arial" w:cs="Arial"/>
                <w:sz w:val="24"/>
                <w:szCs w:val="24"/>
              </w:rPr>
              <w:t>State proportion for concrete</w:t>
            </w:r>
          </w:p>
        </w:tc>
        <w:tc>
          <w:tcPr>
            <w:tcW w:w="904" w:type="pct"/>
            <w:vMerge/>
            <w:vAlign w:val="center"/>
          </w:tcPr>
          <w:p w14:paraId="07AE355D" w14:textId="77777777" w:rsidR="00A16D5B" w:rsidRDefault="00A16D5B" w:rsidP="00AC02F7">
            <w:pPr>
              <w:pStyle w:val="ListParagraph"/>
              <w:ind w:left="521"/>
              <w:rPr>
                <w:rFonts w:ascii="Arial" w:hAnsi="Arial" w:cs="Arial"/>
                <w:b/>
                <w:bCs/>
                <w:color w:val="000000"/>
                <w:sz w:val="24"/>
                <w:szCs w:val="24"/>
              </w:rPr>
            </w:pPr>
          </w:p>
        </w:tc>
      </w:tr>
      <w:tr w:rsidR="00A16D5B" w14:paraId="1DBFEE40" w14:textId="77777777" w:rsidTr="00E201AA">
        <w:trPr>
          <w:trHeight w:val="408"/>
        </w:trPr>
        <w:tc>
          <w:tcPr>
            <w:tcW w:w="538" w:type="pct"/>
            <w:vMerge/>
          </w:tcPr>
          <w:p w14:paraId="16606137" w14:textId="77777777" w:rsidR="00A16D5B" w:rsidRPr="00631D0C" w:rsidRDefault="00A16D5B" w:rsidP="00AC02F7">
            <w:pPr>
              <w:jc w:val="center"/>
              <w:rPr>
                <w:rFonts w:ascii="Arial" w:hAnsi="Arial" w:cs="Arial"/>
                <w:b/>
                <w:sz w:val="24"/>
                <w:szCs w:val="24"/>
              </w:rPr>
            </w:pPr>
          </w:p>
        </w:tc>
        <w:tc>
          <w:tcPr>
            <w:tcW w:w="967" w:type="pct"/>
            <w:vMerge/>
          </w:tcPr>
          <w:p w14:paraId="0A7E3906" w14:textId="77777777" w:rsidR="00A16D5B" w:rsidRDefault="00A16D5B" w:rsidP="00AC02F7">
            <w:pPr>
              <w:rPr>
                <w:rFonts w:ascii="Arial" w:hAnsi="Arial" w:cs="Arial"/>
                <w:b/>
                <w:color w:val="000000" w:themeColor="text1"/>
                <w:sz w:val="24"/>
                <w:szCs w:val="24"/>
              </w:rPr>
            </w:pPr>
          </w:p>
        </w:tc>
        <w:tc>
          <w:tcPr>
            <w:tcW w:w="617" w:type="pct"/>
            <w:vMerge w:val="restart"/>
          </w:tcPr>
          <w:p w14:paraId="275E5DF1"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1974" w:type="pct"/>
          </w:tcPr>
          <w:p w14:paraId="6A46BA51" w14:textId="3C4B8D09" w:rsidR="00A16D5B" w:rsidRPr="00AF20B6" w:rsidRDefault="00172360" w:rsidP="00AC02F7">
            <w:pPr>
              <w:widowControl w:val="0"/>
              <w:spacing w:after="160" w:line="259" w:lineRule="auto"/>
              <w:rPr>
                <w:rFonts w:ascii="Arial" w:hAnsi="Arial" w:cs="Arial"/>
                <w:sz w:val="24"/>
                <w:szCs w:val="24"/>
              </w:rPr>
            </w:pPr>
            <w:r>
              <w:rPr>
                <w:rFonts w:ascii="Arial" w:hAnsi="Arial" w:cs="Arial"/>
                <w:sz w:val="24"/>
                <w:szCs w:val="24"/>
              </w:rPr>
              <w:t>Define tie</w:t>
            </w:r>
          </w:p>
        </w:tc>
        <w:tc>
          <w:tcPr>
            <w:tcW w:w="904" w:type="pct"/>
            <w:vMerge/>
            <w:vAlign w:val="center"/>
          </w:tcPr>
          <w:p w14:paraId="3666B87A" w14:textId="77777777" w:rsidR="00A16D5B" w:rsidRDefault="00A16D5B" w:rsidP="00AC02F7">
            <w:pPr>
              <w:pStyle w:val="ListParagraph"/>
              <w:ind w:left="521"/>
              <w:rPr>
                <w:rFonts w:ascii="Arial" w:hAnsi="Arial" w:cs="Arial"/>
                <w:b/>
                <w:bCs/>
                <w:color w:val="000000"/>
                <w:sz w:val="24"/>
                <w:szCs w:val="24"/>
              </w:rPr>
            </w:pPr>
          </w:p>
        </w:tc>
      </w:tr>
      <w:tr w:rsidR="00A16D5B" w14:paraId="403D6DB1" w14:textId="77777777" w:rsidTr="00E201AA">
        <w:trPr>
          <w:trHeight w:val="606"/>
        </w:trPr>
        <w:tc>
          <w:tcPr>
            <w:tcW w:w="538" w:type="pct"/>
            <w:vMerge/>
          </w:tcPr>
          <w:p w14:paraId="6723BD21" w14:textId="77777777" w:rsidR="00A16D5B" w:rsidRPr="00631D0C" w:rsidRDefault="00A16D5B" w:rsidP="00AC02F7">
            <w:pPr>
              <w:jc w:val="center"/>
              <w:rPr>
                <w:rFonts w:ascii="Arial" w:hAnsi="Arial" w:cs="Arial"/>
                <w:b/>
                <w:sz w:val="24"/>
                <w:szCs w:val="24"/>
              </w:rPr>
            </w:pPr>
          </w:p>
        </w:tc>
        <w:tc>
          <w:tcPr>
            <w:tcW w:w="967" w:type="pct"/>
            <w:vMerge/>
          </w:tcPr>
          <w:p w14:paraId="611B7773" w14:textId="77777777" w:rsidR="00A16D5B" w:rsidRDefault="00A16D5B" w:rsidP="00AC02F7">
            <w:pPr>
              <w:rPr>
                <w:rFonts w:ascii="Arial" w:hAnsi="Arial" w:cs="Arial"/>
                <w:b/>
                <w:color w:val="000000" w:themeColor="text1"/>
                <w:sz w:val="24"/>
                <w:szCs w:val="24"/>
              </w:rPr>
            </w:pPr>
          </w:p>
        </w:tc>
        <w:tc>
          <w:tcPr>
            <w:tcW w:w="617" w:type="pct"/>
            <w:vMerge/>
          </w:tcPr>
          <w:p w14:paraId="75C25628"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B704580" w14:textId="10782AA7" w:rsidR="00A16D5B" w:rsidRPr="00172360" w:rsidRDefault="00172360" w:rsidP="00AC02F7">
            <w:pPr>
              <w:widowControl w:val="0"/>
              <w:spacing w:after="160" w:line="259" w:lineRule="auto"/>
              <w:rPr>
                <w:rFonts w:ascii="Arial" w:hAnsi="Arial" w:cs="Arial"/>
                <w:sz w:val="24"/>
                <w:szCs w:val="24"/>
              </w:rPr>
            </w:pPr>
            <w:r w:rsidRPr="00172360">
              <w:rPr>
                <w:rFonts w:ascii="Arial" w:hAnsi="Arial" w:cs="Arial"/>
                <w:sz w:val="24"/>
              </w:rPr>
              <w:t>State steel reinforcement tied in a roof slab</w:t>
            </w:r>
          </w:p>
        </w:tc>
        <w:tc>
          <w:tcPr>
            <w:tcW w:w="904" w:type="pct"/>
            <w:vMerge/>
            <w:vAlign w:val="center"/>
          </w:tcPr>
          <w:p w14:paraId="5D271AD6" w14:textId="77777777" w:rsidR="00A16D5B" w:rsidRDefault="00A16D5B" w:rsidP="00AC02F7">
            <w:pPr>
              <w:pStyle w:val="ListParagraph"/>
              <w:ind w:left="521"/>
              <w:rPr>
                <w:rFonts w:ascii="Arial" w:hAnsi="Arial" w:cs="Arial"/>
                <w:b/>
                <w:bCs/>
                <w:color w:val="000000"/>
                <w:sz w:val="24"/>
                <w:szCs w:val="24"/>
              </w:rPr>
            </w:pPr>
          </w:p>
        </w:tc>
      </w:tr>
      <w:tr w:rsidR="00A16D5B" w14:paraId="74F9E6C3" w14:textId="77777777" w:rsidTr="005A3847">
        <w:trPr>
          <w:trHeight w:val="840"/>
        </w:trPr>
        <w:tc>
          <w:tcPr>
            <w:tcW w:w="538" w:type="pct"/>
            <w:vMerge/>
          </w:tcPr>
          <w:p w14:paraId="0FA5F300" w14:textId="77777777" w:rsidR="00A16D5B" w:rsidRPr="00631D0C" w:rsidRDefault="00A16D5B" w:rsidP="00AC02F7">
            <w:pPr>
              <w:jc w:val="center"/>
              <w:rPr>
                <w:rFonts w:ascii="Arial" w:hAnsi="Arial" w:cs="Arial"/>
                <w:b/>
                <w:sz w:val="24"/>
                <w:szCs w:val="24"/>
              </w:rPr>
            </w:pPr>
          </w:p>
        </w:tc>
        <w:tc>
          <w:tcPr>
            <w:tcW w:w="967" w:type="pct"/>
            <w:vMerge/>
          </w:tcPr>
          <w:p w14:paraId="6C67F65A" w14:textId="77777777" w:rsidR="00A16D5B" w:rsidRDefault="00A16D5B" w:rsidP="00AC02F7">
            <w:pPr>
              <w:rPr>
                <w:rFonts w:ascii="Arial" w:hAnsi="Arial" w:cs="Arial"/>
                <w:b/>
                <w:color w:val="000000" w:themeColor="text1"/>
                <w:sz w:val="24"/>
                <w:szCs w:val="24"/>
              </w:rPr>
            </w:pPr>
          </w:p>
        </w:tc>
        <w:tc>
          <w:tcPr>
            <w:tcW w:w="617" w:type="pct"/>
            <w:vMerge/>
          </w:tcPr>
          <w:p w14:paraId="6B62D31A"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94988C0" w14:textId="6ABB6472" w:rsidR="00A16D5B" w:rsidRPr="00172360" w:rsidRDefault="00172360" w:rsidP="00AC02F7">
            <w:pPr>
              <w:widowControl w:val="0"/>
              <w:spacing w:after="160" w:line="259" w:lineRule="auto"/>
              <w:rPr>
                <w:rFonts w:ascii="Arial" w:hAnsi="Arial" w:cs="Arial"/>
                <w:sz w:val="24"/>
                <w:szCs w:val="24"/>
              </w:rPr>
            </w:pPr>
            <w:r w:rsidRPr="00172360">
              <w:rPr>
                <w:rFonts w:ascii="Arial" w:hAnsi="Arial" w:cs="Arial"/>
                <w:sz w:val="24"/>
              </w:rPr>
              <w:t>State precautions for steel reinforcement tied in a roof slab</w:t>
            </w:r>
          </w:p>
        </w:tc>
        <w:tc>
          <w:tcPr>
            <w:tcW w:w="904" w:type="pct"/>
            <w:vMerge/>
            <w:vAlign w:val="center"/>
          </w:tcPr>
          <w:p w14:paraId="251014C7" w14:textId="77777777" w:rsidR="00A16D5B" w:rsidRDefault="00A16D5B" w:rsidP="00AC02F7">
            <w:pPr>
              <w:pStyle w:val="ListParagraph"/>
              <w:ind w:left="521"/>
              <w:rPr>
                <w:rFonts w:ascii="Arial" w:hAnsi="Arial" w:cs="Arial"/>
                <w:b/>
                <w:bCs/>
                <w:color w:val="000000"/>
                <w:sz w:val="24"/>
                <w:szCs w:val="24"/>
              </w:rPr>
            </w:pPr>
          </w:p>
        </w:tc>
      </w:tr>
      <w:tr w:rsidR="00A16D5B" w14:paraId="72801FA0" w14:textId="77777777" w:rsidTr="005A3847">
        <w:trPr>
          <w:trHeight w:val="840"/>
        </w:trPr>
        <w:tc>
          <w:tcPr>
            <w:tcW w:w="538" w:type="pct"/>
            <w:vMerge/>
          </w:tcPr>
          <w:p w14:paraId="3216CA31" w14:textId="77777777" w:rsidR="00A16D5B" w:rsidRPr="00631D0C" w:rsidRDefault="00A16D5B" w:rsidP="00AC02F7">
            <w:pPr>
              <w:jc w:val="center"/>
              <w:rPr>
                <w:rFonts w:ascii="Arial" w:hAnsi="Arial" w:cs="Arial"/>
                <w:b/>
                <w:sz w:val="24"/>
                <w:szCs w:val="24"/>
              </w:rPr>
            </w:pPr>
          </w:p>
        </w:tc>
        <w:tc>
          <w:tcPr>
            <w:tcW w:w="967" w:type="pct"/>
            <w:vMerge/>
          </w:tcPr>
          <w:p w14:paraId="2F577D50" w14:textId="77777777" w:rsidR="00A16D5B" w:rsidRDefault="00A16D5B" w:rsidP="00AC02F7">
            <w:pPr>
              <w:rPr>
                <w:rFonts w:ascii="Arial" w:hAnsi="Arial" w:cs="Arial"/>
                <w:b/>
                <w:color w:val="000000" w:themeColor="text1"/>
                <w:sz w:val="24"/>
                <w:szCs w:val="24"/>
              </w:rPr>
            </w:pPr>
          </w:p>
        </w:tc>
        <w:tc>
          <w:tcPr>
            <w:tcW w:w="617" w:type="pct"/>
            <w:vMerge/>
          </w:tcPr>
          <w:p w14:paraId="4A6F32CA"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6FC4939" w14:textId="17613FDD" w:rsidR="00A16D5B" w:rsidRPr="00172360" w:rsidRDefault="00172360" w:rsidP="00AC02F7">
            <w:pPr>
              <w:widowControl w:val="0"/>
              <w:spacing w:after="160" w:line="259" w:lineRule="auto"/>
              <w:rPr>
                <w:rFonts w:ascii="Arial" w:hAnsi="Arial" w:cs="Arial"/>
                <w:sz w:val="24"/>
                <w:szCs w:val="24"/>
              </w:rPr>
            </w:pPr>
            <w:r w:rsidRPr="00172360">
              <w:rPr>
                <w:rFonts w:ascii="Arial" w:hAnsi="Arial" w:cs="Arial"/>
                <w:sz w:val="24"/>
              </w:rPr>
              <w:t>Enlist tools for steel reinforcement tied in a roof slab</w:t>
            </w:r>
          </w:p>
        </w:tc>
        <w:tc>
          <w:tcPr>
            <w:tcW w:w="904" w:type="pct"/>
            <w:vMerge/>
            <w:vAlign w:val="center"/>
          </w:tcPr>
          <w:p w14:paraId="3791E161" w14:textId="77777777" w:rsidR="00A16D5B" w:rsidRDefault="00A16D5B" w:rsidP="00AC02F7">
            <w:pPr>
              <w:pStyle w:val="ListParagraph"/>
              <w:ind w:left="521"/>
              <w:rPr>
                <w:rFonts w:ascii="Arial" w:hAnsi="Arial" w:cs="Arial"/>
                <w:b/>
                <w:bCs/>
                <w:color w:val="000000"/>
                <w:sz w:val="24"/>
                <w:szCs w:val="24"/>
              </w:rPr>
            </w:pPr>
          </w:p>
        </w:tc>
      </w:tr>
      <w:tr w:rsidR="00A16D5B" w14:paraId="405C3B29" w14:textId="77777777" w:rsidTr="00F50288">
        <w:trPr>
          <w:trHeight w:val="471"/>
        </w:trPr>
        <w:tc>
          <w:tcPr>
            <w:tcW w:w="538" w:type="pct"/>
            <w:vMerge w:val="restart"/>
          </w:tcPr>
          <w:p w14:paraId="384A31B7" w14:textId="36A31984" w:rsidR="00A16D5B" w:rsidRPr="00631D0C" w:rsidRDefault="00A16D5B" w:rsidP="00AC02F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20</w:t>
            </w:r>
          </w:p>
        </w:tc>
        <w:tc>
          <w:tcPr>
            <w:tcW w:w="967" w:type="pct"/>
            <w:vMerge w:val="restart"/>
          </w:tcPr>
          <w:p w14:paraId="1162053C" w14:textId="352B49D1" w:rsidR="00A16D5B" w:rsidRDefault="003426CC" w:rsidP="00AC02F7">
            <w:pPr>
              <w:rPr>
                <w:rFonts w:ascii="Arial" w:hAnsi="Arial" w:cs="Arial"/>
                <w:b/>
                <w:color w:val="000000" w:themeColor="text1"/>
                <w:sz w:val="24"/>
                <w:szCs w:val="24"/>
              </w:rPr>
            </w:pPr>
            <w:r>
              <w:rPr>
                <w:rFonts w:ascii="Arial" w:hAnsi="Arial" w:cs="Arial"/>
                <w:b/>
                <w:color w:val="000000" w:themeColor="text1"/>
                <w:sz w:val="24"/>
                <w:szCs w:val="24"/>
              </w:rPr>
              <w:t>E</w:t>
            </w:r>
            <w:r w:rsidRPr="003426CC">
              <w:rPr>
                <w:rFonts w:ascii="Arial" w:hAnsi="Arial" w:cs="Arial"/>
                <w:b/>
                <w:color w:val="000000" w:themeColor="text1"/>
                <w:sz w:val="24"/>
                <w:szCs w:val="24"/>
              </w:rPr>
              <w:t>xecute steel work in Roof slabs for domestic building</w:t>
            </w:r>
          </w:p>
        </w:tc>
        <w:tc>
          <w:tcPr>
            <w:tcW w:w="617" w:type="pct"/>
            <w:vMerge w:val="restart"/>
          </w:tcPr>
          <w:p w14:paraId="786F9AC5"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6C917ECF" w14:textId="0D3239B5" w:rsidR="00A16D5B" w:rsidRPr="00AF20B6" w:rsidRDefault="00E03455" w:rsidP="00AC02F7">
            <w:pPr>
              <w:widowControl w:val="0"/>
              <w:spacing w:after="160" w:line="259" w:lineRule="auto"/>
              <w:rPr>
                <w:rFonts w:ascii="Arial" w:hAnsi="Arial" w:cs="Arial"/>
                <w:sz w:val="24"/>
                <w:szCs w:val="24"/>
              </w:rPr>
            </w:pPr>
            <w:r>
              <w:rPr>
                <w:rFonts w:ascii="Arial" w:hAnsi="Arial" w:cs="Arial"/>
                <w:sz w:val="24"/>
                <w:szCs w:val="24"/>
              </w:rPr>
              <w:t>Define slab cover</w:t>
            </w:r>
          </w:p>
        </w:tc>
        <w:tc>
          <w:tcPr>
            <w:tcW w:w="904" w:type="pct"/>
            <w:vMerge w:val="restart"/>
            <w:vAlign w:val="center"/>
          </w:tcPr>
          <w:p w14:paraId="24BAC629" w14:textId="136E1A14" w:rsidR="00A16D5B" w:rsidRDefault="00A16D5B" w:rsidP="00F8164C">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20</w:t>
            </w:r>
          </w:p>
          <w:p w14:paraId="2C50C938" w14:textId="77777777" w:rsidR="00A16D5B" w:rsidRDefault="00A16D5B" w:rsidP="00AC02F7">
            <w:pPr>
              <w:rPr>
                <w:rFonts w:ascii="Arial" w:hAnsi="Arial" w:cs="Arial"/>
                <w:i/>
                <w:iCs/>
                <w:color w:val="000000"/>
                <w:sz w:val="24"/>
                <w:szCs w:val="24"/>
                <w:u w:val="single"/>
              </w:rPr>
            </w:pPr>
          </w:p>
          <w:p w14:paraId="32443745" w14:textId="77777777" w:rsidR="00A16D5B" w:rsidRPr="00631D0C" w:rsidRDefault="00A16D5B" w:rsidP="00AC02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7E09284E" w14:textId="77777777" w:rsidR="00A16D5B" w:rsidRDefault="00A16D5B" w:rsidP="00AC02F7">
            <w:pPr>
              <w:pStyle w:val="ListParagraph"/>
              <w:ind w:left="521"/>
              <w:rPr>
                <w:rFonts w:ascii="Arial" w:hAnsi="Arial" w:cs="Arial"/>
                <w:b/>
                <w:bCs/>
                <w:color w:val="000000"/>
                <w:sz w:val="24"/>
                <w:szCs w:val="24"/>
              </w:rPr>
            </w:pPr>
          </w:p>
        </w:tc>
      </w:tr>
      <w:tr w:rsidR="00E03455" w:rsidRPr="00631D0C" w14:paraId="1F197905" w14:textId="77777777" w:rsidTr="005A3847">
        <w:trPr>
          <w:trHeight w:val="840"/>
        </w:trPr>
        <w:tc>
          <w:tcPr>
            <w:tcW w:w="538" w:type="pct"/>
            <w:vMerge/>
          </w:tcPr>
          <w:p w14:paraId="2D56736E" w14:textId="77777777" w:rsidR="00E03455" w:rsidRPr="00631D0C" w:rsidRDefault="00E03455" w:rsidP="00E03455">
            <w:pPr>
              <w:jc w:val="center"/>
              <w:rPr>
                <w:rFonts w:ascii="Arial" w:hAnsi="Arial" w:cs="Arial"/>
                <w:b/>
                <w:sz w:val="24"/>
                <w:szCs w:val="24"/>
              </w:rPr>
            </w:pPr>
          </w:p>
        </w:tc>
        <w:tc>
          <w:tcPr>
            <w:tcW w:w="967" w:type="pct"/>
            <w:vMerge/>
          </w:tcPr>
          <w:p w14:paraId="68970D23" w14:textId="77777777" w:rsidR="00E03455" w:rsidRPr="00F60816" w:rsidRDefault="00E03455" w:rsidP="00E03455">
            <w:pPr>
              <w:rPr>
                <w:rFonts w:ascii="Arial" w:hAnsi="Arial" w:cs="Arial"/>
                <w:b/>
                <w:color w:val="000000" w:themeColor="text1"/>
                <w:sz w:val="24"/>
                <w:szCs w:val="24"/>
              </w:rPr>
            </w:pPr>
          </w:p>
        </w:tc>
        <w:tc>
          <w:tcPr>
            <w:tcW w:w="617" w:type="pct"/>
            <w:vMerge/>
          </w:tcPr>
          <w:p w14:paraId="05DFF12D" w14:textId="77777777" w:rsidR="00E03455" w:rsidRPr="005A4CF6" w:rsidRDefault="00E03455" w:rsidP="00E03455">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B340FAE" w14:textId="3CEB59E4" w:rsidR="00E03455" w:rsidRPr="00F50288" w:rsidRDefault="00F50288" w:rsidP="00E03455">
            <w:pPr>
              <w:widowControl w:val="0"/>
              <w:spacing w:after="160" w:line="259" w:lineRule="auto"/>
              <w:rPr>
                <w:rFonts w:ascii="Arial" w:hAnsi="Arial" w:cs="Arial"/>
                <w:sz w:val="24"/>
                <w:szCs w:val="24"/>
              </w:rPr>
            </w:pPr>
            <w:r w:rsidRPr="00F50288">
              <w:rPr>
                <w:rFonts w:ascii="Arial" w:hAnsi="Arial" w:cs="Arial"/>
                <w:sz w:val="24"/>
              </w:rPr>
              <w:t xml:space="preserve">State </w:t>
            </w:r>
            <w:r w:rsidR="00E03455" w:rsidRPr="00F50288">
              <w:rPr>
                <w:rFonts w:ascii="Arial" w:hAnsi="Arial" w:cs="Arial"/>
                <w:sz w:val="24"/>
              </w:rPr>
              <w:t>role of concrete cover in roof slab construction</w:t>
            </w:r>
          </w:p>
        </w:tc>
        <w:tc>
          <w:tcPr>
            <w:tcW w:w="904" w:type="pct"/>
            <w:vMerge/>
            <w:vAlign w:val="center"/>
          </w:tcPr>
          <w:p w14:paraId="174A793B" w14:textId="77777777" w:rsidR="00E03455" w:rsidRPr="00631D0C" w:rsidRDefault="00E03455" w:rsidP="00E03455">
            <w:pPr>
              <w:pStyle w:val="ListParagraph"/>
              <w:numPr>
                <w:ilvl w:val="0"/>
                <w:numId w:val="4"/>
              </w:numPr>
              <w:ind w:left="-378" w:hanging="143"/>
              <w:jc w:val="center"/>
              <w:rPr>
                <w:rFonts w:ascii="Arial" w:hAnsi="Arial" w:cs="Arial"/>
                <w:b/>
                <w:bCs/>
                <w:color w:val="000000"/>
                <w:sz w:val="24"/>
                <w:szCs w:val="24"/>
              </w:rPr>
            </w:pPr>
          </w:p>
        </w:tc>
      </w:tr>
      <w:tr w:rsidR="00E03455" w:rsidRPr="00631D0C" w14:paraId="51D5C7CA" w14:textId="77777777" w:rsidTr="00F50288">
        <w:trPr>
          <w:trHeight w:val="489"/>
        </w:trPr>
        <w:tc>
          <w:tcPr>
            <w:tcW w:w="538" w:type="pct"/>
            <w:vMerge/>
          </w:tcPr>
          <w:p w14:paraId="2F446B37" w14:textId="77777777" w:rsidR="00E03455" w:rsidRPr="00631D0C" w:rsidRDefault="00E03455" w:rsidP="00E03455">
            <w:pPr>
              <w:jc w:val="center"/>
              <w:rPr>
                <w:rFonts w:ascii="Arial" w:hAnsi="Arial" w:cs="Arial"/>
                <w:b/>
                <w:sz w:val="24"/>
                <w:szCs w:val="24"/>
              </w:rPr>
            </w:pPr>
          </w:p>
        </w:tc>
        <w:tc>
          <w:tcPr>
            <w:tcW w:w="967" w:type="pct"/>
            <w:vMerge/>
          </w:tcPr>
          <w:p w14:paraId="6ED1F1DF" w14:textId="77777777" w:rsidR="00E03455" w:rsidRPr="00F60816" w:rsidRDefault="00E03455" w:rsidP="00E03455">
            <w:pPr>
              <w:rPr>
                <w:rFonts w:ascii="Arial" w:hAnsi="Arial" w:cs="Arial"/>
                <w:b/>
                <w:color w:val="000000" w:themeColor="text1"/>
                <w:sz w:val="24"/>
                <w:szCs w:val="24"/>
              </w:rPr>
            </w:pPr>
          </w:p>
        </w:tc>
        <w:tc>
          <w:tcPr>
            <w:tcW w:w="617" w:type="pct"/>
            <w:vMerge/>
          </w:tcPr>
          <w:p w14:paraId="0738F080" w14:textId="77777777" w:rsidR="00E03455" w:rsidRPr="005A4CF6" w:rsidRDefault="00E03455" w:rsidP="00E03455">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E6F14F9" w14:textId="5A22051D" w:rsidR="00E03455" w:rsidRPr="00F50288" w:rsidRDefault="00F50288" w:rsidP="00F50288">
            <w:pPr>
              <w:widowControl w:val="0"/>
              <w:spacing w:after="160" w:line="259" w:lineRule="auto"/>
              <w:rPr>
                <w:rFonts w:ascii="Arial" w:hAnsi="Arial" w:cs="Arial"/>
                <w:sz w:val="24"/>
                <w:szCs w:val="24"/>
              </w:rPr>
            </w:pPr>
            <w:r w:rsidRPr="00F50288">
              <w:rPr>
                <w:rFonts w:ascii="Arial" w:hAnsi="Arial" w:cs="Arial"/>
                <w:sz w:val="24"/>
              </w:rPr>
              <w:t xml:space="preserve">State safe cover </w:t>
            </w:r>
          </w:p>
        </w:tc>
        <w:tc>
          <w:tcPr>
            <w:tcW w:w="904" w:type="pct"/>
            <w:vMerge/>
            <w:vAlign w:val="center"/>
          </w:tcPr>
          <w:p w14:paraId="76847051" w14:textId="77777777" w:rsidR="00E03455" w:rsidRPr="00631D0C" w:rsidRDefault="00E03455" w:rsidP="00E03455">
            <w:pPr>
              <w:pStyle w:val="ListParagraph"/>
              <w:numPr>
                <w:ilvl w:val="0"/>
                <w:numId w:val="4"/>
              </w:numPr>
              <w:ind w:left="-378" w:hanging="143"/>
              <w:jc w:val="center"/>
              <w:rPr>
                <w:rFonts w:ascii="Arial" w:hAnsi="Arial" w:cs="Arial"/>
                <w:b/>
                <w:bCs/>
                <w:color w:val="000000"/>
                <w:sz w:val="24"/>
                <w:szCs w:val="24"/>
              </w:rPr>
            </w:pPr>
          </w:p>
        </w:tc>
      </w:tr>
      <w:tr w:rsidR="00A16D5B" w:rsidRPr="00631D0C" w14:paraId="642A975C" w14:textId="77777777" w:rsidTr="00F50288">
        <w:trPr>
          <w:trHeight w:val="480"/>
        </w:trPr>
        <w:tc>
          <w:tcPr>
            <w:tcW w:w="538" w:type="pct"/>
            <w:vMerge/>
          </w:tcPr>
          <w:p w14:paraId="115E6DAC" w14:textId="77777777" w:rsidR="00A16D5B" w:rsidRPr="00631D0C" w:rsidRDefault="00A16D5B" w:rsidP="00AC02F7">
            <w:pPr>
              <w:jc w:val="center"/>
              <w:rPr>
                <w:rFonts w:ascii="Arial" w:hAnsi="Arial" w:cs="Arial"/>
                <w:b/>
                <w:sz w:val="24"/>
                <w:szCs w:val="24"/>
              </w:rPr>
            </w:pPr>
          </w:p>
        </w:tc>
        <w:tc>
          <w:tcPr>
            <w:tcW w:w="967" w:type="pct"/>
            <w:vMerge/>
          </w:tcPr>
          <w:p w14:paraId="6EA2186D" w14:textId="77777777" w:rsidR="00A16D5B" w:rsidRPr="00F60816" w:rsidRDefault="00A16D5B" w:rsidP="00AC02F7">
            <w:pPr>
              <w:rPr>
                <w:rFonts w:ascii="Arial" w:hAnsi="Arial" w:cs="Arial"/>
                <w:b/>
                <w:color w:val="000000" w:themeColor="text1"/>
                <w:sz w:val="24"/>
                <w:szCs w:val="24"/>
              </w:rPr>
            </w:pPr>
          </w:p>
        </w:tc>
        <w:tc>
          <w:tcPr>
            <w:tcW w:w="617" w:type="pct"/>
            <w:vMerge/>
          </w:tcPr>
          <w:p w14:paraId="5B900F99"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0B3401E" w14:textId="09AE2BAA" w:rsidR="00A16D5B" w:rsidRPr="00AF20B6" w:rsidRDefault="00F50288" w:rsidP="00AC02F7">
            <w:pPr>
              <w:widowControl w:val="0"/>
              <w:spacing w:after="160" w:line="259" w:lineRule="auto"/>
              <w:rPr>
                <w:rFonts w:ascii="Arial" w:hAnsi="Arial" w:cs="Arial"/>
                <w:sz w:val="24"/>
                <w:szCs w:val="24"/>
              </w:rPr>
            </w:pPr>
            <w:r>
              <w:rPr>
                <w:rFonts w:ascii="Arial" w:hAnsi="Arial" w:cs="Arial"/>
                <w:sz w:val="24"/>
                <w:szCs w:val="24"/>
              </w:rPr>
              <w:t>State importance of cover in slabs</w:t>
            </w:r>
          </w:p>
        </w:tc>
        <w:tc>
          <w:tcPr>
            <w:tcW w:w="904" w:type="pct"/>
            <w:vMerge/>
            <w:vAlign w:val="center"/>
          </w:tcPr>
          <w:p w14:paraId="37AF8914"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772DF1FB" w14:textId="77777777" w:rsidTr="00713925">
        <w:trPr>
          <w:trHeight w:val="570"/>
        </w:trPr>
        <w:tc>
          <w:tcPr>
            <w:tcW w:w="538" w:type="pct"/>
            <w:vMerge/>
          </w:tcPr>
          <w:p w14:paraId="50FD8F1E" w14:textId="77777777" w:rsidR="00A16D5B" w:rsidRPr="00631D0C" w:rsidRDefault="00A16D5B" w:rsidP="00AC02F7">
            <w:pPr>
              <w:jc w:val="center"/>
              <w:rPr>
                <w:rFonts w:ascii="Arial" w:hAnsi="Arial" w:cs="Arial"/>
                <w:b/>
                <w:sz w:val="24"/>
                <w:szCs w:val="24"/>
              </w:rPr>
            </w:pPr>
          </w:p>
        </w:tc>
        <w:tc>
          <w:tcPr>
            <w:tcW w:w="967" w:type="pct"/>
            <w:vMerge/>
          </w:tcPr>
          <w:p w14:paraId="2A6864EA" w14:textId="77777777" w:rsidR="00A16D5B" w:rsidRPr="00F60816" w:rsidRDefault="00A16D5B" w:rsidP="00AC02F7">
            <w:pPr>
              <w:rPr>
                <w:rFonts w:ascii="Arial" w:hAnsi="Arial" w:cs="Arial"/>
                <w:b/>
                <w:color w:val="000000" w:themeColor="text1"/>
                <w:sz w:val="24"/>
                <w:szCs w:val="24"/>
              </w:rPr>
            </w:pPr>
          </w:p>
        </w:tc>
        <w:tc>
          <w:tcPr>
            <w:tcW w:w="617" w:type="pct"/>
            <w:vMerge w:val="restart"/>
          </w:tcPr>
          <w:p w14:paraId="01F437E2"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74" w:type="pct"/>
          </w:tcPr>
          <w:p w14:paraId="11108889" w14:textId="1F4F6AA5" w:rsidR="00A16D5B" w:rsidRPr="00AF20B6" w:rsidRDefault="00713925" w:rsidP="00AC02F7">
            <w:pPr>
              <w:widowControl w:val="0"/>
              <w:spacing w:after="160" w:line="259" w:lineRule="auto"/>
              <w:rPr>
                <w:rFonts w:ascii="Arial" w:hAnsi="Arial" w:cs="Arial"/>
                <w:sz w:val="24"/>
                <w:szCs w:val="24"/>
              </w:rPr>
            </w:pPr>
            <w:r>
              <w:rPr>
                <w:rFonts w:ascii="Arial" w:hAnsi="Arial" w:cs="Arial"/>
                <w:sz w:val="24"/>
                <w:szCs w:val="24"/>
              </w:rPr>
              <w:t>Define longitudinal bars is slabs.</w:t>
            </w:r>
          </w:p>
        </w:tc>
        <w:tc>
          <w:tcPr>
            <w:tcW w:w="904" w:type="pct"/>
            <w:vMerge/>
            <w:vAlign w:val="center"/>
          </w:tcPr>
          <w:p w14:paraId="4252A26C"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713925" w:rsidRPr="00631D0C" w14:paraId="686EDB34" w14:textId="77777777" w:rsidTr="005A3847">
        <w:trPr>
          <w:trHeight w:val="840"/>
        </w:trPr>
        <w:tc>
          <w:tcPr>
            <w:tcW w:w="538" w:type="pct"/>
            <w:vMerge/>
          </w:tcPr>
          <w:p w14:paraId="38A927D7" w14:textId="77777777" w:rsidR="00713925" w:rsidRPr="00631D0C" w:rsidRDefault="00713925" w:rsidP="00713925">
            <w:pPr>
              <w:jc w:val="center"/>
              <w:rPr>
                <w:rFonts w:ascii="Arial" w:hAnsi="Arial" w:cs="Arial"/>
                <w:b/>
                <w:sz w:val="24"/>
                <w:szCs w:val="24"/>
              </w:rPr>
            </w:pPr>
          </w:p>
        </w:tc>
        <w:tc>
          <w:tcPr>
            <w:tcW w:w="967" w:type="pct"/>
            <w:vMerge/>
          </w:tcPr>
          <w:p w14:paraId="4C6A2E1C" w14:textId="77777777" w:rsidR="00713925" w:rsidRPr="00F60816" w:rsidRDefault="00713925" w:rsidP="00713925">
            <w:pPr>
              <w:rPr>
                <w:rFonts w:ascii="Arial" w:hAnsi="Arial" w:cs="Arial"/>
                <w:b/>
                <w:color w:val="000000" w:themeColor="text1"/>
                <w:sz w:val="24"/>
                <w:szCs w:val="24"/>
              </w:rPr>
            </w:pPr>
          </w:p>
        </w:tc>
        <w:tc>
          <w:tcPr>
            <w:tcW w:w="617" w:type="pct"/>
            <w:vMerge/>
          </w:tcPr>
          <w:p w14:paraId="2077BB32" w14:textId="77777777" w:rsidR="00713925" w:rsidRPr="005A4CF6" w:rsidRDefault="00713925" w:rsidP="00713925">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C552A88" w14:textId="3E136F48" w:rsidR="00713925" w:rsidRPr="001C2115" w:rsidRDefault="00713925" w:rsidP="00713925">
            <w:pPr>
              <w:widowControl w:val="0"/>
              <w:spacing w:after="160" w:line="259" w:lineRule="auto"/>
              <w:rPr>
                <w:rFonts w:ascii="Arial" w:hAnsi="Arial" w:cs="Arial"/>
                <w:sz w:val="24"/>
                <w:szCs w:val="24"/>
              </w:rPr>
            </w:pPr>
            <w:r w:rsidRPr="001C2115">
              <w:rPr>
                <w:rFonts w:ascii="Arial" w:hAnsi="Arial" w:cs="Arial"/>
                <w:sz w:val="24"/>
              </w:rPr>
              <w:t>State function of longitudinal reinforcement in roof slabs</w:t>
            </w:r>
          </w:p>
        </w:tc>
        <w:tc>
          <w:tcPr>
            <w:tcW w:w="904" w:type="pct"/>
            <w:vMerge/>
            <w:vAlign w:val="center"/>
          </w:tcPr>
          <w:p w14:paraId="5A4D742D" w14:textId="77777777" w:rsidR="00713925" w:rsidRPr="00631D0C" w:rsidRDefault="00713925" w:rsidP="00713925">
            <w:pPr>
              <w:pStyle w:val="ListParagraph"/>
              <w:numPr>
                <w:ilvl w:val="0"/>
                <w:numId w:val="4"/>
              </w:numPr>
              <w:ind w:left="-378" w:hanging="143"/>
              <w:jc w:val="center"/>
              <w:rPr>
                <w:rFonts w:ascii="Arial" w:hAnsi="Arial" w:cs="Arial"/>
                <w:b/>
                <w:bCs/>
                <w:color w:val="000000"/>
                <w:sz w:val="24"/>
                <w:szCs w:val="24"/>
              </w:rPr>
            </w:pPr>
          </w:p>
        </w:tc>
      </w:tr>
      <w:tr w:rsidR="00713925" w:rsidRPr="00631D0C" w14:paraId="6B557914" w14:textId="77777777" w:rsidTr="005A3847">
        <w:trPr>
          <w:trHeight w:val="840"/>
        </w:trPr>
        <w:tc>
          <w:tcPr>
            <w:tcW w:w="538" w:type="pct"/>
            <w:vMerge/>
          </w:tcPr>
          <w:p w14:paraId="7FDC5991" w14:textId="77777777" w:rsidR="00713925" w:rsidRPr="00631D0C" w:rsidRDefault="00713925" w:rsidP="00713925">
            <w:pPr>
              <w:jc w:val="center"/>
              <w:rPr>
                <w:rFonts w:ascii="Arial" w:hAnsi="Arial" w:cs="Arial"/>
                <w:b/>
                <w:sz w:val="24"/>
                <w:szCs w:val="24"/>
              </w:rPr>
            </w:pPr>
          </w:p>
        </w:tc>
        <w:tc>
          <w:tcPr>
            <w:tcW w:w="967" w:type="pct"/>
            <w:vMerge/>
          </w:tcPr>
          <w:p w14:paraId="4364FD4C" w14:textId="77777777" w:rsidR="00713925" w:rsidRPr="00F60816" w:rsidRDefault="00713925" w:rsidP="00713925">
            <w:pPr>
              <w:rPr>
                <w:rFonts w:ascii="Arial" w:hAnsi="Arial" w:cs="Arial"/>
                <w:b/>
                <w:color w:val="000000" w:themeColor="text1"/>
                <w:sz w:val="24"/>
                <w:szCs w:val="24"/>
              </w:rPr>
            </w:pPr>
          </w:p>
        </w:tc>
        <w:tc>
          <w:tcPr>
            <w:tcW w:w="617" w:type="pct"/>
            <w:vMerge/>
          </w:tcPr>
          <w:p w14:paraId="14561C90" w14:textId="77777777" w:rsidR="00713925" w:rsidRPr="005A4CF6" w:rsidRDefault="00713925" w:rsidP="00713925">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6926C85" w14:textId="70263F34" w:rsidR="00713925" w:rsidRPr="001C2115" w:rsidRDefault="00713925" w:rsidP="00713925">
            <w:pPr>
              <w:widowControl w:val="0"/>
              <w:spacing w:after="160" w:line="259" w:lineRule="auto"/>
              <w:rPr>
                <w:rFonts w:ascii="Arial" w:hAnsi="Arial" w:cs="Arial"/>
                <w:sz w:val="24"/>
                <w:szCs w:val="24"/>
              </w:rPr>
            </w:pPr>
            <w:r w:rsidRPr="001C2115">
              <w:rPr>
                <w:rFonts w:ascii="Arial" w:hAnsi="Arial" w:cs="Arial"/>
                <w:sz w:val="24"/>
              </w:rPr>
              <w:t>State importance of longitudinal reinforcement in roof slabs</w:t>
            </w:r>
          </w:p>
        </w:tc>
        <w:tc>
          <w:tcPr>
            <w:tcW w:w="904" w:type="pct"/>
            <w:vMerge/>
            <w:vAlign w:val="center"/>
          </w:tcPr>
          <w:p w14:paraId="7A5A0A99" w14:textId="77777777" w:rsidR="00713925" w:rsidRPr="00631D0C" w:rsidRDefault="00713925" w:rsidP="00713925">
            <w:pPr>
              <w:pStyle w:val="ListParagraph"/>
              <w:numPr>
                <w:ilvl w:val="0"/>
                <w:numId w:val="4"/>
              </w:numPr>
              <w:ind w:left="-378" w:hanging="143"/>
              <w:jc w:val="center"/>
              <w:rPr>
                <w:rFonts w:ascii="Arial" w:hAnsi="Arial" w:cs="Arial"/>
                <w:b/>
                <w:bCs/>
                <w:color w:val="000000"/>
                <w:sz w:val="24"/>
                <w:szCs w:val="24"/>
              </w:rPr>
            </w:pPr>
          </w:p>
        </w:tc>
      </w:tr>
      <w:tr w:rsidR="00A16D5B" w:rsidRPr="00631D0C" w14:paraId="410C9F60" w14:textId="77777777" w:rsidTr="005A3847">
        <w:trPr>
          <w:trHeight w:val="840"/>
        </w:trPr>
        <w:tc>
          <w:tcPr>
            <w:tcW w:w="538" w:type="pct"/>
            <w:vMerge/>
          </w:tcPr>
          <w:p w14:paraId="4912EAE0" w14:textId="77777777" w:rsidR="00A16D5B" w:rsidRPr="00631D0C" w:rsidRDefault="00A16D5B" w:rsidP="00AC02F7">
            <w:pPr>
              <w:jc w:val="center"/>
              <w:rPr>
                <w:rFonts w:ascii="Arial" w:hAnsi="Arial" w:cs="Arial"/>
                <w:b/>
                <w:sz w:val="24"/>
                <w:szCs w:val="24"/>
              </w:rPr>
            </w:pPr>
          </w:p>
        </w:tc>
        <w:tc>
          <w:tcPr>
            <w:tcW w:w="967" w:type="pct"/>
            <w:vMerge/>
          </w:tcPr>
          <w:p w14:paraId="75C981E4" w14:textId="77777777" w:rsidR="00A16D5B" w:rsidRPr="00F60816" w:rsidRDefault="00A16D5B" w:rsidP="00AC02F7">
            <w:pPr>
              <w:rPr>
                <w:rFonts w:ascii="Arial" w:hAnsi="Arial" w:cs="Arial"/>
                <w:b/>
                <w:color w:val="000000" w:themeColor="text1"/>
                <w:sz w:val="24"/>
                <w:szCs w:val="24"/>
              </w:rPr>
            </w:pPr>
          </w:p>
        </w:tc>
        <w:tc>
          <w:tcPr>
            <w:tcW w:w="617" w:type="pct"/>
            <w:vMerge/>
          </w:tcPr>
          <w:p w14:paraId="4E8904F5"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9901207" w14:textId="77714B14" w:rsidR="00A16D5B" w:rsidRPr="001C2115" w:rsidRDefault="001C2115" w:rsidP="00AC02F7">
            <w:pPr>
              <w:widowControl w:val="0"/>
              <w:spacing w:after="160" w:line="259" w:lineRule="auto"/>
              <w:rPr>
                <w:rFonts w:ascii="Arial" w:hAnsi="Arial" w:cs="Arial"/>
                <w:sz w:val="24"/>
                <w:szCs w:val="24"/>
              </w:rPr>
            </w:pPr>
            <w:r w:rsidRPr="001C2115">
              <w:rPr>
                <w:rFonts w:ascii="Arial" w:hAnsi="Arial" w:cs="Arial"/>
                <w:sz w:val="24"/>
              </w:rPr>
              <w:t>State misalignment of reinforcement in roof slabs</w:t>
            </w:r>
          </w:p>
        </w:tc>
        <w:tc>
          <w:tcPr>
            <w:tcW w:w="904" w:type="pct"/>
            <w:vMerge/>
            <w:vAlign w:val="center"/>
          </w:tcPr>
          <w:p w14:paraId="27108D62"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7646054A" w14:textId="77777777" w:rsidTr="00E201AA">
        <w:trPr>
          <w:trHeight w:val="426"/>
        </w:trPr>
        <w:tc>
          <w:tcPr>
            <w:tcW w:w="538" w:type="pct"/>
            <w:vMerge/>
          </w:tcPr>
          <w:p w14:paraId="1C4AF740" w14:textId="77777777" w:rsidR="00A16D5B" w:rsidRPr="00631D0C" w:rsidRDefault="00A16D5B" w:rsidP="00AC02F7">
            <w:pPr>
              <w:jc w:val="center"/>
              <w:rPr>
                <w:rFonts w:ascii="Arial" w:hAnsi="Arial" w:cs="Arial"/>
                <w:b/>
                <w:sz w:val="24"/>
                <w:szCs w:val="24"/>
              </w:rPr>
            </w:pPr>
          </w:p>
        </w:tc>
        <w:tc>
          <w:tcPr>
            <w:tcW w:w="967" w:type="pct"/>
            <w:vMerge/>
          </w:tcPr>
          <w:p w14:paraId="02FC0FC5" w14:textId="77777777" w:rsidR="00A16D5B" w:rsidRPr="00F60816" w:rsidRDefault="00A16D5B" w:rsidP="00AC02F7">
            <w:pPr>
              <w:rPr>
                <w:rFonts w:ascii="Arial" w:hAnsi="Arial" w:cs="Arial"/>
                <w:b/>
                <w:color w:val="000000" w:themeColor="text1"/>
                <w:sz w:val="24"/>
                <w:szCs w:val="24"/>
              </w:rPr>
            </w:pPr>
          </w:p>
        </w:tc>
        <w:tc>
          <w:tcPr>
            <w:tcW w:w="617" w:type="pct"/>
            <w:vMerge w:val="restart"/>
          </w:tcPr>
          <w:p w14:paraId="1AF5B0EA"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5E90CB43" w14:textId="5A987BAF" w:rsidR="00A16D5B" w:rsidRPr="00AF20B6" w:rsidRDefault="00060B5A" w:rsidP="00AC02F7">
            <w:pPr>
              <w:widowControl w:val="0"/>
              <w:spacing w:after="160" w:line="259" w:lineRule="auto"/>
              <w:rPr>
                <w:rFonts w:ascii="Arial" w:hAnsi="Arial" w:cs="Arial"/>
                <w:sz w:val="24"/>
                <w:szCs w:val="24"/>
              </w:rPr>
            </w:pPr>
            <w:r>
              <w:rPr>
                <w:rFonts w:ascii="Arial" w:hAnsi="Arial" w:cs="Arial"/>
                <w:sz w:val="24"/>
                <w:szCs w:val="24"/>
              </w:rPr>
              <w:t>Define cracking.</w:t>
            </w:r>
          </w:p>
        </w:tc>
        <w:tc>
          <w:tcPr>
            <w:tcW w:w="904" w:type="pct"/>
            <w:vMerge/>
            <w:vAlign w:val="center"/>
          </w:tcPr>
          <w:p w14:paraId="73D2BA67"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060B5A" w:rsidRPr="00631D0C" w14:paraId="3E7B4FFD" w14:textId="77777777" w:rsidTr="005A3847">
        <w:trPr>
          <w:trHeight w:val="840"/>
        </w:trPr>
        <w:tc>
          <w:tcPr>
            <w:tcW w:w="538" w:type="pct"/>
            <w:vMerge/>
          </w:tcPr>
          <w:p w14:paraId="7745DC18" w14:textId="77777777" w:rsidR="00060B5A" w:rsidRPr="00631D0C" w:rsidRDefault="00060B5A" w:rsidP="00060B5A">
            <w:pPr>
              <w:jc w:val="center"/>
              <w:rPr>
                <w:rFonts w:ascii="Arial" w:hAnsi="Arial" w:cs="Arial"/>
                <w:b/>
                <w:sz w:val="24"/>
                <w:szCs w:val="24"/>
              </w:rPr>
            </w:pPr>
          </w:p>
        </w:tc>
        <w:tc>
          <w:tcPr>
            <w:tcW w:w="967" w:type="pct"/>
            <w:vMerge/>
          </w:tcPr>
          <w:p w14:paraId="4E197A6E" w14:textId="77777777" w:rsidR="00060B5A" w:rsidRPr="00F60816" w:rsidRDefault="00060B5A" w:rsidP="00060B5A">
            <w:pPr>
              <w:rPr>
                <w:rFonts w:ascii="Arial" w:hAnsi="Arial" w:cs="Arial"/>
                <w:b/>
                <w:color w:val="000000" w:themeColor="text1"/>
                <w:sz w:val="24"/>
                <w:szCs w:val="24"/>
              </w:rPr>
            </w:pPr>
          </w:p>
        </w:tc>
        <w:tc>
          <w:tcPr>
            <w:tcW w:w="617" w:type="pct"/>
            <w:vMerge/>
          </w:tcPr>
          <w:p w14:paraId="427AB596" w14:textId="77777777" w:rsidR="00060B5A" w:rsidRPr="005A4CF6" w:rsidRDefault="00060B5A" w:rsidP="00060B5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8951D58" w14:textId="71AA9EBF" w:rsidR="00060B5A" w:rsidRPr="001C3B9F" w:rsidRDefault="00060B5A" w:rsidP="00060B5A">
            <w:pPr>
              <w:widowControl w:val="0"/>
              <w:spacing w:after="160" w:line="259" w:lineRule="auto"/>
              <w:rPr>
                <w:rFonts w:ascii="Arial" w:hAnsi="Arial" w:cs="Arial"/>
                <w:sz w:val="24"/>
                <w:szCs w:val="24"/>
              </w:rPr>
            </w:pPr>
            <w:r w:rsidRPr="001C3B9F">
              <w:rPr>
                <w:rFonts w:ascii="Arial" w:hAnsi="Arial" w:cs="Arial"/>
                <w:sz w:val="24"/>
              </w:rPr>
              <w:t>State steel reinforcement in preventing roof slab cracking.</w:t>
            </w:r>
          </w:p>
        </w:tc>
        <w:tc>
          <w:tcPr>
            <w:tcW w:w="904" w:type="pct"/>
            <w:vMerge/>
            <w:vAlign w:val="center"/>
          </w:tcPr>
          <w:p w14:paraId="0B93C1B7" w14:textId="77777777" w:rsidR="00060B5A" w:rsidRPr="00631D0C" w:rsidRDefault="00060B5A" w:rsidP="00060B5A">
            <w:pPr>
              <w:pStyle w:val="ListParagraph"/>
              <w:numPr>
                <w:ilvl w:val="0"/>
                <w:numId w:val="4"/>
              </w:numPr>
              <w:ind w:left="-378" w:hanging="143"/>
              <w:jc w:val="center"/>
              <w:rPr>
                <w:rFonts w:ascii="Arial" w:hAnsi="Arial" w:cs="Arial"/>
                <w:b/>
                <w:bCs/>
                <w:color w:val="000000"/>
                <w:sz w:val="24"/>
                <w:szCs w:val="24"/>
              </w:rPr>
            </w:pPr>
          </w:p>
        </w:tc>
      </w:tr>
      <w:tr w:rsidR="00060B5A" w:rsidRPr="00631D0C" w14:paraId="6D42B367" w14:textId="77777777" w:rsidTr="00E201AA">
        <w:trPr>
          <w:trHeight w:val="390"/>
        </w:trPr>
        <w:tc>
          <w:tcPr>
            <w:tcW w:w="538" w:type="pct"/>
            <w:vMerge/>
          </w:tcPr>
          <w:p w14:paraId="1BB873D4" w14:textId="77777777" w:rsidR="00060B5A" w:rsidRPr="00631D0C" w:rsidRDefault="00060B5A" w:rsidP="00060B5A">
            <w:pPr>
              <w:jc w:val="center"/>
              <w:rPr>
                <w:rFonts w:ascii="Arial" w:hAnsi="Arial" w:cs="Arial"/>
                <w:b/>
                <w:sz w:val="24"/>
                <w:szCs w:val="24"/>
              </w:rPr>
            </w:pPr>
          </w:p>
        </w:tc>
        <w:tc>
          <w:tcPr>
            <w:tcW w:w="967" w:type="pct"/>
            <w:vMerge/>
          </w:tcPr>
          <w:p w14:paraId="0E405A78" w14:textId="77777777" w:rsidR="00060B5A" w:rsidRPr="00F60816" w:rsidRDefault="00060B5A" w:rsidP="00060B5A">
            <w:pPr>
              <w:rPr>
                <w:rFonts w:ascii="Arial" w:hAnsi="Arial" w:cs="Arial"/>
                <w:b/>
                <w:color w:val="000000" w:themeColor="text1"/>
                <w:sz w:val="24"/>
                <w:szCs w:val="24"/>
              </w:rPr>
            </w:pPr>
          </w:p>
        </w:tc>
        <w:tc>
          <w:tcPr>
            <w:tcW w:w="617" w:type="pct"/>
            <w:vMerge/>
          </w:tcPr>
          <w:p w14:paraId="55DB67E3" w14:textId="77777777" w:rsidR="00060B5A" w:rsidRPr="005A4CF6" w:rsidRDefault="00060B5A" w:rsidP="00060B5A">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D2D5571" w14:textId="37105437" w:rsidR="00060B5A" w:rsidRPr="001C3B9F" w:rsidRDefault="00060B5A" w:rsidP="00060B5A">
            <w:pPr>
              <w:widowControl w:val="0"/>
              <w:spacing w:after="160" w:line="259" w:lineRule="auto"/>
              <w:rPr>
                <w:rFonts w:ascii="Arial" w:hAnsi="Arial" w:cs="Arial"/>
                <w:sz w:val="24"/>
                <w:szCs w:val="24"/>
              </w:rPr>
            </w:pPr>
            <w:r w:rsidRPr="001C3B9F">
              <w:rPr>
                <w:rFonts w:ascii="Arial" w:hAnsi="Arial" w:cs="Arial"/>
                <w:sz w:val="24"/>
              </w:rPr>
              <w:t>State steel reinforcement.</w:t>
            </w:r>
          </w:p>
        </w:tc>
        <w:tc>
          <w:tcPr>
            <w:tcW w:w="904" w:type="pct"/>
            <w:vMerge/>
            <w:vAlign w:val="center"/>
          </w:tcPr>
          <w:p w14:paraId="2F33B20F" w14:textId="77777777" w:rsidR="00060B5A" w:rsidRPr="00631D0C" w:rsidRDefault="00060B5A" w:rsidP="00060B5A">
            <w:pPr>
              <w:pStyle w:val="ListParagraph"/>
              <w:numPr>
                <w:ilvl w:val="0"/>
                <w:numId w:val="4"/>
              </w:numPr>
              <w:ind w:left="-378" w:hanging="143"/>
              <w:jc w:val="center"/>
              <w:rPr>
                <w:rFonts w:ascii="Arial" w:hAnsi="Arial" w:cs="Arial"/>
                <w:b/>
                <w:bCs/>
                <w:color w:val="000000"/>
                <w:sz w:val="24"/>
                <w:szCs w:val="24"/>
              </w:rPr>
            </w:pPr>
          </w:p>
        </w:tc>
      </w:tr>
      <w:tr w:rsidR="00A16D5B" w:rsidRPr="00631D0C" w14:paraId="2388C878" w14:textId="77777777" w:rsidTr="005A3847">
        <w:trPr>
          <w:trHeight w:val="840"/>
        </w:trPr>
        <w:tc>
          <w:tcPr>
            <w:tcW w:w="538" w:type="pct"/>
            <w:vMerge/>
          </w:tcPr>
          <w:p w14:paraId="32E95AF9" w14:textId="77777777" w:rsidR="00A16D5B" w:rsidRPr="00631D0C" w:rsidRDefault="00A16D5B" w:rsidP="00AC02F7">
            <w:pPr>
              <w:jc w:val="center"/>
              <w:rPr>
                <w:rFonts w:ascii="Arial" w:hAnsi="Arial" w:cs="Arial"/>
                <w:b/>
                <w:sz w:val="24"/>
                <w:szCs w:val="24"/>
              </w:rPr>
            </w:pPr>
          </w:p>
        </w:tc>
        <w:tc>
          <w:tcPr>
            <w:tcW w:w="967" w:type="pct"/>
            <w:vMerge/>
          </w:tcPr>
          <w:p w14:paraId="3D53D34E" w14:textId="77777777" w:rsidR="00A16D5B" w:rsidRPr="00F60816" w:rsidRDefault="00A16D5B" w:rsidP="00AC02F7">
            <w:pPr>
              <w:rPr>
                <w:rFonts w:ascii="Arial" w:hAnsi="Arial" w:cs="Arial"/>
                <w:b/>
                <w:color w:val="000000" w:themeColor="text1"/>
                <w:sz w:val="24"/>
                <w:szCs w:val="24"/>
              </w:rPr>
            </w:pPr>
          </w:p>
        </w:tc>
        <w:tc>
          <w:tcPr>
            <w:tcW w:w="617" w:type="pct"/>
            <w:vMerge/>
          </w:tcPr>
          <w:p w14:paraId="53DE30CD"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E02FDAB" w14:textId="6E9B0601" w:rsidR="00A16D5B" w:rsidRPr="001C3B9F" w:rsidRDefault="001C3B9F" w:rsidP="00AC02F7">
            <w:pPr>
              <w:widowControl w:val="0"/>
              <w:spacing w:after="160" w:line="259" w:lineRule="auto"/>
              <w:rPr>
                <w:rFonts w:ascii="Arial" w:hAnsi="Arial" w:cs="Arial"/>
                <w:sz w:val="24"/>
                <w:szCs w:val="24"/>
              </w:rPr>
            </w:pPr>
            <w:r w:rsidRPr="001C3B9F">
              <w:rPr>
                <w:rFonts w:ascii="Arial" w:hAnsi="Arial" w:cs="Arial"/>
                <w:sz w:val="24"/>
              </w:rPr>
              <w:t>State process of assembling reinforcement for roof slab</w:t>
            </w:r>
          </w:p>
        </w:tc>
        <w:tc>
          <w:tcPr>
            <w:tcW w:w="904" w:type="pct"/>
            <w:vMerge/>
            <w:vAlign w:val="center"/>
          </w:tcPr>
          <w:p w14:paraId="23CA50C1"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5F331145" w14:textId="77777777" w:rsidTr="00701597">
        <w:trPr>
          <w:trHeight w:val="561"/>
        </w:trPr>
        <w:tc>
          <w:tcPr>
            <w:tcW w:w="538" w:type="pct"/>
            <w:vMerge/>
          </w:tcPr>
          <w:p w14:paraId="517F5A97" w14:textId="77777777" w:rsidR="00A16D5B" w:rsidRPr="00631D0C" w:rsidRDefault="00A16D5B" w:rsidP="00AC02F7">
            <w:pPr>
              <w:jc w:val="center"/>
              <w:rPr>
                <w:rFonts w:ascii="Arial" w:hAnsi="Arial" w:cs="Arial"/>
                <w:b/>
                <w:sz w:val="24"/>
                <w:szCs w:val="24"/>
              </w:rPr>
            </w:pPr>
          </w:p>
        </w:tc>
        <w:tc>
          <w:tcPr>
            <w:tcW w:w="967" w:type="pct"/>
            <w:vMerge/>
          </w:tcPr>
          <w:p w14:paraId="1DC33923" w14:textId="77777777" w:rsidR="00A16D5B" w:rsidRPr="00F60816" w:rsidRDefault="00A16D5B" w:rsidP="00AC02F7">
            <w:pPr>
              <w:rPr>
                <w:rFonts w:ascii="Arial" w:hAnsi="Arial" w:cs="Arial"/>
                <w:b/>
                <w:color w:val="000000" w:themeColor="text1"/>
                <w:sz w:val="24"/>
                <w:szCs w:val="24"/>
              </w:rPr>
            </w:pPr>
          </w:p>
        </w:tc>
        <w:tc>
          <w:tcPr>
            <w:tcW w:w="617" w:type="pct"/>
            <w:vMerge w:val="restart"/>
          </w:tcPr>
          <w:p w14:paraId="6573A4DE"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74" w:type="pct"/>
          </w:tcPr>
          <w:p w14:paraId="2088B87C" w14:textId="1EA58DBD" w:rsidR="00A16D5B" w:rsidRPr="00701597" w:rsidRDefault="00F32386" w:rsidP="00F32386">
            <w:pPr>
              <w:widowControl w:val="0"/>
              <w:spacing w:after="160" w:line="259" w:lineRule="auto"/>
              <w:rPr>
                <w:rFonts w:ascii="Arial" w:hAnsi="Arial" w:cs="Arial"/>
                <w:sz w:val="24"/>
                <w:szCs w:val="24"/>
              </w:rPr>
            </w:pPr>
            <w:r w:rsidRPr="00701597">
              <w:rPr>
                <w:rFonts w:ascii="Arial" w:hAnsi="Arial" w:cs="Arial"/>
                <w:sz w:val="24"/>
              </w:rPr>
              <w:t>Define moment capacity.</w:t>
            </w:r>
          </w:p>
        </w:tc>
        <w:tc>
          <w:tcPr>
            <w:tcW w:w="904" w:type="pct"/>
            <w:vMerge/>
            <w:vAlign w:val="center"/>
          </w:tcPr>
          <w:p w14:paraId="381A2CBD"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08194CDE" w14:textId="77777777" w:rsidTr="005A3847">
        <w:trPr>
          <w:trHeight w:val="840"/>
        </w:trPr>
        <w:tc>
          <w:tcPr>
            <w:tcW w:w="538" w:type="pct"/>
            <w:vMerge/>
          </w:tcPr>
          <w:p w14:paraId="452A7043" w14:textId="77777777" w:rsidR="00A16D5B" w:rsidRPr="00631D0C" w:rsidRDefault="00A16D5B" w:rsidP="00AC02F7">
            <w:pPr>
              <w:jc w:val="center"/>
              <w:rPr>
                <w:rFonts w:ascii="Arial" w:hAnsi="Arial" w:cs="Arial"/>
                <w:b/>
                <w:sz w:val="24"/>
                <w:szCs w:val="24"/>
              </w:rPr>
            </w:pPr>
          </w:p>
        </w:tc>
        <w:tc>
          <w:tcPr>
            <w:tcW w:w="967" w:type="pct"/>
            <w:vMerge/>
          </w:tcPr>
          <w:p w14:paraId="08219F46" w14:textId="77777777" w:rsidR="00A16D5B" w:rsidRPr="00F60816" w:rsidRDefault="00A16D5B" w:rsidP="00AC02F7">
            <w:pPr>
              <w:rPr>
                <w:rFonts w:ascii="Arial" w:hAnsi="Arial" w:cs="Arial"/>
                <w:b/>
                <w:color w:val="000000" w:themeColor="text1"/>
                <w:sz w:val="24"/>
                <w:szCs w:val="24"/>
              </w:rPr>
            </w:pPr>
          </w:p>
        </w:tc>
        <w:tc>
          <w:tcPr>
            <w:tcW w:w="617" w:type="pct"/>
            <w:vMerge/>
          </w:tcPr>
          <w:p w14:paraId="0CE7E73F"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79F12CF" w14:textId="3AEC2BF2" w:rsidR="00A16D5B" w:rsidRPr="00701597" w:rsidRDefault="00F32386" w:rsidP="00AC02F7">
            <w:pPr>
              <w:widowControl w:val="0"/>
              <w:spacing w:after="160" w:line="259" w:lineRule="auto"/>
              <w:rPr>
                <w:rFonts w:ascii="Arial" w:hAnsi="Arial" w:cs="Arial"/>
                <w:sz w:val="24"/>
                <w:szCs w:val="24"/>
              </w:rPr>
            </w:pPr>
            <w:r w:rsidRPr="00701597">
              <w:rPr>
                <w:rFonts w:ascii="Arial" w:hAnsi="Arial" w:cs="Arial"/>
                <w:sz w:val="24"/>
              </w:rPr>
              <w:t>State method to calculate the moment capacity of a roof slab</w:t>
            </w:r>
          </w:p>
        </w:tc>
        <w:tc>
          <w:tcPr>
            <w:tcW w:w="904" w:type="pct"/>
            <w:vMerge/>
            <w:vAlign w:val="center"/>
          </w:tcPr>
          <w:p w14:paraId="6CA16E81"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61767384" w14:textId="77777777" w:rsidTr="00E201AA">
        <w:trPr>
          <w:trHeight w:val="417"/>
        </w:trPr>
        <w:tc>
          <w:tcPr>
            <w:tcW w:w="538" w:type="pct"/>
            <w:vMerge/>
          </w:tcPr>
          <w:p w14:paraId="4DA699D1" w14:textId="77777777" w:rsidR="00A16D5B" w:rsidRPr="00631D0C" w:rsidRDefault="00A16D5B" w:rsidP="00AC02F7">
            <w:pPr>
              <w:jc w:val="center"/>
              <w:rPr>
                <w:rFonts w:ascii="Arial" w:hAnsi="Arial" w:cs="Arial"/>
                <w:b/>
                <w:sz w:val="24"/>
                <w:szCs w:val="24"/>
              </w:rPr>
            </w:pPr>
          </w:p>
        </w:tc>
        <w:tc>
          <w:tcPr>
            <w:tcW w:w="967" w:type="pct"/>
            <w:vMerge/>
          </w:tcPr>
          <w:p w14:paraId="0B67D779" w14:textId="77777777" w:rsidR="00A16D5B" w:rsidRPr="00F60816" w:rsidRDefault="00A16D5B" w:rsidP="00AC02F7">
            <w:pPr>
              <w:rPr>
                <w:rFonts w:ascii="Arial" w:hAnsi="Arial" w:cs="Arial"/>
                <w:b/>
                <w:color w:val="000000" w:themeColor="text1"/>
                <w:sz w:val="24"/>
                <w:szCs w:val="24"/>
              </w:rPr>
            </w:pPr>
          </w:p>
        </w:tc>
        <w:tc>
          <w:tcPr>
            <w:tcW w:w="617" w:type="pct"/>
            <w:vMerge/>
          </w:tcPr>
          <w:p w14:paraId="29C1E9B1"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F2EEFA4" w14:textId="3767F247" w:rsidR="00A16D5B" w:rsidRPr="00701597" w:rsidRDefault="00701597" w:rsidP="00AC02F7">
            <w:pPr>
              <w:widowControl w:val="0"/>
              <w:spacing w:after="160" w:line="259" w:lineRule="auto"/>
              <w:rPr>
                <w:rFonts w:ascii="Arial" w:hAnsi="Arial" w:cs="Arial"/>
                <w:sz w:val="24"/>
                <w:szCs w:val="24"/>
              </w:rPr>
            </w:pPr>
            <w:r w:rsidRPr="00701597">
              <w:rPr>
                <w:rFonts w:ascii="Arial" w:hAnsi="Arial" w:cs="Arial"/>
                <w:sz w:val="24"/>
                <w:szCs w:val="24"/>
              </w:rPr>
              <w:t>Define torsion.</w:t>
            </w:r>
          </w:p>
        </w:tc>
        <w:tc>
          <w:tcPr>
            <w:tcW w:w="904" w:type="pct"/>
            <w:vMerge/>
            <w:vAlign w:val="center"/>
          </w:tcPr>
          <w:p w14:paraId="16AC0CDF"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rsidRPr="00631D0C" w14:paraId="7C577FD3" w14:textId="77777777" w:rsidTr="00E201AA">
        <w:trPr>
          <w:trHeight w:val="624"/>
        </w:trPr>
        <w:tc>
          <w:tcPr>
            <w:tcW w:w="538" w:type="pct"/>
            <w:vMerge/>
          </w:tcPr>
          <w:p w14:paraId="183A8B1D" w14:textId="77777777" w:rsidR="00A16D5B" w:rsidRPr="00631D0C" w:rsidRDefault="00A16D5B" w:rsidP="00AC02F7">
            <w:pPr>
              <w:jc w:val="center"/>
              <w:rPr>
                <w:rFonts w:ascii="Arial" w:hAnsi="Arial" w:cs="Arial"/>
                <w:b/>
                <w:sz w:val="24"/>
                <w:szCs w:val="24"/>
              </w:rPr>
            </w:pPr>
          </w:p>
        </w:tc>
        <w:tc>
          <w:tcPr>
            <w:tcW w:w="967" w:type="pct"/>
            <w:vMerge/>
          </w:tcPr>
          <w:p w14:paraId="18F78A30" w14:textId="77777777" w:rsidR="00A16D5B" w:rsidRPr="00F60816" w:rsidRDefault="00A16D5B" w:rsidP="00AC02F7">
            <w:pPr>
              <w:rPr>
                <w:rFonts w:ascii="Arial" w:hAnsi="Arial" w:cs="Arial"/>
                <w:b/>
                <w:color w:val="000000" w:themeColor="text1"/>
                <w:sz w:val="24"/>
                <w:szCs w:val="24"/>
              </w:rPr>
            </w:pPr>
          </w:p>
        </w:tc>
        <w:tc>
          <w:tcPr>
            <w:tcW w:w="617" w:type="pct"/>
            <w:vMerge/>
          </w:tcPr>
          <w:p w14:paraId="6B7D252F"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B085C6F" w14:textId="1F394C76" w:rsidR="00A16D5B" w:rsidRPr="00701597" w:rsidRDefault="00701597" w:rsidP="00AC02F7">
            <w:pPr>
              <w:widowControl w:val="0"/>
              <w:spacing w:after="160" w:line="259" w:lineRule="auto"/>
              <w:rPr>
                <w:rFonts w:ascii="Arial" w:hAnsi="Arial" w:cs="Arial"/>
                <w:sz w:val="24"/>
                <w:szCs w:val="24"/>
              </w:rPr>
            </w:pPr>
            <w:r w:rsidRPr="00701597">
              <w:rPr>
                <w:rFonts w:ascii="Arial" w:hAnsi="Arial" w:cs="Arial"/>
                <w:sz w:val="24"/>
              </w:rPr>
              <w:t>State torsion in steel-reinforced roof slabs</w:t>
            </w:r>
          </w:p>
        </w:tc>
        <w:tc>
          <w:tcPr>
            <w:tcW w:w="904" w:type="pct"/>
            <w:vMerge/>
            <w:vAlign w:val="center"/>
          </w:tcPr>
          <w:p w14:paraId="4ACED894" w14:textId="77777777" w:rsidR="00A16D5B" w:rsidRPr="00631D0C" w:rsidRDefault="00A16D5B" w:rsidP="00F8164C">
            <w:pPr>
              <w:pStyle w:val="ListParagraph"/>
              <w:numPr>
                <w:ilvl w:val="0"/>
                <w:numId w:val="4"/>
              </w:numPr>
              <w:ind w:left="-378" w:hanging="143"/>
              <w:jc w:val="center"/>
              <w:rPr>
                <w:rFonts w:ascii="Arial" w:hAnsi="Arial" w:cs="Arial"/>
                <w:b/>
                <w:bCs/>
                <w:color w:val="000000"/>
                <w:sz w:val="24"/>
                <w:szCs w:val="24"/>
              </w:rPr>
            </w:pPr>
          </w:p>
        </w:tc>
      </w:tr>
      <w:tr w:rsidR="00A16D5B" w14:paraId="2F728637" w14:textId="77777777" w:rsidTr="009D4EEC">
        <w:trPr>
          <w:trHeight w:val="480"/>
        </w:trPr>
        <w:tc>
          <w:tcPr>
            <w:tcW w:w="538" w:type="pct"/>
            <w:vMerge/>
          </w:tcPr>
          <w:p w14:paraId="43CFCE98" w14:textId="77777777" w:rsidR="00A16D5B" w:rsidRPr="00631D0C" w:rsidRDefault="00A16D5B" w:rsidP="00AC02F7">
            <w:pPr>
              <w:jc w:val="center"/>
              <w:rPr>
                <w:rFonts w:ascii="Arial" w:hAnsi="Arial" w:cs="Arial"/>
                <w:b/>
                <w:sz w:val="24"/>
                <w:szCs w:val="24"/>
              </w:rPr>
            </w:pPr>
          </w:p>
        </w:tc>
        <w:tc>
          <w:tcPr>
            <w:tcW w:w="967" w:type="pct"/>
            <w:vMerge/>
          </w:tcPr>
          <w:p w14:paraId="16356A53" w14:textId="77777777" w:rsidR="00A16D5B" w:rsidRDefault="00A16D5B" w:rsidP="00AC02F7">
            <w:pPr>
              <w:rPr>
                <w:rFonts w:ascii="Arial" w:hAnsi="Arial" w:cs="Arial"/>
                <w:b/>
                <w:color w:val="000000" w:themeColor="text1"/>
                <w:sz w:val="24"/>
                <w:szCs w:val="24"/>
              </w:rPr>
            </w:pPr>
          </w:p>
        </w:tc>
        <w:tc>
          <w:tcPr>
            <w:tcW w:w="617" w:type="pct"/>
            <w:vMerge w:val="restart"/>
          </w:tcPr>
          <w:p w14:paraId="1A3CA21C"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2323C93E" w14:textId="626F7CA6" w:rsidR="00A16D5B" w:rsidRPr="00AF20B6" w:rsidRDefault="009D4EEC" w:rsidP="00AC02F7">
            <w:pPr>
              <w:widowControl w:val="0"/>
              <w:spacing w:after="160" w:line="259" w:lineRule="auto"/>
              <w:rPr>
                <w:rFonts w:ascii="Arial" w:hAnsi="Arial" w:cs="Arial"/>
                <w:sz w:val="24"/>
                <w:szCs w:val="24"/>
              </w:rPr>
            </w:pPr>
            <w:r>
              <w:rPr>
                <w:rFonts w:ascii="Arial" w:hAnsi="Arial" w:cs="Arial"/>
                <w:sz w:val="24"/>
                <w:szCs w:val="24"/>
              </w:rPr>
              <w:t>Define vibrator.</w:t>
            </w:r>
          </w:p>
        </w:tc>
        <w:tc>
          <w:tcPr>
            <w:tcW w:w="904" w:type="pct"/>
            <w:vMerge/>
            <w:vAlign w:val="center"/>
          </w:tcPr>
          <w:p w14:paraId="2EEC046D" w14:textId="77777777" w:rsidR="00A16D5B" w:rsidRDefault="00A16D5B" w:rsidP="00AC02F7">
            <w:pPr>
              <w:pStyle w:val="ListParagraph"/>
              <w:ind w:left="521"/>
              <w:rPr>
                <w:rFonts w:ascii="Arial" w:hAnsi="Arial" w:cs="Arial"/>
                <w:b/>
                <w:bCs/>
                <w:color w:val="000000"/>
                <w:sz w:val="24"/>
                <w:szCs w:val="24"/>
              </w:rPr>
            </w:pPr>
          </w:p>
        </w:tc>
      </w:tr>
      <w:tr w:rsidR="00A16D5B" w14:paraId="1A6341F3" w14:textId="77777777" w:rsidTr="005A3847">
        <w:trPr>
          <w:trHeight w:val="840"/>
        </w:trPr>
        <w:tc>
          <w:tcPr>
            <w:tcW w:w="538" w:type="pct"/>
            <w:vMerge/>
          </w:tcPr>
          <w:p w14:paraId="5793C3CC" w14:textId="77777777" w:rsidR="00A16D5B" w:rsidRPr="00631D0C" w:rsidRDefault="00A16D5B" w:rsidP="00AC02F7">
            <w:pPr>
              <w:jc w:val="center"/>
              <w:rPr>
                <w:rFonts w:ascii="Arial" w:hAnsi="Arial" w:cs="Arial"/>
                <w:b/>
                <w:sz w:val="24"/>
                <w:szCs w:val="24"/>
              </w:rPr>
            </w:pPr>
          </w:p>
        </w:tc>
        <w:tc>
          <w:tcPr>
            <w:tcW w:w="967" w:type="pct"/>
            <w:vMerge/>
          </w:tcPr>
          <w:p w14:paraId="5ACB3E74" w14:textId="77777777" w:rsidR="00A16D5B" w:rsidRDefault="00A16D5B" w:rsidP="00AC02F7">
            <w:pPr>
              <w:rPr>
                <w:rFonts w:ascii="Arial" w:hAnsi="Arial" w:cs="Arial"/>
                <w:b/>
                <w:color w:val="000000" w:themeColor="text1"/>
                <w:sz w:val="24"/>
                <w:szCs w:val="24"/>
              </w:rPr>
            </w:pPr>
          </w:p>
        </w:tc>
        <w:tc>
          <w:tcPr>
            <w:tcW w:w="617" w:type="pct"/>
            <w:vMerge/>
          </w:tcPr>
          <w:p w14:paraId="4227BDB5"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9A5B33B" w14:textId="0F9975C0" w:rsidR="00A16D5B" w:rsidRPr="009D4EEC" w:rsidRDefault="009D4EEC" w:rsidP="00AC02F7">
            <w:pPr>
              <w:widowControl w:val="0"/>
              <w:spacing w:after="160" w:line="259" w:lineRule="auto"/>
              <w:rPr>
                <w:rFonts w:ascii="Arial" w:hAnsi="Arial" w:cs="Arial"/>
                <w:sz w:val="24"/>
                <w:szCs w:val="24"/>
              </w:rPr>
            </w:pPr>
            <w:r w:rsidRPr="009D4EEC">
              <w:rPr>
                <w:rFonts w:ascii="Arial" w:hAnsi="Arial" w:cs="Arial"/>
                <w:sz w:val="24"/>
              </w:rPr>
              <w:t>State proper vibration of concrete during roof slab pouring</w:t>
            </w:r>
            <w:r>
              <w:rPr>
                <w:rFonts w:ascii="Arial" w:hAnsi="Arial" w:cs="Arial"/>
                <w:sz w:val="24"/>
              </w:rPr>
              <w:t>.</w:t>
            </w:r>
          </w:p>
        </w:tc>
        <w:tc>
          <w:tcPr>
            <w:tcW w:w="904" w:type="pct"/>
            <w:vMerge/>
            <w:vAlign w:val="center"/>
          </w:tcPr>
          <w:p w14:paraId="34D9962E" w14:textId="77777777" w:rsidR="00A16D5B" w:rsidRDefault="00A16D5B" w:rsidP="00AC02F7">
            <w:pPr>
              <w:pStyle w:val="ListParagraph"/>
              <w:ind w:left="521"/>
              <w:rPr>
                <w:rFonts w:ascii="Arial" w:hAnsi="Arial" w:cs="Arial"/>
                <w:b/>
                <w:bCs/>
                <w:color w:val="000000"/>
                <w:sz w:val="24"/>
                <w:szCs w:val="24"/>
              </w:rPr>
            </w:pPr>
          </w:p>
        </w:tc>
      </w:tr>
      <w:tr w:rsidR="00A16D5B" w14:paraId="5319DD57" w14:textId="77777777" w:rsidTr="005A3847">
        <w:trPr>
          <w:trHeight w:val="840"/>
        </w:trPr>
        <w:tc>
          <w:tcPr>
            <w:tcW w:w="538" w:type="pct"/>
            <w:vMerge/>
          </w:tcPr>
          <w:p w14:paraId="6CE5B595" w14:textId="77777777" w:rsidR="00A16D5B" w:rsidRPr="00631D0C" w:rsidRDefault="00A16D5B" w:rsidP="00AC02F7">
            <w:pPr>
              <w:jc w:val="center"/>
              <w:rPr>
                <w:rFonts w:ascii="Arial" w:hAnsi="Arial" w:cs="Arial"/>
                <w:b/>
                <w:sz w:val="24"/>
                <w:szCs w:val="24"/>
              </w:rPr>
            </w:pPr>
          </w:p>
        </w:tc>
        <w:tc>
          <w:tcPr>
            <w:tcW w:w="967" w:type="pct"/>
            <w:vMerge/>
          </w:tcPr>
          <w:p w14:paraId="4373F8B5" w14:textId="77777777" w:rsidR="00A16D5B" w:rsidRDefault="00A16D5B" w:rsidP="00AC02F7">
            <w:pPr>
              <w:rPr>
                <w:rFonts w:ascii="Arial" w:hAnsi="Arial" w:cs="Arial"/>
                <w:b/>
                <w:color w:val="000000" w:themeColor="text1"/>
                <w:sz w:val="24"/>
                <w:szCs w:val="24"/>
              </w:rPr>
            </w:pPr>
          </w:p>
        </w:tc>
        <w:tc>
          <w:tcPr>
            <w:tcW w:w="617" w:type="pct"/>
            <w:vMerge/>
          </w:tcPr>
          <w:p w14:paraId="53192107"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614EB41" w14:textId="5FFBEF16" w:rsidR="00A16D5B" w:rsidRPr="00766A9D" w:rsidRDefault="00766A9D" w:rsidP="00AC02F7">
            <w:pPr>
              <w:widowControl w:val="0"/>
              <w:spacing w:after="160" w:line="259" w:lineRule="auto"/>
              <w:rPr>
                <w:rFonts w:ascii="Arial" w:hAnsi="Arial" w:cs="Arial"/>
                <w:sz w:val="24"/>
                <w:szCs w:val="24"/>
              </w:rPr>
            </w:pPr>
            <w:r w:rsidRPr="00766A9D">
              <w:rPr>
                <w:rFonts w:ascii="Arial" w:hAnsi="Arial" w:cs="Arial"/>
                <w:sz w:val="24"/>
              </w:rPr>
              <w:t>State function of slab diaphragm action in roof slabs.</w:t>
            </w:r>
          </w:p>
        </w:tc>
        <w:tc>
          <w:tcPr>
            <w:tcW w:w="904" w:type="pct"/>
            <w:vMerge/>
            <w:vAlign w:val="center"/>
          </w:tcPr>
          <w:p w14:paraId="6B91CAB1" w14:textId="77777777" w:rsidR="00A16D5B" w:rsidRDefault="00A16D5B" w:rsidP="00AC02F7">
            <w:pPr>
              <w:pStyle w:val="ListParagraph"/>
              <w:ind w:left="521"/>
              <w:rPr>
                <w:rFonts w:ascii="Arial" w:hAnsi="Arial" w:cs="Arial"/>
                <w:b/>
                <w:bCs/>
                <w:color w:val="000000"/>
                <w:sz w:val="24"/>
                <w:szCs w:val="24"/>
              </w:rPr>
            </w:pPr>
          </w:p>
        </w:tc>
      </w:tr>
      <w:tr w:rsidR="00A16D5B" w14:paraId="5B013BB7" w14:textId="77777777" w:rsidTr="005A3847">
        <w:trPr>
          <w:trHeight w:val="840"/>
        </w:trPr>
        <w:tc>
          <w:tcPr>
            <w:tcW w:w="538" w:type="pct"/>
            <w:vMerge/>
          </w:tcPr>
          <w:p w14:paraId="224D21F5" w14:textId="77777777" w:rsidR="00A16D5B" w:rsidRPr="00631D0C" w:rsidRDefault="00A16D5B" w:rsidP="00AC02F7">
            <w:pPr>
              <w:jc w:val="center"/>
              <w:rPr>
                <w:rFonts w:ascii="Arial" w:hAnsi="Arial" w:cs="Arial"/>
                <w:b/>
                <w:sz w:val="24"/>
                <w:szCs w:val="24"/>
              </w:rPr>
            </w:pPr>
          </w:p>
        </w:tc>
        <w:tc>
          <w:tcPr>
            <w:tcW w:w="967" w:type="pct"/>
            <w:vMerge/>
          </w:tcPr>
          <w:p w14:paraId="041C7532" w14:textId="77777777" w:rsidR="00A16D5B" w:rsidRDefault="00A16D5B" w:rsidP="00AC02F7">
            <w:pPr>
              <w:rPr>
                <w:rFonts w:ascii="Arial" w:hAnsi="Arial" w:cs="Arial"/>
                <w:b/>
                <w:color w:val="000000" w:themeColor="text1"/>
                <w:sz w:val="24"/>
                <w:szCs w:val="24"/>
              </w:rPr>
            </w:pPr>
          </w:p>
        </w:tc>
        <w:tc>
          <w:tcPr>
            <w:tcW w:w="617" w:type="pct"/>
            <w:vMerge/>
          </w:tcPr>
          <w:p w14:paraId="52C8B3B0"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8A24D70" w14:textId="3504572E" w:rsidR="00A16D5B" w:rsidRPr="00766A9D" w:rsidRDefault="00766A9D" w:rsidP="00AC02F7">
            <w:pPr>
              <w:widowControl w:val="0"/>
              <w:spacing w:after="160" w:line="259" w:lineRule="auto"/>
              <w:rPr>
                <w:rFonts w:ascii="Arial" w:hAnsi="Arial" w:cs="Arial"/>
                <w:sz w:val="24"/>
                <w:szCs w:val="24"/>
              </w:rPr>
            </w:pPr>
            <w:r w:rsidRPr="00766A9D">
              <w:rPr>
                <w:rFonts w:ascii="Arial" w:hAnsi="Arial" w:cs="Arial"/>
                <w:sz w:val="24"/>
              </w:rPr>
              <w:t>State method to joints handled in roof slabs with steel reinforcement</w:t>
            </w:r>
          </w:p>
        </w:tc>
        <w:tc>
          <w:tcPr>
            <w:tcW w:w="904" w:type="pct"/>
            <w:vMerge/>
            <w:vAlign w:val="center"/>
          </w:tcPr>
          <w:p w14:paraId="0581AE1D" w14:textId="77777777" w:rsidR="00A16D5B" w:rsidRDefault="00A16D5B" w:rsidP="00AC02F7">
            <w:pPr>
              <w:pStyle w:val="ListParagraph"/>
              <w:ind w:left="521"/>
              <w:rPr>
                <w:rFonts w:ascii="Arial" w:hAnsi="Arial" w:cs="Arial"/>
                <w:b/>
                <w:bCs/>
                <w:color w:val="000000"/>
                <w:sz w:val="24"/>
                <w:szCs w:val="24"/>
              </w:rPr>
            </w:pPr>
          </w:p>
        </w:tc>
      </w:tr>
      <w:tr w:rsidR="00A16D5B" w14:paraId="1C2F4035" w14:textId="77777777" w:rsidTr="005A3847">
        <w:trPr>
          <w:trHeight w:val="840"/>
        </w:trPr>
        <w:tc>
          <w:tcPr>
            <w:tcW w:w="538" w:type="pct"/>
            <w:vMerge w:val="restart"/>
          </w:tcPr>
          <w:p w14:paraId="595CC9A0" w14:textId="65CB7B27" w:rsidR="00A16D5B" w:rsidRPr="00631D0C" w:rsidRDefault="00A16D5B" w:rsidP="00AC02F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21</w:t>
            </w:r>
          </w:p>
        </w:tc>
        <w:tc>
          <w:tcPr>
            <w:tcW w:w="967" w:type="pct"/>
            <w:vMerge w:val="restart"/>
          </w:tcPr>
          <w:p w14:paraId="57AFD96A" w14:textId="7031DBCA" w:rsidR="00A16D5B" w:rsidRDefault="003426CC" w:rsidP="00AC02F7">
            <w:pPr>
              <w:rPr>
                <w:rFonts w:ascii="Arial" w:hAnsi="Arial" w:cs="Arial"/>
                <w:b/>
                <w:color w:val="000000" w:themeColor="text1"/>
                <w:sz w:val="24"/>
                <w:szCs w:val="24"/>
              </w:rPr>
            </w:pPr>
            <w:r>
              <w:rPr>
                <w:rFonts w:ascii="Arial" w:hAnsi="Arial" w:cs="Arial"/>
                <w:b/>
                <w:color w:val="000000" w:themeColor="text1"/>
                <w:sz w:val="24"/>
                <w:szCs w:val="24"/>
              </w:rPr>
              <w:t>E</w:t>
            </w:r>
            <w:r w:rsidRPr="003426CC">
              <w:rPr>
                <w:rFonts w:ascii="Arial" w:hAnsi="Arial" w:cs="Arial"/>
                <w:b/>
                <w:color w:val="000000" w:themeColor="text1"/>
                <w:sz w:val="24"/>
                <w:szCs w:val="24"/>
              </w:rPr>
              <w:t>xecute steel work in Stairs for domestic building</w:t>
            </w:r>
          </w:p>
        </w:tc>
        <w:tc>
          <w:tcPr>
            <w:tcW w:w="617" w:type="pct"/>
            <w:vMerge w:val="restart"/>
          </w:tcPr>
          <w:p w14:paraId="10348CA1"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4B03BD27" w14:textId="3430BCA6" w:rsidR="00A16D5B" w:rsidRPr="00AF20B6" w:rsidRDefault="009374A6" w:rsidP="00AC02F7">
            <w:pPr>
              <w:widowControl w:val="0"/>
              <w:spacing w:after="160" w:line="259" w:lineRule="auto"/>
              <w:rPr>
                <w:rFonts w:ascii="Arial" w:hAnsi="Arial" w:cs="Arial"/>
                <w:sz w:val="24"/>
                <w:szCs w:val="24"/>
              </w:rPr>
            </w:pPr>
            <w:r>
              <w:rPr>
                <w:rFonts w:ascii="Arial" w:hAnsi="Arial" w:cs="Arial"/>
                <w:sz w:val="24"/>
                <w:szCs w:val="24"/>
              </w:rPr>
              <w:t>Define steel reinforcement for steel.</w:t>
            </w:r>
          </w:p>
        </w:tc>
        <w:tc>
          <w:tcPr>
            <w:tcW w:w="904" w:type="pct"/>
            <w:vMerge w:val="restart"/>
            <w:vAlign w:val="center"/>
          </w:tcPr>
          <w:p w14:paraId="697C51A4" w14:textId="27C0544C" w:rsidR="00A16D5B" w:rsidRDefault="00A16D5B" w:rsidP="00F8164C">
            <w:pPr>
              <w:pStyle w:val="ListParagraph"/>
              <w:numPr>
                <w:ilvl w:val="0"/>
                <w:numId w:val="4"/>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21</w:t>
            </w:r>
          </w:p>
          <w:p w14:paraId="6154DD90" w14:textId="77777777" w:rsidR="00A16D5B" w:rsidRPr="00631D0C" w:rsidRDefault="00A16D5B" w:rsidP="00AC02F7">
            <w:pPr>
              <w:pStyle w:val="ListParagraph"/>
              <w:ind w:left="143"/>
              <w:rPr>
                <w:rFonts w:ascii="Arial" w:hAnsi="Arial" w:cs="Arial"/>
                <w:b/>
                <w:bCs/>
                <w:color w:val="000000"/>
                <w:sz w:val="24"/>
                <w:szCs w:val="24"/>
              </w:rPr>
            </w:pPr>
          </w:p>
          <w:p w14:paraId="0FC4C71D" w14:textId="77777777" w:rsidR="00A16D5B" w:rsidRPr="00631D0C" w:rsidRDefault="00A16D5B" w:rsidP="00AC02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B17694C" w14:textId="77777777" w:rsidR="00A16D5B" w:rsidRDefault="00A16D5B" w:rsidP="00AC02F7">
            <w:pPr>
              <w:pStyle w:val="ListParagraph"/>
              <w:ind w:left="521"/>
              <w:rPr>
                <w:rFonts w:ascii="Arial" w:hAnsi="Arial" w:cs="Arial"/>
                <w:b/>
                <w:bCs/>
                <w:color w:val="000000"/>
                <w:sz w:val="24"/>
                <w:szCs w:val="24"/>
              </w:rPr>
            </w:pPr>
          </w:p>
        </w:tc>
      </w:tr>
      <w:tr w:rsidR="00A16D5B" w:rsidRPr="00631D0C" w14:paraId="7E250EE3" w14:textId="77777777" w:rsidTr="005A3847">
        <w:trPr>
          <w:trHeight w:val="840"/>
        </w:trPr>
        <w:tc>
          <w:tcPr>
            <w:tcW w:w="538" w:type="pct"/>
            <w:vMerge/>
          </w:tcPr>
          <w:p w14:paraId="5BBF028D" w14:textId="77777777" w:rsidR="00A16D5B" w:rsidRPr="00631D0C" w:rsidRDefault="00A16D5B" w:rsidP="00AC02F7">
            <w:pPr>
              <w:jc w:val="center"/>
              <w:rPr>
                <w:rFonts w:ascii="Arial" w:hAnsi="Arial" w:cs="Arial"/>
                <w:b/>
                <w:sz w:val="24"/>
                <w:szCs w:val="24"/>
              </w:rPr>
            </w:pPr>
          </w:p>
        </w:tc>
        <w:tc>
          <w:tcPr>
            <w:tcW w:w="967" w:type="pct"/>
            <w:vMerge/>
          </w:tcPr>
          <w:p w14:paraId="49D1B822" w14:textId="77777777" w:rsidR="00A16D5B" w:rsidRPr="00F60816" w:rsidRDefault="00A16D5B" w:rsidP="00AC02F7">
            <w:pPr>
              <w:rPr>
                <w:rFonts w:ascii="Arial" w:hAnsi="Arial" w:cs="Arial"/>
                <w:b/>
                <w:color w:val="000000" w:themeColor="text1"/>
                <w:sz w:val="24"/>
                <w:szCs w:val="24"/>
              </w:rPr>
            </w:pPr>
          </w:p>
        </w:tc>
        <w:tc>
          <w:tcPr>
            <w:tcW w:w="617" w:type="pct"/>
            <w:vMerge/>
          </w:tcPr>
          <w:p w14:paraId="0D91D32F"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E5F7BF4" w14:textId="2DE2910C" w:rsidR="00A16D5B" w:rsidRPr="009374A6" w:rsidRDefault="009374A6" w:rsidP="00AC02F7">
            <w:pPr>
              <w:widowControl w:val="0"/>
              <w:spacing w:after="160" w:line="259" w:lineRule="auto"/>
              <w:rPr>
                <w:rFonts w:ascii="Arial" w:hAnsi="Arial" w:cs="Arial"/>
                <w:sz w:val="24"/>
                <w:szCs w:val="24"/>
              </w:rPr>
            </w:pPr>
            <w:r w:rsidRPr="009374A6">
              <w:rPr>
                <w:rFonts w:ascii="Arial" w:hAnsi="Arial" w:cs="Arial"/>
                <w:sz w:val="24"/>
              </w:rPr>
              <w:t>State role of structural steel in stair design.</w:t>
            </w:r>
          </w:p>
        </w:tc>
        <w:tc>
          <w:tcPr>
            <w:tcW w:w="904" w:type="pct"/>
            <w:vMerge/>
            <w:vAlign w:val="center"/>
          </w:tcPr>
          <w:p w14:paraId="20231D3A"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752B2738" w14:textId="77777777" w:rsidTr="005A3847">
        <w:trPr>
          <w:trHeight w:val="840"/>
        </w:trPr>
        <w:tc>
          <w:tcPr>
            <w:tcW w:w="538" w:type="pct"/>
            <w:vMerge/>
          </w:tcPr>
          <w:p w14:paraId="6EB90BFB" w14:textId="77777777" w:rsidR="00A16D5B" w:rsidRPr="00631D0C" w:rsidRDefault="00A16D5B" w:rsidP="00AC02F7">
            <w:pPr>
              <w:jc w:val="center"/>
              <w:rPr>
                <w:rFonts w:ascii="Arial" w:hAnsi="Arial" w:cs="Arial"/>
                <w:b/>
                <w:sz w:val="24"/>
                <w:szCs w:val="24"/>
              </w:rPr>
            </w:pPr>
          </w:p>
        </w:tc>
        <w:tc>
          <w:tcPr>
            <w:tcW w:w="967" w:type="pct"/>
            <w:vMerge/>
          </w:tcPr>
          <w:p w14:paraId="4C0D7D37" w14:textId="77777777" w:rsidR="00A16D5B" w:rsidRPr="00F60816" w:rsidRDefault="00A16D5B" w:rsidP="00AC02F7">
            <w:pPr>
              <w:rPr>
                <w:rFonts w:ascii="Arial" w:hAnsi="Arial" w:cs="Arial"/>
                <w:b/>
                <w:color w:val="000000" w:themeColor="text1"/>
                <w:sz w:val="24"/>
                <w:szCs w:val="24"/>
              </w:rPr>
            </w:pPr>
          </w:p>
        </w:tc>
        <w:tc>
          <w:tcPr>
            <w:tcW w:w="617" w:type="pct"/>
            <w:vMerge/>
          </w:tcPr>
          <w:p w14:paraId="3C898983"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36D3AF7" w14:textId="180E7F0A" w:rsidR="00A16D5B" w:rsidRPr="009374A6" w:rsidRDefault="009374A6" w:rsidP="009374A6">
            <w:pPr>
              <w:widowControl w:val="0"/>
              <w:spacing w:after="160" w:line="259" w:lineRule="auto"/>
              <w:rPr>
                <w:rFonts w:ascii="Arial" w:hAnsi="Arial" w:cs="Arial"/>
                <w:sz w:val="24"/>
                <w:szCs w:val="24"/>
              </w:rPr>
            </w:pPr>
            <w:r w:rsidRPr="009374A6">
              <w:rPr>
                <w:rFonts w:ascii="Arial" w:hAnsi="Arial" w:cs="Arial"/>
                <w:sz w:val="24"/>
              </w:rPr>
              <w:t>State importance of structural steel in stair design.</w:t>
            </w:r>
          </w:p>
        </w:tc>
        <w:tc>
          <w:tcPr>
            <w:tcW w:w="904" w:type="pct"/>
            <w:vMerge/>
            <w:vAlign w:val="center"/>
          </w:tcPr>
          <w:p w14:paraId="107BB714"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107E69BC" w14:textId="77777777" w:rsidTr="005A3847">
        <w:trPr>
          <w:trHeight w:val="624"/>
        </w:trPr>
        <w:tc>
          <w:tcPr>
            <w:tcW w:w="538" w:type="pct"/>
            <w:vMerge/>
          </w:tcPr>
          <w:p w14:paraId="138C8EF3" w14:textId="77777777" w:rsidR="00A16D5B" w:rsidRPr="00631D0C" w:rsidRDefault="00A16D5B" w:rsidP="00AC02F7">
            <w:pPr>
              <w:jc w:val="center"/>
              <w:rPr>
                <w:rFonts w:ascii="Arial" w:hAnsi="Arial" w:cs="Arial"/>
                <w:b/>
                <w:sz w:val="24"/>
                <w:szCs w:val="24"/>
              </w:rPr>
            </w:pPr>
          </w:p>
        </w:tc>
        <w:tc>
          <w:tcPr>
            <w:tcW w:w="967" w:type="pct"/>
            <w:vMerge/>
          </w:tcPr>
          <w:p w14:paraId="1254C0A5" w14:textId="77777777" w:rsidR="00A16D5B" w:rsidRPr="00F60816" w:rsidRDefault="00A16D5B" w:rsidP="00AC02F7">
            <w:pPr>
              <w:rPr>
                <w:rFonts w:ascii="Arial" w:hAnsi="Arial" w:cs="Arial"/>
                <w:b/>
                <w:color w:val="000000" w:themeColor="text1"/>
                <w:sz w:val="24"/>
                <w:szCs w:val="24"/>
              </w:rPr>
            </w:pPr>
          </w:p>
        </w:tc>
        <w:tc>
          <w:tcPr>
            <w:tcW w:w="617" w:type="pct"/>
            <w:vMerge/>
          </w:tcPr>
          <w:p w14:paraId="586F2E8A"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C59519B" w14:textId="4D867C48" w:rsidR="00A16D5B" w:rsidRPr="009374A6" w:rsidRDefault="009374A6" w:rsidP="009374A6">
            <w:pPr>
              <w:widowControl w:val="0"/>
              <w:spacing w:after="160" w:line="259" w:lineRule="auto"/>
              <w:rPr>
                <w:rFonts w:ascii="Arial" w:hAnsi="Arial" w:cs="Arial"/>
                <w:sz w:val="24"/>
                <w:szCs w:val="24"/>
              </w:rPr>
            </w:pPr>
            <w:r w:rsidRPr="009374A6">
              <w:rPr>
                <w:rFonts w:ascii="Arial" w:hAnsi="Arial" w:cs="Arial"/>
                <w:sz w:val="24"/>
              </w:rPr>
              <w:t>State cover of structural steel in stair design.</w:t>
            </w:r>
          </w:p>
        </w:tc>
        <w:tc>
          <w:tcPr>
            <w:tcW w:w="904" w:type="pct"/>
            <w:vMerge/>
            <w:vAlign w:val="center"/>
          </w:tcPr>
          <w:p w14:paraId="499C693F"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6AE3B3D0" w14:textId="77777777" w:rsidTr="005A3847">
        <w:trPr>
          <w:trHeight w:val="840"/>
        </w:trPr>
        <w:tc>
          <w:tcPr>
            <w:tcW w:w="538" w:type="pct"/>
            <w:vMerge/>
          </w:tcPr>
          <w:p w14:paraId="5CAB0E96" w14:textId="77777777" w:rsidR="00A16D5B" w:rsidRPr="00631D0C" w:rsidRDefault="00A16D5B" w:rsidP="00AC02F7">
            <w:pPr>
              <w:jc w:val="center"/>
              <w:rPr>
                <w:rFonts w:ascii="Arial" w:hAnsi="Arial" w:cs="Arial"/>
                <w:b/>
                <w:sz w:val="24"/>
                <w:szCs w:val="24"/>
              </w:rPr>
            </w:pPr>
          </w:p>
        </w:tc>
        <w:tc>
          <w:tcPr>
            <w:tcW w:w="967" w:type="pct"/>
            <w:vMerge/>
          </w:tcPr>
          <w:p w14:paraId="295B80A9" w14:textId="77777777" w:rsidR="00A16D5B" w:rsidRPr="00F60816" w:rsidRDefault="00A16D5B" w:rsidP="00AC02F7">
            <w:pPr>
              <w:rPr>
                <w:rFonts w:ascii="Arial" w:hAnsi="Arial" w:cs="Arial"/>
                <w:b/>
                <w:color w:val="000000" w:themeColor="text1"/>
                <w:sz w:val="24"/>
                <w:szCs w:val="24"/>
              </w:rPr>
            </w:pPr>
          </w:p>
        </w:tc>
        <w:tc>
          <w:tcPr>
            <w:tcW w:w="617" w:type="pct"/>
            <w:vMerge w:val="restart"/>
          </w:tcPr>
          <w:p w14:paraId="3663AA03"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87E0E08"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6ED13B0" w14:textId="004F6177" w:rsidR="00A16D5B" w:rsidRPr="00AF20B6" w:rsidRDefault="004A7D0A" w:rsidP="00AC02F7">
            <w:pPr>
              <w:widowControl w:val="0"/>
              <w:spacing w:after="160" w:line="259" w:lineRule="auto"/>
              <w:rPr>
                <w:rFonts w:ascii="Arial" w:hAnsi="Arial" w:cs="Arial"/>
                <w:sz w:val="24"/>
                <w:szCs w:val="24"/>
              </w:rPr>
            </w:pPr>
            <w:r>
              <w:rPr>
                <w:rFonts w:ascii="Arial" w:hAnsi="Arial" w:cs="Arial"/>
                <w:sz w:val="24"/>
                <w:szCs w:val="24"/>
              </w:rPr>
              <w:t>Define load bearing capacity for stair</w:t>
            </w:r>
          </w:p>
        </w:tc>
        <w:tc>
          <w:tcPr>
            <w:tcW w:w="904" w:type="pct"/>
            <w:vMerge/>
            <w:vAlign w:val="center"/>
          </w:tcPr>
          <w:p w14:paraId="5019050D"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7996308C" w14:textId="77777777" w:rsidTr="005A3847">
        <w:trPr>
          <w:trHeight w:val="840"/>
        </w:trPr>
        <w:tc>
          <w:tcPr>
            <w:tcW w:w="538" w:type="pct"/>
            <w:vMerge/>
          </w:tcPr>
          <w:p w14:paraId="3C762893" w14:textId="77777777" w:rsidR="00A16D5B" w:rsidRPr="00631D0C" w:rsidRDefault="00A16D5B" w:rsidP="00AC02F7">
            <w:pPr>
              <w:jc w:val="center"/>
              <w:rPr>
                <w:rFonts w:ascii="Arial" w:hAnsi="Arial" w:cs="Arial"/>
                <w:b/>
                <w:sz w:val="24"/>
                <w:szCs w:val="24"/>
              </w:rPr>
            </w:pPr>
          </w:p>
        </w:tc>
        <w:tc>
          <w:tcPr>
            <w:tcW w:w="967" w:type="pct"/>
            <w:vMerge/>
          </w:tcPr>
          <w:p w14:paraId="1BFF6C8A" w14:textId="77777777" w:rsidR="00A16D5B" w:rsidRPr="00F60816" w:rsidRDefault="00A16D5B" w:rsidP="00AC02F7">
            <w:pPr>
              <w:rPr>
                <w:rFonts w:ascii="Arial" w:hAnsi="Arial" w:cs="Arial"/>
                <w:b/>
                <w:color w:val="000000" w:themeColor="text1"/>
                <w:sz w:val="24"/>
                <w:szCs w:val="24"/>
              </w:rPr>
            </w:pPr>
          </w:p>
        </w:tc>
        <w:tc>
          <w:tcPr>
            <w:tcW w:w="617" w:type="pct"/>
            <w:vMerge/>
          </w:tcPr>
          <w:p w14:paraId="30F3BB82"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16D27BF" w14:textId="455372B3" w:rsidR="00A16D5B" w:rsidRPr="004A7D0A" w:rsidRDefault="004A7D0A" w:rsidP="00AC02F7">
            <w:pPr>
              <w:widowControl w:val="0"/>
              <w:spacing w:after="160" w:line="259" w:lineRule="auto"/>
              <w:rPr>
                <w:rFonts w:ascii="Arial" w:hAnsi="Arial" w:cs="Arial"/>
                <w:sz w:val="24"/>
                <w:szCs w:val="24"/>
              </w:rPr>
            </w:pPr>
            <w:r w:rsidRPr="004A7D0A">
              <w:rPr>
                <w:rFonts w:ascii="Arial" w:hAnsi="Arial" w:cs="Arial"/>
                <w:sz w:val="24"/>
              </w:rPr>
              <w:t>State method to calculate the load-bearing capacity of steel stairs</w:t>
            </w:r>
          </w:p>
        </w:tc>
        <w:tc>
          <w:tcPr>
            <w:tcW w:w="904" w:type="pct"/>
            <w:vMerge/>
            <w:vAlign w:val="center"/>
          </w:tcPr>
          <w:p w14:paraId="239A82BC"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62332A25" w14:textId="77777777" w:rsidTr="005A3847">
        <w:trPr>
          <w:trHeight w:val="840"/>
        </w:trPr>
        <w:tc>
          <w:tcPr>
            <w:tcW w:w="538" w:type="pct"/>
            <w:vMerge/>
          </w:tcPr>
          <w:p w14:paraId="11D16B4A" w14:textId="77777777" w:rsidR="00A16D5B" w:rsidRPr="00631D0C" w:rsidRDefault="00A16D5B" w:rsidP="00AC02F7">
            <w:pPr>
              <w:jc w:val="center"/>
              <w:rPr>
                <w:rFonts w:ascii="Arial" w:hAnsi="Arial" w:cs="Arial"/>
                <w:b/>
                <w:sz w:val="24"/>
                <w:szCs w:val="24"/>
              </w:rPr>
            </w:pPr>
          </w:p>
        </w:tc>
        <w:tc>
          <w:tcPr>
            <w:tcW w:w="967" w:type="pct"/>
            <w:vMerge/>
          </w:tcPr>
          <w:p w14:paraId="2A0DB63F" w14:textId="77777777" w:rsidR="00A16D5B" w:rsidRPr="00F60816" w:rsidRDefault="00A16D5B" w:rsidP="00AC02F7">
            <w:pPr>
              <w:rPr>
                <w:rFonts w:ascii="Arial" w:hAnsi="Arial" w:cs="Arial"/>
                <w:b/>
                <w:color w:val="000000" w:themeColor="text1"/>
                <w:sz w:val="24"/>
                <w:szCs w:val="24"/>
              </w:rPr>
            </w:pPr>
          </w:p>
        </w:tc>
        <w:tc>
          <w:tcPr>
            <w:tcW w:w="617" w:type="pct"/>
            <w:vMerge/>
          </w:tcPr>
          <w:p w14:paraId="6B1569D9"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F8A974E" w14:textId="3F7E2896" w:rsidR="00A16D5B" w:rsidRPr="00AF20B6" w:rsidRDefault="004A7D0A" w:rsidP="004A7D0A">
            <w:pPr>
              <w:widowControl w:val="0"/>
              <w:spacing w:after="160" w:line="259" w:lineRule="auto"/>
              <w:rPr>
                <w:rFonts w:ascii="Arial" w:hAnsi="Arial" w:cs="Arial"/>
                <w:sz w:val="24"/>
                <w:szCs w:val="24"/>
              </w:rPr>
            </w:pPr>
            <w:r w:rsidRPr="004A7D0A">
              <w:rPr>
                <w:rFonts w:ascii="Arial" w:hAnsi="Arial" w:cs="Arial"/>
                <w:sz w:val="24"/>
              </w:rPr>
              <w:t xml:space="preserve">State </w:t>
            </w:r>
            <w:r>
              <w:rPr>
                <w:rFonts w:ascii="Arial" w:hAnsi="Arial" w:cs="Arial"/>
                <w:sz w:val="24"/>
              </w:rPr>
              <w:t xml:space="preserve">safety precaution </w:t>
            </w:r>
            <w:r w:rsidRPr="004A7D0A">
              <w:rPr>
                <w:rFonts w:ascii="Arial" w:hAnsi="Arial" w:cs="Arial"/>
                <w:sz w:val="24"/>
              </w:rPr>
              <w:t xml:space="preserve">to </w:t>
            </w:r>
            <w:r>
              <w:rPr>
                <w:rFonts w:ascii="Arial" w:hAnsi="Arial" w:cs="Arial"/>
                <w:sz w:val="24"/>
              </w:rPr>
              <w:t xml:space="preserve">provide debars for </w:t>
            </w:r>
            <w:r w:rsidRPr="004A7D0A">
              <w:rPr>
                <w:rFonts w:ascii="Arial" w:hAnsi="Arial" w:cs="Arial"/>
                <w:sz w:val="24"/>
              </w:rPr>
              <w:t>steel stairs</w:t>
            </w:r>
          </w:p>
        </w:tc>
        <w:tc>
          <w:tcPr>
            <w:tcW w:w="904" w:type="pct"/>
            <w:vMerge/>
            <w:vAlign w:val="center"/>
          </w:tcPr>
          <w:p w14:paraId="72DB4D58"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082F8F8E" w14:textId="77777777" w:rsidTr="004A7D0A">
        <w:trPr>
          <w:trHeight w:val="471"/>
        </w:trPr>
        <w:tc>
          <w:tcPr>
            <w:tcW w:w="538" w:type="pct"/>
            <w:vMerge/>
          </w:tcPr>
          <w:p w14:paraId="5FE4ACF9" w14:textId="77777777" w:rsidR="00A16D5B" w:rsidRPr="00631D0C" w:rsidRDefault="00A16D5B" w:rsidP="00AC02F7">
            <w:pPr>
              <w:jc w:val="center"/>
              <w:rPr>
                <w:rFonts w:ascii="Arial" w:hAnsi="Arial" w:cs="Arial"/>
                <w:b/>
                <w:sz w:val="24"/>
                <w:szCs w:val="24"/>
              </w:rPr>
            </w:pPr>
          </w:p>
        </w:tc>
        <w:tc>
          <w:tcPr>
            <w:tcW w:w="967" w:type="pct"/>
            <w:vMerge/>
          </w:tcPr>
          <w:p w14:paraId="62CCBCFF" w14:textId="77777777" w:rsidR="00A16D5B" w:rsidRPr="00F60816" w:rsidRDefault="00A16D5B" w:rsidP="00AC02F7">
            <w:pPr>
              <w:rPr>
                <w:rFonts w:ascii="Arial" w:hAnsi="Arial" w:cs="Arial"/>
                <w:b/>
                <w:color w:val="000000" w:themeColor="text1"/>
                <w:sz w:val="24"/>
                <w:szCs w:val="24"/>
              </w:rPr>
            </w:pPr>
          </w:p>
        </w:tc>
        <w:tc>
          <w:tcPr>
            <w:tcW w:w="617" w:type="pct"/>
            <w:vMerge/>
          </w:tcPr>
          <w:p w14:paraId="637B7C18"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3548F6B" w14:textId="41680B03" w:rsidR="00A16D5B" w:rsidRPr="00AF20B6" w:rsidRDefault="004A7D0A" w:rsidP="004A7D0A">
            <w:pPr>
              <w:widowControl w:val="0"/>
              <w:spacing w:after="160" w:line="259" w:lineRule="auto"/>
              <w:rPr>
                <w:rFonts w:ascii="Arial" w:hAnsi="Arial" w:cs="Arial"/>
                <w:sz w:val="24"/>
                <w:szCs w:val="24"/>
              </w:rPr>
            </w:pPr>
            <w:r>
              <w:rPr>
                <w:rFonts w:ascii="Arial" w:hAnsi="Arial" w:cs="Arial"/>
                <w:sz w:val="24"/>
              </w:rPr>
              <w:t xml:space="preserve">Enlist tools for fixing </w:t>
            </w:r>
            <w:r w:rsidRPr="004A7D0A">
              <w:rPr>
                <w:rFonts w:ascii="Arial" w:hAnsi="Arial" w:cs="Arial"/>
                <w:sz w:val="24"/>
              </w:rPr>
              <w:t>of steel stairs</w:t>
            </w:r>
          </w:p>
        </w:tc>
        <w:tc>
          <w:tcPr>
            <w:tcW w:w="904" w:type="pct"/>
            <w:vMerge/>
            <w:vAlign w:val="center"/>
          </w:tcPr>
          <w:p w14:paraId="2E0EC886"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0018BF79" w14:textId="77777777" w:rsidTr="00FE499D">
        <w:trPr>
          <w:trHeight w:val="570"/>
        </w:trPr>
        <w:tc>
          <w:tcPr>
            <w:tcW w:w="538" w:type="pct"/>
            <w:vMerge/>
          </w:tcPr>
          <w:p w14:paraId="23A2EA05" w14:textId="77777777" w:rsidR="00A16D5B" w:rsidRPr="00631D0C" w:rsidRDefault="00A16D5B" w:rsidP="00AC02F7">
            <w:pPr>
              <w:jc w:val="center"/>
              <w:rPr>
                <w:rFonts w:ascii="Arial" w:hAnsi="Arial" w:cs="Arial"/>
                <w:b/>
                <w:sz w:val="24"/>
                <w:szCs w:val="24"/>
              </w:rPr>
            </w:pPr>
          </w:p>
        </w:tc>
        <w:tc>
          <w:tcPr>
            <w:tcW w:w="967" w:type="pct"/>
            <w:vMerge/>
          </w:tcPr>
          <w:p w14:paraId="3BF87478" w14:textId="77777777" w:rsidR="00A16D5B" w:rsidRPr="00F60816" w:rsidRDefault="00A16D5B" w:rsidP="00AC02F7">
            <w:pPr>
              <w:rPr>
                <w:rFonts w:ascii="Arial" w:hAnsi="Arial" w:cs="Arial"/>
                <w:b/>
                <w:color w:val="000000" w:themeColor="text1"/>
                <w:sz w:val="24"/>
                <w:szCs w:val="24"/>
              </w:rPr>
            </w:pPr>
          </w:p>
        </w:tc>
        <w:tc>
          <w:tcPr>
            <w:tcW w:w="617" w:type="pct"/>
            <w:vMerge w:val="restart"/>
          </w:tcPr>
          <w:p w14:paraId="4598F157"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176F76F7"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A33ABD6" w14:textId="73EF4EAD" w:rsidR="00A16D5B" w:rsidRPr="00AF20B6" w:rsidRDefault="00FE499D" w:rsidP="00AC02F7">
            <w:pPr>
              <w:widowControl w:val="0"/>
              <w:spacing w:after="160" w:line="259" w:lineRule="auto"/>
              <w:rPr>
                <w:rFonts w:ascii="Arial" w:hAnsi="Arial" w:cs="Arial"/>
                <w:sz w:val="24"/>
                <w:szCs w:val="24"/>
              </w:rPr>
            </w:pPr>
            <w:r>
              <w:rPr>
                <w:rFonts w:ascii="Arial" w:hAnsi="Arial" w:cs="Arial"/>
                <w:sz w:val="24"/>
                <w:szCs w:val="24"/>
              </w:rPr>
              <w:t>Define formwork.</w:t>
            </w:r>
          </w:p>
        </w:tc>
        <w:tc>
          <w:tcPr>
            <w:tcW w:w="904" w:type="pct"/>
            <w:vMerge/>
            <w:vAlign w:val="center"/>
          </w:tcPr>
          <w:p w14:paraId="1B53FCDF"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5EA56E9A" w14:textId="77777777" w:rsidTr="005A3847">
        <w:trPr>
          <w:trHeight w:val="840"/>
        </w:trPr>
        <w:tc>
          <w:tcPr>
            <w:tcW w:w="538" w:type="pct"/>
            <w:vMerge/>
          </w:tcPr>
          <w:p w14:paraId="50762ADF" w14:textId="77777777" w:rsidR="00A16D5B" w:rsidRPr="00631D0C" w:rsidRDefault="00A16D5B" w:rsidP="00AC02F7">
            <w:pPr>
              <w:jc w:val="center"/>
              <w:rPr>
                <w:rFonts w:ascii="Arial" w:hAnsi="Arial" w:cs="Arial"/>
                <w:b/>
                <w:sz w:val="24"/>
                <w:szCs w:val="24"/>
              </w:rPr>
            </w:pPr>
          </w:p>
        </w:tc>
        <w:tc>
          <w:tcPr>
            <w:tcW w:w="967" w:type="pct"/>
            <w:vMerge/>
          </w:tcPr>
          <w:p w14:paraId="60578367" w14:textId="77777777" w:rsidR="00A16D5B" w:rsidRPr="00F60816" w:rsidRDefault="00A16D5B" w:rsidP="00AC02F7">
            <w:pPr>
              <w:rPr>
                <w:rFonts w:ascii="Arial" w:hAnsi="Arial" w:cs="Arial"/>
                <w:b/>
                <w:color w:val="000000" w:themeColor="text1"/>
                <w:sz w:val="24"/>
                <w:szCs w:val="24"/>
              </w:rPr>
            </w:pPr>
          </w:p>
        </w:tc>
        <w:tc>
          <w:tcPr>
            <w:tcW w:w="617" w:type="pct"/>
            <w:vMerge/>
          </w:tcPr>
          <w:p w14:paraId="1858FE75"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9268188" w14:textId="70041DD2" w:rsidR="00A16D5B" w:rsidRPr="00FE499D" w:rsidRDefault="00FE499D" w:rsidP="00AC02F7">
            <w:pPr>
              <w:widowControl w:val="0"/>
              <w:spacing w:after="160" w:line="259" w:lineRule="auto"/>
              <w:rPr>
                <w:rFonts w:ascii="Arial" w:hAnsi="Arial" w:cs="Arial"/>
                <w:sz w:val="24"/>
                <w:szCs w:val="24"/>
              </w:rPr>
            </w:pPr>
            <w:r w:rsidRPr="00FE499D">
              <w:rPr>
                <w:rFonts w:ascii="Arial" w:hAnsi="Arial" w:cs="Arial"/>
                <w:sz w:val="24"/>
              </w:rPr>
              <w:t>State steel framework of stairs designed.</w:t>
            </w:r>
          </w:p>
        </w:tc>
        <w:tc>
          <w:tcPr>
            <w:tcW w:w="904" w:type="pct"/>
            <w:vMerge/>
            <w:vAlign w:val="center"/>
          </w:tcPr>
          <w:p w14:paraId="45440CA2"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5003E87E" w14:textId="77777777" w:rsidTr="005A3847">
        <w:trPr>
          <w:trHeight w:val="840"/>
        </w:trPr>
        <w:tc>
          <w:tcPr>
            <w:tcW w:w="538" w:type="pct"/>
            <w:vMerge/>
          </w:tcPr>
          <w:p w14:paraId="0B90FC4A" w14:textId="77777777" w:rsidR="00A16D5B" w:rsidRPr="00631D0C" w:rsidRDefault="00A16D5B" w:rsidP="00AC02F7">
            <w:pPr>
              <w:jc w:val="center"/>
              <w:rPr>
                <w:rFonts w:ascii="Arial" w:hAnsi="Arial" w:cs="Arial"/>
                <w:b/>
                <w:sz w:val="24"/>
                <w:szCs w:val="24"/>
              </w:rPr>
            </w:pPr>
          </w:p>
        </w:tc>
        <w:tc>
          <w:tcPr>
            <w:tcW w:w="967" w:type="pct"/>
            <w:vMerge/>
          </w:tcPr>
          <w:p w14:paraId="542B5D67" w14:textId="77777777" w:rsidR="00A16D5B" w:rsidRPr="00F60816" w:rsidRDefault="00A16D5B" w:rsidP="00AC02F7">
            <w:pPr>
              <w:rPr>
                <w:rFonts w:ascii="Arial" w:hAnsi="Arial" w:cs="Arial"/>
                <w:b/>
                <w:color w:val="000000" w:themeColor="text1"/>
                <w:sz w:val="24"/>
                <w:szCs w:val="24"/>
              </w:rPr>
            </w:pPr>
          </w:p>
        </w:tc>
        <w:tc>
          <w:tcPr>
            <w:tcW w:w="617" w:type="pct"/>
            <w:vMerge/>
          </w:tcPr>
          <w:p w14:paraId="1EAB0CF0"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31C28D5" w14:textId="4E96B6E0" w:rsidR="00A16D5B" w:rsidRPr="00FE499D" w:rsidRDefault="00FE499D" w:rsidP="00AC02F7">
            <w:pPr>
              <w:widowControl w:val="0"/>
              <w:spacing w:after="160" w:line="259" w:lineRule="auto"/>
              <w:rPr>
                <w:rFonts w:ascii="Arial" w:hAnsi="Arial" w:cs="Arial"/>
                <w:sz w:val="24"/>
                <w:szCs w:val="24"/>
              </w:rPr>
            </w:pPr>
            <w:r w:rsidRPr="00FE499D">
              <w:rPr>
                <w:rFonts w:ascii="Arial" w:hAnsi="Arial" w:cs="Arial"/>
                <w:sz w:val="24"/>
              </w:rPr>
              <w:t>State purpose of using steel angles in stair construction</w:t>
            </w:r>
          </w:p>
        </w:tc>
        <w:tc>
          <w:tcPr>
            <w:tcW w:w="904" w:type="pct"/>
            <w:vMerge/>
            <w:vAlign w:val="center"/>
          </w:tcPr>
          <w:p w14:paraId="0A573E76"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516A8CEE" w14:textId="77777777" w:rsidTr="005A3847">
        <w:trPr>
          <w:trHeight w:val="840"/>
        </w:trPr>
        <w:tc>
          <w:tcPr>
            <w:tcW w:w="538" w:type="pct"/>
            <w:vMerge/>
          </w:tcPr>
          <w:p w14:paraId="40FB0962" w14:textId="77777777" w:rsidR="00A16D5B" w:rsidRPr="00631D0C" w:rsidRDefault="00A16D5B" w:rsidP="00AC02F7">
            <w:pPr>
              <w:jc w:val="center"/>
              <w:rPr>
                <w:rFonts w:ascii="Arial" w:hAnsi="Arial" w:cs="Arial"/>
                <w:b/>
                <w:sz w:val="24"/>
                <w:szCs w:val="24"/>
              </w:rPr>
            </w:pPr>
          </w:p>
        </w:tc>
        <w:tc>
          <w:tcPr>
            <w:tcW w:w="967" w:type="pct"/>
            <w:vMerge/>
          </w:tcPr>
          <w:p w14:paraId="79A3C5BF" w14:textId="77777777" w:rsidR="00A16D5B" w:rsidRPr="00F60816" w:rsidRDefault="00A16D5B" w:rsidP="00AC02F7">
            <w:pPr>
              <w:rPr>
                <w:rFonts w:ascii="Arial" w:hAnsi="Arial" w:cs="Arial"/>
                <w:b/>
                <w:color w:val="000000" w:themeColor="text1"/>
                <w:sz w:val="24"/>
                <w:szCs w:val="24"/>
              </w:rPr>
            </w:pPr>
          </w:p>
        </w:tc>
        <w:tc>
          <w:tcPr>
            <w:tcW w:w="617" w:type="pct"/>
            <w:vMerge/>
          </w:tcPr>
          <w:p w14:paraId="1AE625BA"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A42156F" w14:textId="74CFB106" w:rsidR="00A16D5B" w:rsidRPr="00FE499D" w:rsidRDefault="00FE499D" w:rsidP="00FE499D">
            <w:pPr>
              <w:widowControl w:val="0"/>
              <w:spacing w:after="160" w:line="259" w:lineRule="auto"/>
              <w:rPr>
                <w:rFonts w:ascii="Arial" w:hAnsi="Arial" w:cs="Arial"/>
                <w:sz w:val="24"/>
                <w:szCs w:val="24"/>
              </w:rPr>
            </w:pPr>
            <w:r w:rsidRPr="00FE499D">
              <w:rPr>
                <w:rFonts w:ascii="Arial" w:hAnsi="Arial" w:cs="Arial"/>
                <w:sz w:val="24"/>
              </w:rPr>
              <w:t>Enlist type of steel beams for a staircase</w:t>
            </w:r>
          </w:p>
        </w:tc>
        <w:tc>
          <w:tcPr>
            <w:tcW w:w="904" w:type="pct"/>
            <w:vMerge/>
            <w:vAlign w:val="center"/>
          </w:tcPr>
          <w:p w14:paraId="243CF408"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4A179433" w14:textId="77777777" w:rsidTr="00306404">
        <w:trPr>
          <w:trHeight w:val="660"/>
        </w:trPr>
        <w:tc>
          <w:tcPr>
            <w:tcW w:w="538" w:type="pct"/>
            <w:vMerge/>
          </w:tcPr>
          <w:p w14:paraId="7FAD5EDF" w14:textId="77777777" w:rsidR="00A16D5B" w:rsidRPr="00631D0C" w:rsidRDefault="00A16D5B" w:rsidP="00AC02F7">
            <w:pPr>
              <w:jc w:val="center"/>
              <w:rPr>
                <w:rFonts w:ascii="Arial" w:hAnsi="Arial" w:cs="Arial"/>
                <w:b/>
                <w:sz w:val="24"/>
                <w:szCs w:val="24"/>
              </w:rPr>
            </w:pPr>
          </w:p>
        </w:tc>
        <w:tc>
          <w:tcPr>
            <w:tcW w:w="967" w:type="pct"/>
            <w:vMerge/>
          </w:tcPr>
          <w:p w14:paraId="391D9E1A" w14:textId="77777777" w:rsidR="00A16D5B" w:rsidRPr="00F60816" w:rsidRDefault="00A16D5B" w:rsidP="00AC02F7">
            <w:pPr>
              <w:rPr>
                <w:rFonts w:ascii="Arial" w:hAnsi="Arial" w:cs="Arial"/>
                <w:b/>
                <w:color w:val="000000" w:themeColor="text1"/>
                <w:sz w:val="24"/>
                <w:szCs w:val="24"/>
              </w:rPr>
            </w:pPr>
          </w:p>
        </w:tc>
        <w:tc>
          <w:tcPr>
            <w:tcW w:w="617" w:type="pct"/>
            <w:vMerge w:val="restart"/>
          </w:tcPr>
          <w:p w14:paraId="4047267C"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049C3120"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7155670" w14:textId="14361141" w:rsidR="00A16D5B" w:rsidRPr="00650619" w:rsidRDefault="00306404" w:rsidP="00306404">
            <w:pPr>
              <w:widowControl w:val="0"/>
              <w:spacing w:after="160" w:line="259" w:lineRule="auto"/>
              <w:rPr>
                <w:rFonts w:ascii="Arial" w:hAnsi="Arial" w:cs="Arial"/>
                <w:sz w:val="24"/>
                <w:szCs w:val="24"/>
              </w:rPr>
            </w:pPr>
            <w:r w:rsidRPr="00650619">
              <w:rPr>
                <w:rFonts w:ascii="Arial" w:hAnsi="Arial" w:cs="Arial"/>
                <w:sz w:val="24"/>
              </w:rPr>
              <w:t>State welding steel parts of a staircase</w:t>
            </w:r>
          </w:p>
        </w:tc>
        <w:tc>
          <w:tcPr>
            <w:tcW w:w="904" w:type="pct"/>
            <w:vMerge/>
            <w:vAlign w:val="center"/>
          </w:tcPr>
          <w:p w14:paraId="08A20146"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07C370E1" w14:textId="77777777" w:rsidTr="005A3847">
        <w:trPr>
          <w:trHeight w:val="840"/>
        </w:trPr>
        <w:tc>
          <w:tcPr>
            <w:tcW w:w="538" w:type="pct"/>
            <w:vMerge/>
          </w:tcPr>
          <w:p w14:paraId="059D4418" w14:textId="77777777" w:rsidR="00A16D5B" w:rsidRPr="00631D0C" w:rsidRDefault="00A16D5B" w:rsidP="00AC02F7">
            <w:pPr>
              <w:jc w:val="center"/>
              <w:rPr>
                <w:rFonts w:ascii="Arial" w:hAnsi="Arial" w:cs="Arial"/>
                <w:b/>
                <w:sz w:val="24"/>
                <w:szCs w:val="24"/>
              </w:rPr>
            </w:pPr>
          </w:p>
        </w:tc>
        <w:tc>
          <w:tcPr>
            <w:tcW w:w="967" w:type="pct"/>
            <w:vMerge/>
          </w:tcPr>
          <w:p w14:paraId="7D49FED8" w14:textId="77777777" w:rsidR="00A16D5B" w:rsidRPr="00F60816" w:rsidRDefault="00A16D5B" w:rsidP="00AC02F7">
            <w:pPr>
              <w:rPr>
                <w:rFonts w:ascii="Arial" w:hAnsi="Arial" w:cs="Arial"/>
                <w:b/>
                <w:color w:val="000000" w:themeColor="text1"/>
                <w:sz w:val="24"/>
                <w:szCs w:val="24"/>
              </w:rPr>
            </w:pPr>
          </w:p>
        </w:tc>
        <w:tc>
          <w:tcPr>
            <w:tcW w:w="617" w:type="pct"/>
            <w:vMerge/>
          </w:tcPr>
          <w:p w14:paraId="1AC2922B"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56E2C1A" w14:textId="20BEDC7A" w:rsidR="00A16D5B" w:rsidRPr="00650619" w:rsidRDefault="00306404" w:rsidP="00AC02F7">
            <w:pPr>
              <w:widowControl w:val="0"/>
              <w:spacing w:after="160" w:line="259" w:lineRule="auto"/>
              <w:rPr>
                <w:rFonts w:ascii="Arial" w:hAnsi="Arial" w:cs="Arial"/>
                <w:sz w:val="24"/>
                <w:szCs w:val="24"/>
              </w:rPr>
            </w:pPr>
            <w:r w:rsidRPr="00650619">
              <w:rPr>
                <w:rFonts w:ascii="Arial" w:hAnsi="Arial" w:cs="Arial"/>
                <w:sz w:val="24"/>
              </w:rPr>
              <w:t>State process for welding steel parts of a staircase</w:t>
            </w:r>
          </w:p>
        </w:tc>
        <w:tc>
          <w:tcPr>
            <w:tcW w:w="904" w:type="pct"/>
            <w:vMerge/>
            <w:vAlign w:val="center"/>
          </w:tcPr>
          <w:p w14:paraId="5E9EA8ED"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1B8CE370" w14:textId="77777777" w:rsidTr="005A3847">
        <w:trPr>
          <w:trHeight w:val="840"/>
        </w:trPr>
        <w:tc>
          <w:tcPr>
            <w:tcW w:w="538" w:type="pct"/>
            <w:vMerge/>
          </w:tcPr>
          <w:p w14:paraId="6FCE26FA" w14:textId="77777777" w:rsidR="00A16D5B" w:rsidRPr="00631D0C" w:rsidRDefault="00A16D5B" w:rsidP="00AC02F7">
            <w:pPr>
              <w:jc w:val="center"/>
              <w:rPr>
                <w:rFonts w:ascii="Arial" w:hAnsi="Arial" w:cs="Arial"/>
                <w:b/>
                <w:sz w:val="24"/>
                <w:szCs w:val="24"/>
              </w:rPr>
            </w:pPr>
          </w:p>
        </w:tc>
        <w:tc>
          <w:tcPr>
            <w:tcW w:w="967" w:type="pct"/>
            <w:vMerge/>
          </w:tcPr>
          <w:p w14:paraId="52BA2A59" w14:textId="77777777" w:rsidR="00A16D5B" w:rsidRPr="00F60816" w:rsidRDefault="00A16D5B" w:rsidP="00AC02F7">
            <w:pPr>
              <w:rPr>
                <w:rFonts w:ascii="Arial" w:hAnsi="Arial" w:cs="Arial"/>
                <w:b/>
                <w:color w:val="000000" w:themeColor="text1"/>
                <w:sz w:val="24"/>
                <w:szCs w:val="24"/>
              </w:rPr>
            </w:pPr>
          </w:p>
        </w:tc>
        <w:tc>
          <w:tcPr>
            <w:tcW w:w="617" w:type="pct"/>
            <w:vMerge/>
          </w:tcPr>
          <w:p w14:paraId="4AF776F7"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29BCB62" w14:textId="2620F466" w:rsidR="00A16D5B" w:rsidRPr="00650619" w:rsidRDefault="00306404" w:rsidP="00AC02F7">
            <w:pPr>
              <w:widowControl w:val="0"/>
              <w:spacing w:after="160" w:line="259" w:lineRule="auto"/>
              <w:rPr>
                <w:rFonts w:ascii="Arial" w:hAnsi="Arial" w:cs="Arial"/>
                <w:sz w:val="24"/>
                <w:szCs w:val="24"/>
              </w:rPr>
            </w:pPr>
            <w:r w:rsidRPr="00650619">
              <w:rPr>
                <w:rFonts w:ascii="Arial" w:hAnsi="Arial" w:cs="Arial"/>
                <w:sz w:val="24"/>
              </w:rPr>
              <w:t>State precautions to process for welding steel parts of a staircase</w:t>
            </w:r>
          </w:p>
        </w:tc>
        <w:tc>
          <w:tcPr>
            <w:tcW w:w="904" w:type="pct"/>
            <w:vMerge/>
            <w:vAlign w:val="center"/>
          </w:tcPr>
          <w:p w14:paraId="7DD6266B"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rsidRPr="00631D0C" w14:paraId="00925297" w14:textId="77777777" w:rsidTr="00306404">
        <w:trPr>
          <w:trHeight w:val="561"/>
        </w:trPr>
        <w:tc>
          <w:tcPr>
            <w:tcW w:w="538" w:type="pct"/>
            <w:vMerge/>
          </w:tcPr>
          <w:p w14:paraId="06FE103D" w14:textId="77777777" w:rsidR="00A16D5B" w:rsidRPr="00631D0C" w:rsidRDefault="00A16D5B" w:rsidP="00AC02F7">
            <w:pPr>
              <w:jc w:val="center"/>
              <w:rPr>
                <w:rFonts w:ascii="Arial" w:hAnsi="Arial" w:cs="Arial"/>
                <w:b/>
                <w:sz w:val="24"/>
                <w:szCs w:val="24"/>
              </w:rPr>
            </w:pPr>
          </w:p>
        </w:tc>
        <w:tc>
          <w:tcPr>
            <w:tcW w:w="967" w:type="pct"/>
            <w:vMerge/>
          </w:tcPr>
          <w:p w14:paraId="5BC1B1C0" w14:textId="77777777" w:rsidR="00A16D5B" w:rsidRPr="00F60816" w:rsidRDefault="00A16D5B" w:rsidP="00AC02F7">
            <w:pPr>
              <w:rPr>
                <w:rFonts w:ascii="Arial" w:hAnsi="Arial" w:cs="Arial"/>
                <w:b/>
                <w:color w:val="000000" w:themeColor="text1"/>
                <w:sz w:val="24"/>
                <w:szCs w:val="24"/>
              </w:rPr>
            </w:pPr>
          </w:p>
        </w:tc>
        <w:tc>
          <w:tcPr>
            <w:tcW w:w="617" w:type="pct"/>
            <w:vMerge/>
          </w:tcPr>
          <w:p w14:paraId="30CCF86E"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2635A18" w14:textId="66A35A66" w:rsidR="00A16D5B" w:rsidRPr="00650619" w:rsidRDefault="00306404" w:rsidP="00306404">
            <w:pPr>
              <w:widowControl w:val="0"/>
              <w:spacing w:after="160" w:line="259" w:lineRule="auto"/>
              <w:rPr>
                <w:rFonts w:ascii="Arial" w:hAnsi="Arial" w:cs="Arial"/>
                <w:sz w:val="24"/>
                <w:szCs w:val="24"/>
              </w:rPr>
            </w:pPr>
            <w:r w:rsidRPr="00650619">
              <w:rPr>
                <w:rFonts w:ascii="Arial" w:hAnsi="Arial" w:cs="Arial"/>
                <w:sz w:val="24"/>
              </w:rPr>
              <w:t>Enlist type of staircase</w:t>
            </w:r>
          </w:p>
        </w:tc>
        <w:tc>
          <w:tcPr>
            <w:tcW w:w="904" w:type="pct"/>
            <w:vMerge/>
            <w:vAlign w:val="center"/>
          </w:tcPr>
          <w:p w14:paraId="78842527" w14:textId="77777777" w:rsidR="00A16D5B" w:rsidRPr="00631D0C" w:rsidRDefault="00A16D5B" w:rsidP="00F8164C">
            <w:pPr>
              <w:pStyle w:val="ListParagraph"/>
              <w:numPr>
                <w:ilvl w:val="0"/>
                <w:numId w:val="4"/>
              </w:numPr>
              <w:ind w:left="-468" w:hanging="143"/>
              <w:jc w:val="center"/>
              <w:rPr>
                <w:rFonts w:ascii="Arial" w:hAnsi="Arial" w:cs="Arial"/>
                <w:b/>
                <w:bCs/>
                <w:color w:val="000000"/>
                <w:sz w:val="24"/>
                <w:szCs w:val="24"/>
              </w:rPr>
            </w:pPr>
          </w:p>
        </w:tc>
      </w:tr>
      <w:tr w:rsidR="00A16D5B" w14:paraId="0D3E9E69" w14:textId="77777777" w:rsidTr="00306404">
        <w:trPr>
          <w:trHeight w:val="489"/>
        </w:trPr>
        <w:tc>
          <w:tcPr>
            <w:tcW w:w="538" w:type="pct"/>
            <w:vMerge/>
          </w:tcPr>
          <w:p w14:paraId="0877236E" w14:textId="77777777" w:rsidR="00A16D5B" w:rsidRPr="00631D0C" w:rsidRDefault="00A16D5B" w:rsidP="00AC02F7">
            <w:pPr>
              <w:jc w:val="center"/>
              <w:rPr>
                <w:rFonts w:ascii="Arial" w:hAnsi="Arial" w:cs="Arial"/>
                <w:b/>
                <w:sz w:val="24"/>
                <w:szCs w:val="24"/>
              </w:rPr>
            </w:pPr>
          </w:p>
        </w:tc>
        <w:tc>
          <w:tcPr>
            <w:tcW w:w="967" w:type="pct"/>
            <w:vMerge/>
          </w:tcPr>
          <w:p w14:paraId="5D96EBC2" w14:textId="77777777" w:rsidR="00A16D5B" w:rsidRDefault="00A16D5B" w:rsidP="00AC02F7">
            <w:pPr>
              <w:rPr>
                <w:rFonts w:ascii="Arial" w:hAnsi="Arial" w:cs="Arial"/>
                <w:b/>
                <w:color w:val="000000" w:themeColor="text1"/>
                <w:sz w:val="24"/>
                <w:szCs w:val="24"/>
              </w:rPr>
            </w:pPr>
          </w:p>
        </w:tc>
        <w:tc>
          <w:tcPr>
            <w:tcW w:w="617" w:type="pct"/>
            <w:vMerge w:val="restart"/>
          </w:tcPr>
          <w:p w14:paraId="01DF4AAF"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6E40C53B" w14:textId="6D2DC592" w:rsidR="00A16D5B" w:rsidRPr="00650619" w:rsidRDefault="00306404" w:rsidP="00306404">
            <w:pPr>
              <w:widowControl w:val="0"/>
              <w:spacing w:after="160" w:line="259" w:lineRule="auto"/>
              <w:rPr>
                <w:rFonts w:ascii="Arial" w:hAnsi="Arial" w:cs="Arial"/>
                <w:sz w:val="24"/>
                <w:szCs w:val="24"/>
              </w:rPr>
            </w:pPr>
            <w:r w:rsidRPr="00650619">
              <w:rPr>
                <w:rFonts w:ascii="Arial" w:hAnsi="Arial" w:cs="Arial"/>
                <w:sz w:val="24"/>
              </w:rPr>
              <w:t>Enlist part staircase</w:t>
            </w:r>
          </w:p>
        </w:tc>
        <w:tc>
          <w:tcPr>
            <w:tcW w:w="904" w:type="pct"/>
            <w:vMerge/>
            <w:vAlign w:val="center"/>
          </w:tcPr>
          <w:p w14:paraId="45DB6857" w14:textId="77777777" w:rsidR="00A16D5B" w:rsidRDefault="00A16D5B" w:rsidP="00AC02F7">
            <w:pPr>
              <w:pStyle w:val="ListParagraph"/>
              <w:ind w:left="521"/>
              <w:rPr>
                <w:rFonts w:ascii="Arial" w:hAnsi="Arial" w:cs="Arial"/>
                <w:b/>
                <w:bCs/>
                <w:color w:val="000000"/>
                <w:sz w:val="24"/>
                <w:szCs w:val="24"/>
              </w:rPr>
            </w:pPr>
          </w:p>
        </w:tc>
      </w:tr>
      <w:tr w:rsidR="00A16D5B" w14:paraId="2460AB73" w14:textId="77777777" w:rsidTr="005A3847">
        <w:trPr>
          <w:trHeight w:val="840"/>
        </w:trPr>
        <w:tc>
          <w:tcPr>
            <w:tcW w:w="538" w:type="pct"/>
            <w:vMerge/>
          </w:tcPr>
          <w:p w14:paraId="364FDC97" w14:textId="77777777" w:rsidR="00A16D5B" w:rsidRPr="00631D0C" w:rsidRDefault="00A16D5B" w:rsidP="00AC02F7">
            <w:pPr>
              <w:jc w:val="center"/>
              <w:rPr>
                <w:rFonts w:ascii="Arial" w:hAnsi="Arial" w:cs="Arial"/>
                <w:b/>
                <w:sz w:val="24"/>
                <w:szCs w:val="24"/>
              </w:rPr>
            </w:pPr>
          </w:p>
        </w:tc>
        <w:tc>
          <w:tcPr>
            <w:tcW w:w="967" w:type="pct"/>
            <w:vMerge/>
          </w:tcPr>
          <w:p w14:paraId="30CE5A68" w14:textId="77777777" w:rsidR="00A16D5B" w:rsidRDefault="00A16D5B" w:rsidP="00AC02F7">
            <w:pPr>
              <w:rPr>
                <w:rFonts w:ascii="Arial" w:hAnsi="Arial" w:cs="Arial"/>
                <w:b/>
                <w:color w:val="000000" w:themeColor="text1"/>
                <w:sz w:val="24"/>
                <w:szCs w:val="24"/>
              </w:rPr>
            </w:pPr>
          </w:p>
        </w:tc>
        <w:tc>
          <w:tcPr>
            <w:tcW w:w="617" w:type="pct"/>
            <w:vMerge/>
          </w:tcPr>
          <w:p w14:paraId="776F218B"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D66C28F" w14:textId="05736C35" w:rsidR="00A16D5B" w:rsidRPr="00650619" w:rsidRDefault="00650619" w:rsidP="00AC02F7">
            <w:pPr>
              <w:widowControl w:val="0"/>
              <w:spacing w:after="160" w:line="259" w:lineRule="auto"/>
              <w:rPr>
                <w:rFonts w:ascii="Arial" w:hAnsi="Arial" w:cs="Arial"/>
                <w:sz w:val="24"/>
                <w:szCs w:val="24"/>
              </w:rPr>
            </w:pPr>
            <w:r w:rsidRPr="00650619">
              <w:rPr>
                <w:rFonts w:ascii="Arial" w:hAnsi="Arial" w:cs="Arial"/>
                <w:sz w:val="24"/>
              </w:rPr>
              <w:t>Enlist different types of steel used in stair tread construction</w:t>
            </w:r>
          </w:p>
        </w:tc>
        <w:tc>
          <w:tcPr>
            <w:tcW w:w="904" w:type="pct"/>
            <w:vMerge/>
            <w:vAlign w:val="center"/>
          </w:tcPr>
          <w:p w14:paraId="6A42EBE5" w14:textId="77777777" w:rsidR="00A16D5B" w:rsidRDefault="00A16D5B" w:rsidP="00AC02F7">
            <w:pPr>
              <w:pStyle w:val="ListParagraph"/>
              <w:ind w:left="521"/>
              <w:rPr>
                <w:rFonts w:ascii="Arial" w:hAnsi="Arial" w:cs="Arial"/>
                <w:b/>
                <w:bCs/>
                <w:color w:val="000000"/>
                <w:sz w:val="24"/>
                <w:szCs w:val="24"/>
              </w:rPr>
            </w:pPr>
          </w:p>
        </w:tc>
      </w:tr>
      <w:tr w:rsidR="00A16D5B" w14:paraId="0A429BB3" w14:textId="77777777" w:rsidTr="00650619">
        <w:trPr>
          <w:trHeight w:val="471"/>
        </w:trPr>
        <w:tc>
          <w:tcPr>
            <w:tcW w:w="538" w:type="pct"/>
            <w:vMerge/>
          </w:tcPr>
          <w:p w14:paraId="2B9E2CE6" w14:textId="77777777" w:rsidR="00A16D5B" w:rsidRPr="00631D0C" w:rsidRDefault="00A16D5B" w:rsidP="00AC02F7">
            <w:pPr>
              <w:jc w:val="center"/>
              <w:rPr>
                <w:rFonts w:ascii="Arial" w:hAnsi="Arial" w:cs="Arial"/>
                <w:b/>
                <w:sz w:val="24"/>
                <w:szCs w:val="24"/>
              </w:rPr>
            </w:pPr>
          </w:p>
        </w:tc>
        <w:tc>
          <w:tcPr>
            <w:tcW w:w="967" w:type="pct"/>
            <w:vMerge/>
          </w:tcPr>
          <w:p w14:paraId="6E2D5063" w14:textId="77777777" w:rsidR="00A16D5B" w:rsidRDefault="00A16D5B" w:rsidP="00AC02F7">
            <w:pPr>
              <w:rPr>
                <w:rFonts w:ascii="Arial" w:hAnsi="Arial" w:cs="Arial"/>
                <w:b/>
                <w:color w:val="000000" w:themeColor="text1"/>
                <w:sz w:val="24"/>
                <w:szCs w:val="24"/>
              </w:rPr>
            </w:pPr>
          </w:p>
        </w:tc>
        <w:tc>
          <w:tcPr>
            <w:tcW w:w="617" w:type="pct"/>
            <w:vMerge/>
          </w:tcPr>
          <w:p w14:paraId="5B71E830"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BE56DF4" w14:textId="72611B9F" w:rsidR="00A16D5B" w:rsidRPr="00AF20B6" w:rsidRDefault="00650619" w:rsidP="00AC02F7">
            <w:pPr>
              <w:widowControl w:val="0"/>
              <w:spacing w:after="160" w:line="259" w:lineRule="auto"/>
              <w:rPr>
                <w:rFonts w:ascii="Arial" w:hAnsi="Arial" w:cs="Arial"/>
                <w:sz w:val="24"/>
                <w:szCs w:val="24"/>
              </w:rPr>
            </w:pPr>
            <w:r>
              <w:rPr>
                <w:rFonts w:ascii="Arial" w:hAnsi="Arial" w:cs="Arial"/>
                <w:sz w:val="24"/>
                <w:szCs w:val="24"/>
              </w:rPr>
              <w:t>Define tread</w:t>
            </w:r>
          </w:p>
        </w:tc>
        <w:tc>
          <w:tcPr>
            <w:tcW w:w="904" w:type="pct"/>
            <w:vMerge/>
            <w:vAlign w:val="center"/>
          </w:tcPr>
          <w:p w14:paraId="6BB7EE6C" w14:textId="77777777" w:rsidR="00A16D5B" w:rsidRDefault="00A16D5B" w:rsidP="00AC02F7">
            <w:pPr>
              <w:pStyle w:val="ListParagraph"/>
              <w:ind w:left="521"/>
              <w:rPr>
                <w:rFonts w:ascii="Arial" w:hAnsi="Arial" w:cs="Arial"/>
                <w:b/>
                <w:bCs/>
                <w:color w:val="000000"/>
                <w:sz w:val="24"/>
                <w:szCs w:val="24"/>
              </w:rPr>
            </w:pPr>
          </w:p>
        </w:tc>
      </w:tr>
      <w:tr w:rsidR="00A16D5B" w14:paraId="4DD29EC0" w14:textId="77777777" w:rsidTr="00650619">
        <w:trPr>
          <w:trHeight w:val="570"/>
        </w:trPr>
        <w:tc>
          <w:tcPr>
            <w:tcW w:w="538" w:type="pct"/>
            <w:vMerge/>
          </w:tcPr>
          <w:p w14:paraId="385BDC3F" w14:textId="77777777" w:rsidR="00A16D5B" w:rsidRPr="00631D0C" w:rsidRDefault="00A16D5B" w:rsidP="00AC02F7">
            <w:pPr>
              <w:jc w:val="center"/>
              <w:rPr>
                <w:rFonts w:ascii="Arial" w:hAnsi="Arial" w:cs="Arial"/>
                <w:b/>
                <w:sz w:val="24"/>
                <w:szCs w:val="24"/>
              </w:rPr>
            </w:pPr>
          </w:p>
        </w:tc>
        <w:tc>
          <w:tcPr>
            <w:tcW w:w="967" w:type="pct"/>
            <w:vMerge/>
          </w:tcPr>
          <w:p w14:paraId="371D3BE6" w14:textId="77777777" w:rsidR="00A16D5B" w:rsidRDefault="00A16D5B" w:rsidP="00AC02F7">
            <w:pPr>
              <w:rPr>
                <w:rFonts w:ascii="Arial" w:hAnsi="Arial" w:cs="Arial"/>
                <w:b/>
                <w:color w:val="000000" w:themeColor="text1"/>
                <w:sz w:val="24"/>
                <w:szCs w:val="24"/>
              </w:rPr>
            </w:pPr>
          </w:p>
        </w:tc>
        <w:tc>
          <w:tcPr>
            <w:tcW w:w="617" w:type="pct"/>
            <w:vMerge/>
          </w:tcPr>
          <w:p w14:paraId="778FA651"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CEC615E" w14:textId="192C5072" w:rsidR="00A16D5B" w:rsidRPr="00AF20B6" w:rsidRDefault="00650619" w:rsidP="00AC02F7">
            <w:pPr>
              <w:widowControl w:val="0"/>
              <w:spacing w:after="160" w:line="259" w:lineRule="auto"/>
              <w:rPr>
                <w:rFonts w:ascii="Arial" w:hAnsi="Arial" w:cs="Arial"/>
                <w:sz w:val="24"/>
                <w:szCs w:val="24"/>
              </w:rPr>
            </w:pPr>
            <w:r>
              <w:rPr>
                <w:rFonts w:ascii="Arial" w:hAnsi="Arial" w:cs="Arial"/>
                <w:sz w:val="24"/>
                <w:szCs w:val="24"/>
              </w:rPr>
              <w:t>Define Riser</w:t>
            </w:r>
          </w:p>
        </w:tc>
        <w:tc>
          <w:tcPr>
            <w:tcW w:w="904" w:type="pct"/>
            <w:vMerge/>
            <w:vAlign w:val="center"/>
          </w:tcPr>
          <w:p w14:paraId="73603B5F" w14:textId="77777777" w:rsidR="00A16D5B" w:rsidRDefault="00A16D5B" w:rsidP="00AC02F7">
            <w:pPr>
              <w:pStyle w:val="ListParagraph"/>
              <w:ind w:left="521"/>
              <w:rPr>
                <w:rFonts w:ascii="Arial" w:hAnsi="Arial" w:cs="Arial"/>
                <w:b/>
                <w:bCs/>
                <w:color w:val="000000"/>
                <w:sz w:val="24"/>
                <w:szCs w:val="24"/>
              </w:rPr>
            </w:pPr>
          </w:p>
        </w:tc>
      </w:tr>
      <w:tr w:rsidR="00A16D5B" w14:paraId="5AA4085B" w14:textId="77777777" w:rsidTr="001D7BFE">
        <w:trPr>
          <w:trHeight w:val="570"/>
        </w:trPr>
        <w:tc>
          <w:tcPr>
            <w:tcW w:w="538" w:type="pct"/>
            <w:vMerge w:val="restart"/>
          </w:tcPr>
          <w:p w14:paraId="242113AD" w14:textId="5F6F5856" w:rsidR="00A16D5B" w:rsidRPr="00631D0C" w:rsidRDefault="00A16D5B" w:rsidP="00AC02F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22</w:t>
            </w:r>
          </w:p>
        </w:tc>
        <w:tc>
          <w:tcPr>
            <w:tcW w:w="967" w:type="pct"/>
            <w:vMerge w:val="restart"/>
          </w:tcPr>
          <w:p w14:paraId="23FCAB37" w14:textId="42D493AB" w:rsidR="00A16D5B" w:rsidRDefault="003426CC" w:rsidP="00AC02F7">
            <w:pPr>
              <w:rPr>
                <w:rFonts w:ascii="Arial" w:hAnsi="Arial" w:cs="Arial"/>
                <w:b/>
                <w:color w:val="000000" w:themeColor="text1"/>
                <w:sz w:val="24"/>
                <w:szCs w:val="24"/>
              </w:rPr>
            </w:pPr>
            <w:r>
              <w:rPr>
                <w:rFonts w:ascii="Arial" w:hAnsi="Arial" w:cs="Arial"/>
                <w:b/>
                <w:color w:val="000000" w:themeColor="text1"/>
                <w:sz w:val="24"/>
                <w:szCs w:val="24"/>
              </w:rPr>
              <w:t>E</w:t>
            </w:r>
            <w:r w:rsidRPr="003426CC">
              <w:rPr>
                <w:rFonts w:ascii="Arial" w:hAnsi="Arial" w:cs="Arial"/>
                <w:b/>
                <w:color w:val="000000" w:themeColor="text1"/>
                <w:sz w:val="24"/>
                <w:szCs w:val="24"/>
              </w:rPr>
              <w:t>xecute steel work in Stairs for domestic building</w:t>
            </w:r>
          </w:p>
        </w:tc>
        <w:tc>
          <w:tcPr>
            <w:tcW w:w="617" w:type="pct"/>
            <w:vMerge w:val="restart"/>
          </w:tcPr>
          <w:p w14:paraId="2F412EE1"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72B035AB" w14:textId="73451F27" w:rsidR="00A16D5B" w:rsidRPr="00AF20B6" w:rsidRDefault="009A26BF" w:rsidP="00AC02F7">
            <w:pPr>
              <w:widowControl w:val="0"/>
              <w:spacing w:after="160" w:line="259" w:lineRule="auto"/>
              <w:rPr>
                <w:rFonts w:ascii="Arial" w:hAnsi="Arial" w:cs="Arial"/>
                <w:sz w:val="24"/>
                <w:szCs w:val="24"/>
              </w:rPr>
            </w:pPr>
            <w:r>
              <w:rPr>
                <w:rFonts w:ascii="Arial" w:hAnsi="Arial" w:cs="Arial"/>
                <w:sz w:val="24"/>
                <w:szCs w:val="24"/>
              </w:rPr>
              <w:t>Define ties for stairs.</w:t>
            </w:r>
          </w:p>
        </w:tc>
        <w:tc>
          <w:tcPr>
            <w:tcW w:w="904" w:type="pct"/>
            <w:vMerge w:val="restart"/>
          </w:tcPr>
          <w:p w14:paraId="6D07C958" w14:textId="77777777" w:rsidR="00A16D5B" w:rsidRPr="0057566E" w:rsidRDefault="00A16D5B" w:rsidP="00AC02F7">
            <w:pPr>
              <w:rPr>
                <w:rFonts w:ascii="Arial" w:hAnsi="Arial" w:cs="Arial"/>
                <w:b/>
                <w:bCs/>
                <w:color w:val="000000"/>
                <w:sz w:val="24"/>
                <w:szCs w:val="24"/>
              </w:rPr>
            </w:pPr>
          </w:p>
          <w:p w14:paraId="5EC42848" w14:textId="4D89EC2F" w:rsidR="00A16D5B" w:rsidRDefault="00A16D5B" w:rsidP="00F8164C">
            <w:pPr>
              <w:pStyle w:val="ListParagraph"/>
              <w:numPr>
                <w:ilvl w:val="0"/>
                <w:numId w:val="4"/>
              </w:numPr>
              <w:ind w:left="-198" w:hanging="143"/>
              <w:jc w:val="center"/>
              <w:rPr>
                <w:rFonts w:ascii="Arial" w:hAnsi="Arial" w:cs="Arial"/>
                <w:b/>
                <w:bCs/>
                <w:color w:val="000000"/>
                <w:sz w:val="24"/>
                <w:szCs w:val="24"/>
              </w:rPr>
            </w:pPr>
            <w:r>
              <w:rPr>
                <w:rFonts w:ascii="Arial" w:hAnsi="Arial" w:cs="Arial"/>
                <w:b/>
                <w:bCs/>
                <w:color w:val="000000"/>
                <w:sz w:val="24"/>
                <w:szCs w:val="24"/>
              </w:rPr>
              <w:t>Task 22</w:t>
            </w:r>
          </w:p>
          <w:p w14:paraId="264A40FA" w14:textId="77777777" w:rsidR="00A16D5B" w:rsidRPr="00AA2215" w:rsidRDefault="00A16D5B" w:rsidP="00AC02F7">
            <w:pPr>
              <w:pStyle w:val="ListParagraph"/>
              <w:ind w:left="-198"/>
              <w:rPr>
                <w:rFonts w:ascii="Arial" w:hAnsi="Arial" w:cs="Arial"/>
                <w:b/>
                <w:bCs/>
                <w:color w:val="000000"/>
                <w:sz w:val="24"/>
                <w:szCs w:val="24"/>
              </w:rPr>
            </w:pPr>
          </w:p>
          <w:p w14:paraId="09AB831A" w14:textId="77777777" w:rsidR="00A16D5B" w:rsidRPr="00631D0C" w:rsidRDefault="00A16D5B" w:rsidP="00AC02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3D12C7A" w14:textId="77777777" w:rsidR="00A16D5B" w:rsidRDefault="00A16D5B" w:rsidP="00AC02F7">
            <w:pPr>
              <w:pStyle w:val="ListParagraph"/>
              <w:ind w:left="521"/>
              <w:rPr>
                <w:rFonts w:ascii="Arial" w:hAnsi="Arial" w:cs="Arial"/>
                <w:b/>
                <w:bCs/>
                <w:color w:val="000000"/>
                <w:sz w:val="24"/>
                <w:szCs w:val="24"/>
              </w:rPr>
            </w:pPr>
          </w:p>
        </w:tc>
      </w:tr>
      <w:tr w:rsidR="00A16D5B" w:rsidRPr="0057566E" w14:paraId="4D11DD4D" w14:textId="77777777" w:rsidTr="005A3847">
        <w:trPr>
          <w:trHeight w:val="840"/>
        </w:trPr>
        <w:tc>
          <w:tcPr>
            <w:tcW w:w="538" w:type="pct"/>
            <w:vMerge/>
          </w:tcPr>
          <w:p w14:paraId="61E16233" w14:textId="77777777" w:rsidR="00A16D5B" w:rsidRPr="00631D0C" w:rsidRDefault="00A16D5B" w:rsidP="00AC02F7">
            <w:pPr>
              <w:jc w:val="center"/>
              <w:rPr>
                <w:rFonts w:ascii="Arial" w:hAnsi="Arial" w:cs="Arial"/>
                <w:b/>
                <w:sz w:val="24"/>
                <w:szCs w:val="24"/>
              </w:rPr>
            </w:pPr>
          </w:p>
        </w:tc>
        <w:tc>
          <w:tcPr>
            <w:tcW w:w="967" w:type="pct"/>
            <w:vMerge/>
          </w:tcPr>
          <w:p w14:paraId="1E8121E2" w14:textId="77777777" w:rsidR="00A16D5B" w:rsidRPr="00F60816" w:rsidRDefault="00A16D5B" w:rsidP="00AC02F7">
            <w:pPr>
              <w:rPr>
                <w:rFonts w:ascii="Arial" w:hAnsi="Arial" w:cs="Arial"/>
                <w:b/>
                <w:color w:val="000000" w:themeColor="text1"/>
                <w:sz w:val="24"/>
                <w:szCs w:val="24"/>
              </w:rPr>
            </w:pPr>
          </w:p>
        </w:tc>
        <w:tc>
          <w:tcPr>
            <w:tcW w:w="617" w:type="pct"/>
            <w:vMerge/>
          </w:tcPr>
          <w:p w14:paraId="5AFDAF65"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13E9CCB" w14:textId="221B69DE" w:rsidR="00A16D5B" w:rsidRPr="009A26BF" w:rsidRDefault="009A26BF" w:rsidP="00AC02F7">
            <w:pPr>
              <w:widowControl w:val="0"/>
              <w:spacing w:after="160" w:line="259" w:lineRule="auto"/>
              <w:rPr>
                <w:rFonts w:ascii="Arial" w:hAnsi="Arial" w:cs="Arial"/>
                <w:sz w:val="24"/>
                <w:szCs w:val="24"/>
              </w:rPr>
            </w:pPr>
            <w:r w:rsidRPr="009A26BF">
              <w:rPr>
                <w:rFonts w:ascii="Arial" w:hAnsi="Arial" w:cs="Arial"/>
                <w:sz w:val="24"/>
              </w:rPr>
              <w:t>State steel reinforcement tied in place in a staircase</w:t>
            </w:r>
          </w:p>
        </w:tc>
        <w:tc>
          <w:tcPr>
            <w:tcW w:w="904" w:type="pct"/>
            <w:vMerge/>
          </w:tcPr>
          <w:p w14:paraId="6A11EF2F" w14:textId="77777777" w:rsidR="00A16D5B" w:rsidRPr="0057566E" w:rsidRDefault="00A16D5B" w:rsidP="00AC02F7">
            <w:pPr>
              <w:rPr>
                <w:rFonts w:ascii="Arial" w:hAnsi="Arial" w:cs="Arial"/>
                <w:b/>
                <w:bCs/>
                <w:color w:val="000000"/>
                <w:sz w:val="24"/>
                <w:szCs w:val="24"/>
              </w:rPr>
            </w:pPr>
          </w:p>
        </w:tc>
      </w:tr>
      <w:tr w:rsidR="00A16D5B" w:rsidRPr="0057566E" w14:paraId="0600AB40" w14:textId="77777777" w:rsidTr="004F3EAA">
        <w:trPr>
          <w:trHeight w:val="570"/>
        </w:trPr>
        <w:tc>
          <w:tcPr>
            <w:tcW w:w="538" w:type="pct"/>
            <w:vMerge/>
          </w:tcPr>
          <w:p w14:paraId="4163BD25" w14:textId="77777777" w:rsidR="00A16D5B" w:rsidRPr="00631D0C" w:rsidRDefault="00A16D5B" w:rsidP="00AC02F7">
            <w:pPr>
              <w:jc w:val="center"/>
              <w:rPr>
                <w:rFonts w:ascii="Arial" w:hAnsi="Arial" w:cs="Arial"/>
                <w:b/>
                <w:sz w:val="24"/>
                <w:szCs w:val="24"/>
              </w:rPr>
            </w:pPr>
          </w:p>
        </w:tc>
        <w:tc>
          <w:tcPr>
            <w:tcW w:w="967" w:type="pct"/>
            <w:vMerge/>
          </w:tcPr>
          <w:p w14:paraId="2A5C1D0B" w14:textId="77777777" w:rsidR="00A16D5B" w:rsidRPr="00F60816" w:rsidRDefault="00A16D5B" w:rsidP="00AC02F7">
            <w:pPr>
              <w:rPr>
                <w:rFonts w:ascii="Arial" w:hAnsi="Arial" w:cs="Arial"/>
                <w:b/>
                <w:color w:val="000000" w:themeColor="text1"/>
                <w:sz w:val="24"/>
                <w:szCs w:val="24"/>
              </w:rPr>
            </w:pPr>
          </w:p>
        </w:tc>
        <w:tc>
          <w:tcPr>
            <w:tcW w:w="617" w:type="pct"/>
            <w:vMerge/>
          </w:tcPr>
          <w:p w14:paraId="2AD2F85A"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A8E67DD" w14:textId="20CF77FC" w:rsidR="00A16D5B" w:rsidRPr="001D7BFE" w:rsidRDefault="004F3EAA" w:rsidP="00AC02F7">
            <w:pPr>
              <w:widowControl w:val="0"/>
              <w:spacing w:after="160" w:line="259" w:lineRule="auto"/>
              <w:rPr>
                <w:rFonts w:ascii="Arial" w:hAnsi="Arial" w:cs="Arial"/>
                <w:sz w:val="24"/>
                <w:szCs w:val="24"/>
              </w:rPr>
            </w:pPr>
            <w:r w:rsidRPr="001D7BFE">
              <w:rPr>
                <w:rFonts w:ascii="Arial" w:hAnsi="Arial" w:cs="Arial"/>
                <w:sz w:val="24"/>
              </w:rPr>
              <w:t>Define landing</w:t>
            </w:r>
          </w:p>
        </w:tc>
        <w:tc>
          <w:tcPr>
            <w:tcW w:w="904" w:type="pct"/>
            <w:vMerge/>
          </w:tcPr>
          <w:p w14:paraId="44337AF4" w14:textId="77777777" w:rsidR="00A16D5B" w:rsidRPr="0057566E" w:rsidRDefault="00A16D5B" w:rsidP="00AC02F7">
            <w:pPr>
              <w:rPr>
                <w:rFonts w:ascii="Arial" w:hAnsi="Arial" w:cs="Arial"/>
                <w:b/>
                <w:bCs/>
                <w:color w:val="000000"/>
                <w:sz w:val="24"/>
                <w:szCs w:val="24"/>
              </w:rPr>
            </w:pPr>
          </w:p>
        </w:tc>
      </w:tr>
      <w:tr w:rsidR="00A16D5B" w:rsidRPr="0057566E" w14:paraId="364BBCBC" w14:textId="77777777" w:rsidTr="004F3EAA">
        <w:trPr>
          <w:trHeight w:val="570"/>
        </w:trPr>
        <w:tc>
          <w:tcPr>
            <w:tcW w:w="538" w:type="pct"/>
            <w:vMerge/>
          </w:tcPr>
          <w:p w14:paraId="62B66A19" w14:textId="77777777" w:rsidR="00A16D5B" w:rsidRPr="00631D0C" w:rsidRDefault="00A16D5B" w:rsidP="00AC02F7">
            <w:pPr>
              <w:jc w:val="center"/>
              <w:rPr>
                <w:rFonts w:ascii="Arial" w:hAnsi="Arial" w:cs="Arial"/>
                <w:b/>
                <w:sz w:val="24"/>
                <w:szCs w:val="24"/>
              </w:rPr>
            </w:pPr>
          </w:p>
        </w:tc>
        <w:tc>
          <w:tcPr>
            <w:tcW w:w="967" w:type="pct"/>
            <w:vMerge/>
          </w:tcPr>
          <w:p w14:paraId="0B113599" w14:textId="77777777" w:rsidR="00A16D5B" w:rsidRPr="00F60816" w:rsidRDefault="00A16D5B" w:rsidP="00AC02F7">
            <w:pPr>
              <w:rPr>
                <w:rFonts w:ascii="Arial" w:hAnsi="Arial" w:cs="Arial"/>
                <w:b/>
                <w:color w:val="000000" w:themeColor="text1"/>
                <w:sz w:val="24"/>
                <w:szCs w:val="24"/>
              </w:rPr>
            </w:pPr>
          </w:p>
        </w:tc>
        <w:tc>
          <w:tcPr>
            <w:tcW w:w="617" w:type="pct"/>
            <w:vMerge/>
          </w:tcPr>
          <w:p w14:paraId="2E41F35E"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3222D3F" w14:textId="48496401" w:rsidR="00A16D5B" w:rsidRPr="001D7BFE" w:rsidRDefault="004F3EAA" w:rsidP="004F3EAA">
            <w:pPr>
              <w:widowControl w:val="0"/>
              <w:spacing w:after="160" w:line="259" w:lineRule="auto"/>
              <w:rPr>
                <w:rFonts w:ascii="Arial" w:hAnsi="Arial" w:cs="Arial"/>
                <w:sz w:val="24"/>
                <w:szCs w:val="24"/>
              </w:rPr>
            </w:pPr>
            <w:r w:rsidRPr="001D7BFE">
              <w:rPr>
                <w:rFonts w:ascii="Arial" w:hAnsi="Arial" w:cs="Arial"/>
                <w:sz w:val="24"/>
              </w:rPr>
              <w:t>Enlist type of landing.</w:t>
            </w:r>
          </w:p>
        </w:tc>
        <w:tc>
          <w:tcPr>
            <w:tcW w:w="904" w:type="pct"/>
            <w:vMerge/>
          </w:tcPr>
          <w:p w14:paraId="412EAA65" w14:textId="77777777" w:rsidR="00A16D5B" w:rsidRPr="0057566E" w:rsidRDefault="00A16D5B" w:rsidP="00AC02F7">
            <w:pPr>
              <w:rPr>
                <w:rFonts w:ascii="Arial" w:hAnsi="Arial" w:cs="Arial"/>
                <w:b/>
                <w:bCs/>
                <w:color w:val="000000"/>
                <w:sz w:val="24"/>
                <w:szCs w:val="24"/>
              </w:rPr>
            </w:pPr>
          </w:p>
        </w:tc>
      </w:tr>
      <w:tr w:rsidR="00A16D5B" w:rsidRPr="0057566E" w14:paraId="307A9069" w14:textId="77777777" w:rsidTr="001D7BFE">
        <w:trPr>
          <w:trHeight w:val="570"/>
        </w:trPr>
        <w:tc>
          <w:tcPr>
            <w:tcW w:w="538" w:type="pct"/>
            <w:vMerge/>
          </w:tcPr>
          <w:p w14:paraId="12943C2F" w14:textId="77777777" w:rsidR="00A16D5B" w:rsidRPr="00631D0C" w:rsidRDefault="00A16D5B" w:rsidP="00AC02F7">
            <w:pPr>
              <w:jc w:val="center"/>
              <w:rPr>
                <w:rFonts w:ascii="Arial" w:hAnsi="Arial" w:cs="Arial"/>
                <w:b/>
                <w:sz w:val="24"/>
                <w:szCs w:val="24"/>
              </w:rPr>
            </w:pPr>
          </w:p>
        </w:tc>
        <w:tc>
          <w:tcPr>
            <w:tcW w:w="967" w:type="pct"/>
            <w:vMerge/>
          </w:tcPr>
          <w:p w14:paraId="5BD5A047" w14:textId="77777777" w:rsidR="00A16D5B" w:rsidRPr="00F60816" w:rsidRDefault="00A16D5B" w:rsidP="00AC02F7">
            <w:pPr>
              <w:rPr>
                <w:rFonts w:ascii="Arial" w:hAnsi="Arial" w:cs="Arial"/>
                <w:b/>
                <w:color w:val="000000" w:themeColor="text1"/>
                <w:sz w:val="24"/>
                <w:szCs w:val="24"/>
              </w:rPr>
            </w:pPr>
          </w:p>
        </w:tc>
        <w:tc>
          <w:tcPr>
            <w:tcW w:w="617" w:type="pct"/>
            <w:vMerge w:val="restart"/>
          </w:tcPr>
          <w:p w14:paraId="2D72AF64"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3BF62E0"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040F329" w14:textId="0BE47D50" w:rsidR="00A16D5B" w:rsidRPr="001D7BFE" w:rsidRDefault="009674A6" w:rsidP="009674A6">
            <w:pPr>
              <w:widowControl w:val="0"/>
              <w:spacing w:after="160" w:line="259" w:lineRule="auto"/>
              <w:rPr>
                <w:rFonts w:ascii="Arial" w:hAnsi="Arial" w:cs="Arial"/>
                <w:sz w:val="24"/>
                <w:szCs w:val="24"/>
              </w:rPr>
            </w:pPr>
            <w:r w:rsidRPr="001D7BFE">
              <w:rPr>
                <w:rFonts w:ascii="Arial" w:hAnsi="Arial" w:cs="Arial"/>
                <w:sz w:val="24"/>
              </w:rPr>
              <w:t>Define curved staircases</w:t>
            </w:r>
          </w:p>
        </w:tc>
        <w:tc>
          <w:tcPr>
            <w:tcW w:w="904" w:type="pct"/>
            <w:vMerge/>
          </w:tcPr>
          <w:p w14:paraId="56BD1FD2" w14:textId="77777777" w:rsidR="00A16D5B" w:rsidRPr="0057566E" w:rsidRDefault="00A16D5B" w:rsidP="00AC02F7">
            <w:pPr>
              <w:rPr>
                <w:rFonts w:ascii="Arial" w:hAnsi="Arial" w:cs="Arial"/>
                <w:b/>
                <w:bCs/>
                <w:color w:val="000000"/>
                <w:sz w:val="24"/>
                <w:szCs w:val="24"/>
              </w:rPr>
            </w:pPr>
          </w:p>
        </w:tc>
      </w:tr>
      <w:tr w:rsidR="00A16D5B" w:rsidRPr="0057566E" w14:paraId="49B24CC6" w14:textId="77777777" w:rsidTr="005A3847">
        <w:trPr>
          <w:trHeight w:val="840"/>
        </w:trPr>
        <w:tc>
          <w:tcPr>
            <w:tcW w:w="538" w:type="pct"/>
            <w:vMerge/>
          </w:tcPr>
          <w:p w14:paraId="6902DB31" w14:textId="77777777" w:rsidR="00A16D5B" w:rsidRPr="00631D0C" w:rsidRDefault="00A16D5B" w:rsidP="00AC02F7">
            <w:pPr>
              <w:jc w:val="center"/>
              <w:rPr>
                <w:rFonts w:ascii="Arial" w:hAnsi="Arial" w:cs="Arial"/>
                <w:b/>
                <w:sz w:val="24"/>
                <w:szCs w:val="24"/>
              </w:rPr>
            </w:pPr>
          </w:p>
        </w:tc>
        <w:tc>
          <w:tcPr>
            <w:tcW w:w="967" w:type="pct"/>
            <w:vMerge/>
          </w:tcPr>
          <w:p w14:paraId="2D9FD8D8" w14:textId="77777777" w:rsidR="00A16D5B" w:rsidRPr="00F60816" w:rsidRDefault="00A16D5B" w:rsidP="00AC02F7">
            <w:pPr>
              <w:rPr>
                <w:rFonts w:ascii="Arial" w:hAnsi="Arial" w:cs="Arial"/>
                <w:b/>
                <w:color w:val="000000" w:themeColor="text1"/>
                <w:sz w:val="24"/>
                <w:szCs w:val="24"/>
              </w:rPr>
            </w:pPr>
          </w:p>
        </w:tc>
        <w:tc>
          <w:tcPr>
            <w:tcW w:w="617" w:type="pct"/>
            <w:vMerge/>
          </w:tcPr>
          <w:p w14:paraId="684E9B7A"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AAF7C53" w14:textId="742E34C8" w:rsidR="00A16D5B" w:rsidRPr="001D7BFE" w:rsidRDefault="009674A6" w:rsidP="00AC02F7">
            <w:pPr>
              <w:widowControl w:val="0"/>
              <w:spacing w:after="160" w:line="259" w:lineRule="auto"/>
              <w:rPr>
                <w:rFonts w:ascii="Arial" w:hAnsi="Arial" w:cs="Arial"/>
                <w:sz w:val="24"/>
                <w:szCs w:val="24"/>
              </w:rPr>
            </w:pPr>
            <w:r w:rsidRPr="001D7BFE">
              <w:rPr>
                <w:rFonts w:ascii="Arial" w:hAnsi="Arial" w:cs="Arial"/>
                <w:sz w:val="24"/>
              </w:rPr>
              <w:t>State steel stairs comply with building codes</w:t>
            </w:r>
          </w:p>
        </w:tc>
        <w:tc>
          <w:tcPr>
            <w:tcW w:w="904" w:type="pct"/>
            <w:vMerge/>
          </w:tcPr>
          <w:p w14:paraId="2941504C" w14:textId="77777777" w:rsidR="00A16D5B" w:rsidRPr="0057566E" w:rsidRDefault="00A16D5B" w:rsidP="00AC02F7">
            <w:pPr>
              <w:rPr>
                <w:rFonts w:ascii="Arial" w:hAnsi="Arial" w:cs="Arial"/>
                <w:b/>
                <w:bCs/>
                <w:color w:val="000000"/>
                <w:sz w:val="24"/>
                <w:szCs w:val="24"/>
              </w:rPr>
            </w:pPr>
          </w:p>
        </w:tc>
      </w:tr>
      <w:tr w:rsidR="00A16D5B" w:rsidRPr="0057566E" w14:paraId="3874B121" w14:textId="77777777" w:rsidTr="001D7BFE">
        <w:trPr>
          <w:trHeight w:val="570"/>
        </w:trPr>
        <w:tc>
          <w:tcPr>
            <w:tcW w:w="538" w:type="pct"/>
            <w:vMerge/>
          </w:tcPr>
          <w:p w14:paraId="5838279D" w14:textId="77777777" w:rsidR="00A16D5B" w:rsidRPr="00631D0C" w:rsidRDefault="00A16D5B" w:rsidP="00AC02F7">
            <w:pPr>
              <w:jc w:val="center"/>
              <w:rPr>
                <w:rFonts w:ascii="Arial" w:hAnsi="Arial" w:cs="Arial"/>
                <w:b/>
                <w:sz w:val="24"/>
                <w:szCs w:val="24"/>
              </w:rPr>
            </w:pPr>
          </w:p>
        </w:tc>
        <w:tc>
          <w:tcPr>
            <w:tcW w:w="967" w:type="pct"/>
            <w:vMerge/>
          </w:tcPr>
          <w:p w14:paraId="7D548A26" w14:textId="77777777" w:rsidR="00A16D5B" w:rsidRPr="00F60816" w:rsidRDefault="00A16D5B" w:rsidP="00AC02F7">
            <w:pPr>
              <w:rPr>
                <w:rFonts w:ascii="Arial" w:hAnsi="Arial" w:cs="Arial"/>
                <w:b/>
                <w:color w:val="000000" w:themeColor="text1"/>
                <w:sz w:val="24"/>
                <w:szCs w:val="24"/>
              </w:rPr>
            </w:pPr>
          </w:p>
        </w:tc>
        <w:tc>
          <w:tcPr>
            <w:tcW w:w="617" w:type="pct"/>
            <w:vMerge/>
          </w:tcPr>
          <w:p w14:paraId="2F44C506"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C473C56" w14:textId="7E66AE1E" w:rsidR="00A16D5B" w:rsidRPr="001D7BFE" w:rsidRDefault="009674A6" w:rsidP="00AC02F7">
            <w:pPr>
              <w:widowControl w:val="0"/>
              <w:spacing w:after="160" w:line="259" w:lineRule="auto"/>
              <w:rPr>
                <w:rFonts w:ascii="Arial" w:hAnsi="Arial" w:cs="Arial"/>
                <w:sz w:val="24"/>
                <w:szCs w:val="24"/>
              </w:rPr>
            </w:pPr>
            <w:r w:rsidRPr="001D7BFE">
              <w:rPr>
                <w:rFonts w:ascii="Arial" w:hAnsi="Arial" w:cs="Arial"/>
                <w:sz w:val="24"/>
              </w:rPr>
              <w:t>Define stringers</w:t>
            </w:r>
          </w:p>
        </w:tc>
        <w:tc>
          <w:tcPr>
            <w:tcW w:w="904" w:type="pct"/>
            <w:vMerge/>
          </w:tcPr>
          <w:p w14:paraId="53E2A22E" w14:textId="77777777" w:rsidR="00A16D5B" w:rsidRPr="0057566E" w:rsidRDefault="00A16D5B" w:rsidP="00AC02F7">
            <w:pPr>
              <w:rPr>
                <w:rFonts w:ascii="Arial" w:hAnsi="Arial" w:cs="Arial"/>
                <w:b/>
                <w:bCs/>
                <w:color w:val="000000"/>
                <w:sz w:val="24"/>
                <w:szCs w:val="24"/>
              </w:rPr>
            </w:pPr>
          </w:p>
        </w:tc>
      </w:tr>
      <w:tr w:rsidR="00A16D5B" w:rsidRPr="0057566E" w14:paraId="3E4C00E1" w14:textId="77777777" w:rsidTr="005A3847">
        <w:trPr>
          <w:trHeight w:val="840"/>
        </w:trPr>
        <w:tc>
          <w:tcPr>
            <w:tcW w:w="538" w:type="pct"/>
            <w:vMerge/>
          </w:tcPr>
          <w:p w14:paraId="6FBC0079" w14:textId="77777777" w:rsidR="00A16D5B" w:rsidRPr="00631D0C" w:rsidRDefault="00A16D5B" w:rsidP="00AC02F7">
            <w:pPr>
              <w:jc w:val="center"/>
              <w:rPr>
                <w:rFonts w:ascii="Arial" w:hAnsi="Arial" w:cs="Arial"/>
                <w:b/>
                <w:sz w:val="24"/>
                <w:szCs w:val="24"/>
              </w:rPr>
            </w:pPr>
          </w:p>
        </w:tc>
        <w:tc>
          <w:tcPr>
            <w:tcW w:w="967" w:type="pct"/>
            <w:vMerge/>
          </w:tcPr>
          <w:p w14:paraId="1A6B18B9" w14:textId="77777777" w:rsidR="00A16D5B" w:rsidRPr="00F60816" w:rsidRDefault="00A16D5B" w:rsidP="00AC02F7">
            <w:pPr>
              <w:rPr>
                <w:rFonts w:ascii="Arial" w:hAnsi="Arial" w:cs="Arial"/>
                <w:b/>
                <w:color w:val="000000" w:themeColor="text1"/>
                <w:sz w:val="24"/>
                <w:szCs w:val="24"/>
              </w:rPr>
            </w:pPr>
          </w:p>
        </w:tc>
        <w:tc>
          <w:tcPr>
            <w:tcW w:w="617" w:type="pct"/>
            <w:vMerge/>
          </w:tcPr>
          <w:p w14:paraId="19A020F0"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F1C65B7" w14:textId="062159D4" w:rsidR="00A16D5B" w:rsidRPr="001D7BFE" w:rsidRDefault="009674A6" w:rsidP="00AC02F7">
            <w:pPr>
              <w:widowControl w:val="0"/>
              <w:spacing w:after="160" w:line="259" w:lineRule="auto"/>
              <w:rPr>
                <w:rFonts w:ascii="Arial" w:hAnsi="Arial" w:cs="Arial"/>
                <w:sz w:val="24"/>
                <w:szCs w:val="24"/>
              </w:rPr>
            </w:pPr>
            <w:r w:rsidRPr="001D7BFE">
              <w:rPr>
                <w:rFonts w:ascii="Arial" w:hAnsi="Arial" w:cs="Arial"/>
                <w:sz w:val="24"/>
              </w:rPr>
              <w:t>State importance of stringers in steel reinforcement</w:t>
            </w:r>
          </w:p>
        </w:tc>
        <w:tc>
          <w:tcPr>
            <w:tcW w:w="904" w:type="pct"/>
            <w:vMerge/>
          </w:tcPr>
          <w:p w14:paraId="6F76DEBE" w14:textId="77777777" w:rsidR="00A16D5B" w:rsidRPr="0057566E" w:rsidRDefault="00A16D5B" w:rsidP="00AC02F7">
            <w:pPr>
              <w:rPr>
                <w:rFonts w:ascii="Arial" w:hAnsi="Arial" w:cs="Arial"/>
                <w:b/>
                <w:bCs/>
                <w:color w:val="000000"/>
                <w:sz w:val="24"/>
                <w:szCs w:val="24"/>
              </w:rPr>
            </w:pPr>
          </w:p>
        </w:tc>
      </w:tr>
      <w:tr w:rsidR="00A16D5B" w:rsidRPr="0057566E" w14:paraId="147AE1D2" w14:textId="77777777" w:rsidTr="001D7BFE">
        <w:trPr>
          <w:trHeight w:val="471"/>
        </w:trPr>
        <w:tc>
          <w:tcPr>
            <w:tcW w:w="538" w:type="pct"/>
            <w:vMerge/>
          </w:tcPr>
          <w:p w14:paraId="04CA9A46" w14:textId="77777777" w:rsidR="00A16D5B" w:rsidRPr="00631D0C" w:rsidRDefault="00A16D5B" w:rsidP="00AC02F7">
            <w:pPr>
              <w:jc w:val="center"/>
              <w:rPr>
                <w:rFonts w:ascii="Arial" w:hAnsi="Arial" w:cs="Arial"/>
                <w:b/>
                <w:sz w:val="24"/>
                <w:szCs w:val="24"/>
              </w:rPr>
            </w:pPr>
          </w:p>
        </w:tc>
        <w:tc>
          <w:tcPr>
            <w:tcW w:w="967" w:type="pct"/>
            <w:vMerge/>
          </w:tcPr>
          <w:p w14:paraId="6B8D1D6F" w14:textId="77777777" w:rsidR="00A16D5B" w:rsidRPr="00F60816" w:rsidRDefault="00A16D5B" w:rsidP="00AC02F7">
            <w:pPr>
              <w:rPr>
                <w:rFonts w:ascii="Arial" w:hAnsi="Arial" w:cs="Arial"/>
                <w:b/>
                <w:color w:val="000000" w:themeColor="text1"/>
                <w:sz w:val="24"/>
                <w:szCs w:val="24"/>
              </w:rPr>
            </w:pPr>
          </w:p>
        </w:tc>
        <w:tc>
          <w:tcPr>
            <w:tcW w:w="617" w:type="pct"/>
            <w:vMerge w:val="restart"/>
          </w:tcPr>
          <w:p w14:paraId="1FAF1965"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1B6E0B17"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7AC2B33" w14:textId="31B7521E" w:rsidR="00A16D5B" w:rsidRPr="001D7BFE" w:rsidRDefault="001D7BFE" w:rsidP="001D7BFE">
            <w:pPr>
              <w:widowControl w:val="0"/>
              <w:spacing w:after="160" w:line="259" w:lineRule="auto"/>
              <w:rPr>
                <w:rFonts w:ascii="Arial" w:hAnsi="Arial" w:cs="Arial"/>
                <w:sz w:val="24"/>
                <w:szCs w:val="24"/>
              </w:rPr>
            </w:pPr>
            <w:r w:rsidRPr="001D7BFE">
              <w:rPr>
                <w:rFonts w:ascii="Arial" w:hAnsi="Arial" w:cs="Arial"/>
                <w:sz w:val="24"/>
              </w:rPr>
              <w:t>Define stair rails.</w:t>
            </w:r>
          </w:p>
        </w:tc>
        <w:tc>
          <w:tcPr>
            <w:tcW w:w="904" w:type="pct"/>
            <w:vMerge/>
          </w:tcPr>
          <w:p w14:paraId="5302260F" w14:textId="77777777" w:rsidR="00A16D5B" w:rsidRPr="0057566E" w:rsidRDefault="00A16D5B" w:rsidP="00AC02F7">
            <w:pPr>
              <w:rPr>
                <w:rFonts w:ascii="Arial" w:hAnsi="Arial" w:cs="Arial"/>
                <w:b/>
                <w:bCs/>
                <w:color w:val="000000"/>
                <w:sz w:val="24"/>
                <w:szCs w:val="24"/>
              </w:rPr>
            </w:pPr>
          </w:p>
        </w:tc>
      </w:tr>
      <w:tr w:rsidR="00A16D5B" w:rsidRPr="0057566E" w14:paraId="1046F333" w14:textId="77777777" w:rsidTr="005A3847">
        <w:trPr>
          <w:trHeight w:val="840"/>
        </w:trPr>
        <w:tc>
          <w:tcPr>
            <w:tcW w:w="538" w:type="pct"/>
            <w:vMerge/>
          </w:tcPr>
          <w:p w14:paraId="4935FCFF" w14:textId="77777777" w:rsidR="00A16D5B" w:rsidRPr="00631D0C" w:rsidRDefault="00A16D5B" w:rsidP="00AC02F7">
            <w:pPr>
              <w:jc w:val="center"/>
              <w:rPr>
                <w:rFonts w:ascii="Arial" w:hAnsi="Arial" w:cs="Arial"/>
                <w:b/>
                <w:sz w:val="24"/>
                <w:szCs w:val="24"/>
              </w:rPr>
            </w:pPr>
          </w:p>
        </w:tc>
        <w:tc>
          <w:tcPr>
            <w:tcW w:w="967" w:type="pct"/>
            <w:vMerge/>
          </w:tcPr>
          <w:p w14:paraId="373795F5" w14:textId="77777777" w:rsidR="00A16D5B" w:rsidRPr="00F60816" w:rsidRDefault="00A16D5B" w:rsidP="00AC02F7">
            <w:pPr>
              <w:rPr>
                <w:rFonts w:ascii="Arial" w:hAnsi="Arial" w:cs="Arial"/>
                <w:b/>
                <w:color w:val="000000" w:themeColor="text1"/>
                <w:sz w:val="24"/>
                <w:szCs w:val="24"/>
              </w:rPr>
            </w:pPr>
          </w:p>
        </w:tc>
        <w:tc>
          <w:tcPr>
            <w:tcW w:w="617" w:type="pct"/>
            <w:vMerge/>
          </w:tcPr>
          <w:p w14:paraId="6A80B13E"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61C7E2C" w14:textId="55C0E1A6" w:rsidR="00A16D5B" w:rsidRPr="001D7BFE" w:rsidRDefault="001D7BFE" w:rsidP="00AC02F7">
            <w:pPr>
              <w:widowControl w:val="0"/>
              <w:spacing w:after="160" w:line="259" w:lineRule="auto"/>
              <w:rPr>
                <w:rFonts w:ascii="Arial" w:hAnsi="Arial" w:cs="Arial"/>
                <w:sz w:val="24"/>
                <w:szCs w:val="24"/>
              </w:rPr>
            </w:pPr>
            <w:r w:rsidRPr="001D7BFE">
              <w:rPr>
                <w:rFonts w:ascii="Arial" w:hAnsi="Arial" w:cs="Arial"/>
                <w:sz w:val="24"/>
              </w:rPr>
              <w:t>State steel stair rails constructed and reinforced</w:t>
            </w:r>
          </w:p>
        </w:tc>
        <w:tc>
          <w:tcPr>
            <w:tcW w:w="904" w:type="pct"/>
            <w:vMerge/>
          </w:tcPr>
          <w:p w14:paraId="6E215857" w14:textId="77777777" w:rsidR="00A16D5B" w:rsidRPr="0057566E" w:rsidRDefault="00A16D5B" w:rsidP="00AC02F7">
            <w:pPr>
              <w:rPr>
                <w:rFonts w:ascii="Arial" w:hAnsi="Arial" w:cs="Arial"/>
                <w:b/>
                <w:bCs/>
                <w:color w:val="000000"/>
                <w:sz w:val="24"/>
                <w:szCs w:val="24"/>
              </w:rPr>
            </w:pPr>
          </w:p>
        </w:tc>
      </w:tr>
      <w:tr w:rsidR="00A16D5B" w:rsidRPr="0057566E" w14:paraId="063D713C" w14:textId="77777777" w:rsidTr="005A3847">
        <w:trPr>
          <w:trHeight w:val="840"/>
        </w:trPr>
        <w:tc>
          <w:tcPr>
            <w:tcW w:w="538" w:type="pct"/>
            <w:vMerge/>
          </w:tcPr>
          <w:p w14:paraId="0CECAD18" w14:textId="77777777" w:rsidR="00A16D5B" w:rsidRPr="00631D0C" w:rsidRDefault="00A16D5B" w:rsidP="00AC02F7">
            <w:pPr>
              <w:jc w:val="center"/>
              <w:rPr>
                <w:rFonts w:ascii="Arial" w:hAnsi="Arial" w:cs="Arial"/>
                <w:b/>
                <w:sz w:val="24"/>
                <w:szCs w:val="24"/>
              </w:rPr>
            </w:pPr>
          </w:p>
        </w:tc>
        <w:tc>
          <w:tcPr>
            <w:tcW w:w="967" w:type="pct"/>
            <w:vMerge/>
          </w:tcPr>
          <w:p w14:paraId="6EB922B8" w14:textId="77777777" w:rsidR="00A16D5B" w:rsidRPr="00F60816" w:rsidRDefault="00A16D5B" w:rsidP="00AC02F7">
            <w:pPr>
              <w:rPr>
                <w:rFonts w:ascii="Arial" w:hAnsi="Arial" w:cs="Arial"/>
                <w:b/>
                <w:color w:val="000000" w:themeColor="text1"/>
                <w:sz w:val="24"/>
                <w:szCs w:val="24"/>
              </w:rPr>
            </w:pPr>
          </w:p>
        </w:tc>
        <w:tc>
          <w:tcPr>
            <w:tcW w:w="617" w:type="pct"/>
            <w:vMerge/>
          </w:tcPr>
          <w:p w14:paraId="4F75E51A"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8E304D0" w14:textId="54544038" w:rsidR="00A16D5B" w:rsidRPr="00E43818" w:rsidRDefault="00E43818" w:rsidP="00AC02F7">
            <w:pPr>
              <w:widowControl w:val="0"/>
              <w:spacing w:after="160" w:line="259" w:lineRule="auto"/>
              <w:rPr>
                <w:rFonts w:ascii="Arial" w:hAnsi="Arial" w:cs="Arial"/>
                <w:sz w:val="24"/>
                <w:szCs w:val="24"/>
              </w:rPr>
            </w:pPr>
            <w:r w:rsidRPr="00E43818">
              <w:rPr>
                <w:rFonts w:ascii="Arial" w:hAnsi="Arial" w:cs="Arial"/>
                <w:sz w:val="24"/>
              </w:rPr>
              <w:t>State method to prevent rust on steel</w:t>
            </w:r>
          </w:p>
        </w:tc>
        <w:tc>
          <w:tcPr>
            <w:tcW w:w="904" w:type="pct"/>
            <w:vMerge/>
          </w:tcPr>
          <w:p w14:paraId="383C8EC2" w14:textId="77777777" w:rsidR="00A16D5B" w:rsidRPr="0057566E" w:rsidRDefault="00A16D5B" w:rsidP="00AC02F7">
            <w:pPr>
              <w:rPr>
                <w:rFonts w:ascii="Arial" w:hAnsi="Arial" w:cs="Arial"/>
                <w:b/>
                <w:bCs/>
                <w:color w:val="000000"/>
                <w:sz w:val="24"/>
                <w:szCs w:val="24"/>
              </w:rPr>
            </w:pPr>
          </w:p>
        </w:tc>
      </w:tr>
      <w:tr w:rsidR="00A16D5B" w:rsidRPr="0057566E" w14:paraId="669CBF24" w14:textId="77777777" w:rsidTr="005A3847">
        <w:trPr>
          <w:trHeight w:val="840"/>
        </w:trPr>
        <w:tc>
          <w:tcPr>
            <w:tcW w:w="538" w:type="pct"/>
            <w:vMerge/>
          </w:tcPr>
          <w:p w14:paraId="7E2DCC95" w14:textId="77777777" w:rsidR="00A16D5B" w:rsidRPr="00631D0C" w:rsidRDefault="00A16D5B" w:rsidP="00AC02F7">
            <w:pPr>
              <w:jc w:val="center"/>
              <w:rPr>
                <w:rFonts w:ascii="Arial" w:hAnsi="Arial" w:cs="Arial"/>
                <w:b/>
                <w:sz w:val="24"/>
                <w:szCs w:val="24"/>
              </w:rPr>
            </w:pPr>
          </w:p>
        </w:tc>
        <w:tc>
          <w:tcPr>
            <w:tcW w:w="967" w:type="pct"/>
            <w:vMerge/>
          </w:tcPr>
          <w:p w14:paraId="3E0E5C67" w14:textId="77777777" w:rsidR="00A16D5B" w:rsidRPr="00F60816" w:rsidRDefault="00A16D5B" w:rsidP="00AC02F7">
            <w:pPr>
              <w:rPr>
                <w:rFonts w:ascii="Arial" w:hAnsi="Arial" w:cs="Arial"/>
                <w:b/>
                <w:color w:val="000000" w:themeColor="text1"/>
                <w:sz w:val="24"/>
                <w:szCs w:val="24"/>
              </w:rPr>
            </w:pPr>
          </w:p>
        </w:tc>
        <w:tc>
          <w:tcPr>
            <w:tcW w:w="617" w:type="pct"/>
            <w:vMerge/>
          </w:tcPr>
          <w:p w14:paraId="47FBA107"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B5D5992" w14:textId="1D68C288" w:rsidR="00A16D5B" w:rsidRPr="003C6FD5" w:rsidRDefault="003C6FD5" w:rsidP="00AC02F7">
            <w:pPr>
              <w:widowControl w:val="0"/>
              <w:spacing w:after="160" w:line="259" w:lineRule="auto"/>
              <w:rPr>
                <w:rFonts w:ascii="Arial" w:hAnsi="Arial" w:cs="Arial"/>
                <w:sz w:val="24"/>
                <w:szCs w:val="24"/>
              </w:rPr>
            </w:pPr>
            <w:r w:rsidRPr="003C6FD5">
              <w:rPr>
                <w:rFonts w:ascii="Arial" w:hAnsi="Arial" w:cs="Arial"/>
                <w:sz w:val="24"/>
              </w:rPr>
              <w:t>Enlist types of stair supports used in steel stairs</w:t>
            </w:r>
          </w:p>
        </w:tc>
        <w:tc>
          <w:tcPr>
            <w:tcW w:w="904" w:type="pct"/>
            <w:vMerge/>
          </w:tcPr>
          <w:p w14:paraId="6741E937" w14:textId="77777777" w:rsidR="00A16D5B" w:rsidRPr="0057566E" w:rsidRDefault="00A16D5B" w:rsidP="00AC02F7">
            <w:pPr>
              <w:rPr>
                <w:rFonts w:ascii="Arial" w:hAnsi="Arial" w:cs="Arial"/>
                <w:b/>
                <w:bCs/>
                <w:color w:val="000000"/>
                <w:sz w:val="24"/>
                <w:szCs w:val="24"/>
              </w:rPr>
            </w:pPr>
          </w:p>
        </w:tc>
      </w:tr>
      <w:tr w:rsidR="00A16D5B" w:rsidRPr="0057566E" w14:paraId="48487931" w14:textId="77777777" w:rsidTr="00854A53">
        <w:trPr>
          <w:trHeight w:val="570"/>
        </w:trPr>
        <w:tc>
          <w:tcPr>
            <w:tcW w:w="538" w:type="pct"/>
            <w:vMerge/>
          </w:tcPr>
          <w:p w14:paraId="265DB1F4" w14:textId="77777777" w:rsidR="00A16D5B" w:rsidRPr="00631D0C" w:rsidRDefault="00A16D5B" w:rsidP="00AC02F7">
            <w:pPr>
              <w:jc w:val="center"/>
              <w:rPr>
                <w:rFonts w:ascii="Arial" w:hAnsi="Arial" w:cs="Arial"/>
                <w:b/>
                <w:sz w:val="24"/>
                <w:szCs w:val="24"/>
              </w:rPr>
            </w:pPr>
          </w:p>
        </w:tc>
        <w:tc>
          <w:tcPr>
            <w:tcW w:w="967" w:type="pct"/>
            <w:vMerge/>
          </w:tcPr>
          <w:p w14:paraId="7380AA5D" w14:textId="77777777" w:rsidR="00A16D5B" w:rsidRPr="00F60816" w:rsidRDefault="00A16D5B" w:rsidP="00AC02F7">
            <w:pPr>
              <w:rPr>
                <w:rFonts w:ascii="Arial" w:hAnsi="Arial" w:cs="Arial"/>
                <w:b/>
                <w:color w:val="000000" w:themeColor="text1"/>
                <w:sz w:val="24"/>
                <w:szCs w:val="24"/>
              </w:rPr>
            </w:pPr>
          </w:p>
        </w:tc>
        <w:tc>
          <w:tcPr>
            <w:tcW w:w="617" w:type="pct"/>
            <w:vMerge w:val="restart"/>
          </w:tcPr>
          <w:p w14:paraId="2A14B1FD"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6FD08A7"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441F563" w14:textId="09ACD931" w:rsidR="00A16D5B" w:rsidRPr="00AF20B6" w:rsidRDefault="00854A53" w:rsidP="00AC02F7">
            <w:pPr>
              <w:widowControl w:val="0"/>
              <w:spacing w:after="160" w:line="259" w:lineRule="auto"/>
              <w:rPr>
                <w:rFonts w:ascii="Arial" w:hAnsi="Arial" w:cs="Arial"/>
                <w:sz w:val="24"/>
                <w:szCs w:val="24"/>
              </w:rPr>
            </w:pPr>
            <w:r>
              <w:rPr>
                <w:rFonts w:ascii="Arial" w:hAnsi="Arial" w:cs="Arial"/>
                <w:sz w:val="24"/>
                <w:szCs w:val="24"/>
              </w:rPr>
              <w:t>Define supports</w:t>
            </w:r>
          </w:p>
        </w:tc>
        <w:tc>
          <w:tcPr>
            <w:tcW w:w="904" w:type="pct"/>
            <w:vMerge/>
          </w:tcPr>
          <w:p w14:paraId="516FC795" w14:textId="77777777" w:rsidR="00A16D5B" w:rsidRPr="0057566E" w:rsidRDefault="00A16D5B" w:rsidP="00AC02F7">
            <w:pPr>
              <w:rPr>
                <w:rFonts w:ascii="Arial" w:hAnsi="Arial" w:cs="Arial"/>
                <w:b/>
                <w:bCs/>
                <w:color w:val="000000"/>
                <w:sz w:val="24"/>
                <w:szCs w:val="24"/>
              </w:rPr>
            </w:pPr>
          </w:p>
        </w:tc>
      </w:tr>
      <w:tr w:rsidR="00A16D5B" w:rsidRPr="0057566E" w14:paraId="758D02D1" w14:textId="77777777" w:rsidTr="005A3847">
        <w:trPr>
          <w:trHeight w:val="840"/>
        </w:trPr>
        <w:tc>
          <w:tcPr>
            <w:tcW w:w="538" w:type="pct"/>
            <w:vMerge/>
          </w:tcPr>
          <w:p w14:paraId="1F5E3361" w14:textId="77777777" w:rsidR="00A16D5B" w:rsidRPr="00631D0C" w:rsidRDefault="00A16D5B" w:rsidP="00AC02F7">
            <w:pPr>
              <w:jc w:val="center"/>
              <w:rPr>
                <w:rFonts w:ascii="Arial" w:hAnsi="Arial" w:cs="Arial"/>
                <w:b/>
                <w:sz w:val="24"/>
                <w:szCs w:val="24"/>
              </w:rPr>
            </w:pPr>
          </w:p>
        </w:tc>
        <w:tc>
          <w:tcPr>
            <w:tcW w:w="967" w:type="pct"/>
            <w:vMerge/>
          </w:tcPr>
          <w:p w14:paraId="7BE5DD43" w14:textId="77777777" w:rsidR="00A16D5B" w:rsidRPr="00F60816" w:rsidRDefault="00A16D5B" w:rsidP="00AC02F7">
            <w:pPr>
              <w:rPr>
                <w:rFonts w:ascii="Arial" w:hAnsi="Arial" w:cs="Arial"/>
                <w:b/>
                <w:color w:val="000000" w:themeColor="text1"/>
                <w:sz w:val="24"/>
                <w:szCs w:val="24"/>
              </w:rPr>
            </w:pPr>
          </w:p>
        </w:tc>
        <w:tc>
          <w:tcPr>
            <w:tcW w:w="617" w:type="pct"/>
            <w:vMerge/>
          </w:tcPr>
          <w:p w14:paraId="3C66490E"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B0D5F59" w14:textId="4B943B9F" w:rsidR="00A16D5B" w:rsidRPr="00854A53" w:rsidRDefault="00854A53" w:rsidP="00AC02F7">
            <w:pPr>
              <w:widowControl w:val="0"/>
              <w:spacing w:after="160" w:line="259" w:lineRule="auto"/>
              <w:rPr>
                <w:rFonts w:ascii="Arial" w:hAnsi="Arial" w:cs="Arial"/>
                <w:sz w:val="24"/>
                <w:szCs w:val="24"/>
              </w:rPr>
            </w:pPr>
            <w:r w:rsidRPr="00854A53">
              <w:rPr>
                <w:rFonts w:ascii="Arial" w:hAnsi="Arial" w:cs="Arial"/>
                <w:sz w:val="24"/>
              </w:rPr>
              <w:t>Enlist number of steel supports needed for a staircase.</w:t>
            </w:r>
          </w:p>
        </w:tc>
        <w:tc>
          <w:tcPr>
            <w:tcW w:w="904" w:type="pct"/>
            <w:vMerge/>
          </w:tcPr>
          <w:p w14:paraId="0B0FBB31" w14:textId="77777777" w:rsidR="00A16D5B" w:rsidRPr="0057566E" w:rsidRDefault="00A16D5B" w:rsidP="00AC02F7">
            <w:pPr>
              <w:rPr>
                <w:rFonts w:ascii="Arial" w:hAnsi="Arial" w:cs="Arial"/>
                <w:b/>
                <w:bCs/>
                <w:color w:val="000000"/>
                <w:sz w:val="24"/>
                <w:szCs w:val="24"/>
              </w:rPr>
            </w:pPr>
          </w:p>
        </w:tc>
      </w:tr>
      <w:tr w:rsidR="00A16D5B" w:rsidRPr="0057566E" w14:paraId="789E8E91" w14:textId="77777777" w:rsidTr="00854A53">
        <w:trPr>
          <w:trHeight w:val="561"/>
        </w:trPr>
        <w:tc>
          <w:tcPr>
            <w:tcW w:w="538" w:type="pct"/>
            <w:vMerge/>
          </w:tcPr>
          <w:p w14:paraId="3DB1F8B9" w14:textId="77777777" w:rsidR="00A16D5B" w:rsidRPr="00631D0C" w:rsidRDefault="00A16D5B" w:rsidP="00AC02F7">
            <w:pPr>
              <w:jc w:val="center"/>
              <w:rPr>
                <w:rFonts w:ascii="Arial" w:hAnsi="Arial" w:cs="Arial"/>
                <w:b/>
                <w:sz w:val="24"/>
                <w:szCs w:val="24"/>
              </w:rPr>
            </w:pPr>
          </w:p>
        </w:tc>
        <w:tc>
          <w:tcPr>
            <w:tcW w:w="967" w:type="pct"/>
            <w:vMerge/>
          </w:tcPr>
          <w:p w14:paraId="6F9FA127" w14:textId="77777777" w:rsidR="00A16D5B" w:rsidRPr="00F60816" w:rsidRDefault="00A16D5B" w:rsidP="00AC02F7">
            <w:pPr>
              <w:rPr>
                <w:rFonts w:ascii="Arial" w:hAnsi="Arial" w:cs="Arial"/>
                <w:b/>
                <w:color w:val="000000" w:themeColor="text1"/>
                <w:sz w:val="24"/>
                <w:szCs w:val="24"/>
              </w:rPr>
            </w:pPr>
          </w:p>
        </w:tc>
        <w:tc>
          <w:tcPr>
            <w:tcW w:w="617" w:type="pct"/>
            <w:vMerge/>
          </w:tcPr>
          <w:p w14:paraId="59F64E1A"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91F1BE0" w14:textId="6B91E0C9" w:rsidR="00A16D5B" w:rsidRPr="00854A53" w:rsidRDefault="00854A53" w:rsidP="00AC02F7">
            <w:pPr>
              <w:widowControl w:val="0"/>
              <w:spacing w:after="160" w:line="259" w:lineRule="auto"/>
              <w:rPr>
                <w:rFonts w:ascii="Arial" w:hAnsi="Arial" w:cs="Arial"/>
                <w:sz w:val="24"/>
                <w:szCs w:val="24"/>
              </w:rPr>
            </w:pPr>
            <w:r>
              <w:rPr>
                <w:rFonts w:ascii="Arial" w:hAnsi="Arial" w:cs="Arial"/>
                <w:sz w:val="24"/>
              </w:rPr>
              <w:t xml:space="preserve">State </w:t>
            </w:r>
            <w:r w:rsidRPr="00854A53">
              <w:rPr>
                <w:rFonts w:ascii="Arial" w:hAnsi="Arial" w:cs="Arial"/>
                <w:sz w:val="24"/>
              </w:rPr>
              <w:t>load transfer in steel staircases</w:t>
            </w:r>
            <w:r>
              <w:rPr>
                <w:rFonts w:ascii="Arial" w:hAnsi="Arial" w:cs="Arial"/>
                <w:sz w:val="24"/>
              </w:rPr>
              <w:t>.</w:t>
            </w:r>
          </w:p>
        </w:tc>
        <w:tc>
          <w:tcPr>
            <w:tcW w:w="904" w:type="pct"/>
            <w:vMerge/>
          </w:tcPr>
          <w:p w14:paraId="197D57D0" w14:textId="77777777" w:rsidR="00A16D5B" w:rsidRPr="0057566E" w:rsidRDefault="00A16D5B" w:rsidP="00AC02F7">
            <w:pPr>
              <w:rPr>
                <w:rFonts w:ascii="Arial" w:hAnsi="Arial" w:cs="Arial"/>
                <w:b/>
                <w:bCs/>
                <w:color w:val="000000"/>
                <w:sz w:val="24"/>
                <w:szCs w:val="24"/>
              </w:rPr>
            </w:pPr>
          </w:p>
        </w:tc>
      </w:tr>
      <w:tr w:rsidR="00A16D5B" w:rsidRPr="0057566E" w14:paraId="55290DBF" w14:textId="77777777" w:rsidTr="00854A53">
        <w:trPr>
          <w:trHeight w:val="570"/>
        </w:trPr>
        <w:tc>
          <w:tcPr>
            <w:tcW w:w="538" w:type="pct"/>
            <w:vMerge/>
          </w:tcPr>
          <w:p w14:paraId="75D03FDE" w14:textId="77777777" w:rsidR="00A16D5B" w:rsidRPr="00631D0C" w:rsidRDefault="00A16D5B" w:rsidP="00AC02F7">
            <w:pPr>
              <w:jc w:val="center"/>
              <w:rPr>
                <w:rFonts w:ascii="Arial" w:hAnsi="Arial" w:cs="Arial"/>
                <w:b/>
                <w:sz w:val="24"/>
                <w:szCs w:val="24"/>
              </w:rPr>
            </w:pPr>
          </w:p>
        </w:tc>
        <w:tc>
          <w:tcPr>
            <w:tcW w:w="967" w:type="pct"/>
            <w:vMerge/>
          </w:tcPr>
          <w:p w14:paraId="512F16C4" w14:textId="77777777" w:rsidR="00A16D5B" w:rsidRPr="00F60816" w:rsidRDefault="00A16D5B" w:rsidP="00AC02F7">
            <w:pPr>
              <w:rPr>
                <w:rFonts w:ascii="Arial" w:hAnsi="Arial" w:cs="Arial"/>
                <w:b/>
                <w:color w:val="000000" w:themeColor="text1"/>
                <w:sz w:val="24"/>
                <w:szCs w:val="24"/>
              </w:rPr>
            </w:pPr>
          </w:p>
        </w:tc>
        <w:tc>
          <w:tcPr>
            <w:tcW w:w="617" w:type="pct"/>
            <w:vMerge/>
          </w:tcPr>
          <w:p w14:paraId="1689456E"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B3959D7" w14:textId="5A8C6D4B" w:rsidR="00A16D5B" w:rsidRPr="00AF20B6" w:rsidRDefault="00854A53" w:rsidP="00AC02F7">
            <w:pPr>
              <w:widowControl w:val="0"/>
              <w:spacing w:after="160" w:line="259" w:lineRule="auto"/>
              <w:rPr>
                <w:rFonts w:ascii="Arial" w:hAnsi="Arial" w:cs="Arial"/>
                <w:sz w:val="24"/>
                <w:szCs w:val="24"/>
              </w:rPr>
            </w:pPr>
            <w:r>
              <w:rPr>
                <w:rFonts w:ascii="Arial" w:hAnsi="Arial" w:cs="Arial"/>
                <w:sz w:val="24"/>
                <w:szCs w:val="24"/>
              </w:rPr>
              <w:t>Enlist type of load on stairs</w:t>
            </w:r>
          </w:p>
        </w:tc>
        <w:tc>
          <w:tcPr>
            <w:tcW w:w="904" w:type="pct"/>
            <w:vMerge/>
          </w:tcPr>
          <w:p w14:paraId="52384E84" w14:textId="77777777" w:rsidR="00A16D5B" w:rsidRPr="0057566E" w:rsidRDefault="00A16D5B" w:rsidP="00AC02F7">
            <w:pPr>
              <w:rPr>
                <w:rFonts w:ascii="Arial" w:hAnsi="Arial" w:cs="Arial"/>
                <w:b/>
                <w:bCs/>
                <w:color w:val="000000"/>
                <w:sz w:val="24"/>
                <w:szCs w:val="24"/>
              </w:rPr>
            </w:pPr>
          </w:p>
        </w:tc>
      </w:tr>
      <w:tr w:rsidR="00A16D5B" w14:paraId="13A58238" w14:textId="77777777" w:rsidTr="00854A53">
        <w:trPr>
          <w:trHeight w:val="480"/>
        </w:trPr>
        <w:tc>
          <w:tcPr>
            <w:tcW w:w="538" w:type="pct"/>
            <w:vMerge/>
          </w:tcPr>
          <w:p w14:paraId="23013287" w14:textId="77777777" w:rsidR="00A16D5B" w:rsidRPr="00631D0C" w:rsidRDefault="00A16D5B" w:rsidP="00AC02F7">
            <w:pPr>
              <w:jc w:val="center"/>
              <w:rPr>
                <w:rFonts w:ascii="Arial" w:hAnsi="Arial" w:cs="Arial"/>
                <w:b/>
                <w:sz w:val="24"/>
                <w:szCs w:val="24"/>
              </w:rPr>
            </w:pPr>
          </w:p>
        </w:tc>
        <w:tc>
          <w:tcPr>
            <w:tcW w:w="967" w:type="pct"/>
            <w:vMerge/>
          </w:tcPr>
          <w:p w14:paraId="7FFC2C39" w14:textId="77777777" w:rsidR="00A16D5B" w:rsidRDefault="00A16D5B" w:rsidP="00AC02F7">
            <w:pPr>
              <w:rPr>
                <w:rFonts w:ascii="Arial" w:hAnsi="Arial" w:cs="Arial"/>
                <w:b/>
                <w:color w:val="000000" w:themeColor="text1"/>
                <w:sz w:val="24"/>
                <w:szCs w:val="24"/>
              </w:rPr>
            </w:pPr>
          </w:p>
        </w:tc>
        <w:tc>
          <w:tcPr>
            <w:tcW w:w="617" w:type="pct"/>
            <w:vMerge w:val="restart"/>
          </w:tcPr>
          <w:p w14:paraId="083975FB"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1F6FC79F" w14:textId="1FFCD164" w:rsidR="00A16D5B" w:rsidRPr="00AF20B6" w:rsidRDefault="00854A53" w:rsidP="00AC02F7">
            <w:pPr>
              <w:widowControl w:val="0"/>
              <w:spacing w:after="160" w:line="259" w:lineRule="auto"/>
              <w:rPr>
                <w:rFonts w:ascii="Arial" w:hAnsi="Arial" w:cs="Arial"/>
                <w:sz w:val="24"/>
                <w:szCs w:val="24"/>
              </w:rPr>
            </w:pPr>
            <w:r>
              <w:rPr>
                <w:rFonts w:ascii="Arial" w:hAnsi="Arial" w:cs="Arial"/>
                <w:sz w:val="24"/>
                <w:szCs w:val="24"/>
              </w:rPr>
              <w:t>Define galvanizing</w:t>
            </w:r>
          </w:p>
        </w:tc>
        <w:tc>
          <w:tcPr>
            <w:tcW w:w="904" w:type="pct"/>
            <w:vMerge/>
            <w:vAlign w:val="center"/>
          </w:tcPr>
          <w:p w14:paraId="1E49E366" w14:textId="77777777" w:rsidR="00A16D5B" w:rsidRDefault="00A16D5B" w:rsidP="00AC02F7">
            <w:pPr>
              <w:pStyle w:val="ListParagraph"/>
              <w:ind w:left="521"/>
              <w:rPr>
                <w:rFonts w:ascii="Arial" w:hAnsi="Arial" w:cs="Arial"/>
                <w:b/>
                <w:bCs/>
                <w:color w:val="000000"/>
                <w:sz w:val="24"/>
                <w:szCs w:val="24"/>
              </w:rPr>
            </w:pPr>
          </w:p>
        </w:tc>
      </w:tr>
      <w:tr w:rsidR="00A16D5B" w14:paraId="2664EECD" w14:textId="77777777" w:rsidTr="005A3847">
        <w:trPr>
          <w:trHeight w:val="840"/>
        </w:trPr>
        <w:tc>
          <w:tcPr>
            <w:tcW w:w="538" w:type="pct"/>
            <w:vMerge/>
          </w:tcPr>
          <w:p w14:paraId="4F8160BB" w14:textId="77777777" w:rsidR="00A16D5B" w:rsidRPr="00631D0C" w:rsidRDefault="00A16D5B" w:rsidP="00AC02F7">
            <w:pPr>
              <w:jc w:val="center"/>
              <w:rPr>
                <w:rFonts w:ascii="Arial" w:hAnsi="Arial" w:cs="Arial"/>
                <w:b/>
                <w:sz w:val="24"/>
                <w:szCs w:val="24"/>
              </w:rPr>
            </w:pPr>
          </w:p>
        </w:tc>
        <w:tc>
          <w:tcPr>
            <w:tcW w:w="967" w:type="pct"/>
            <w:vMerge/>
          </w:tcPr>
          <w:p w14:paraId="3168BD3A" w14:textId="77777777" w:rsidR="00A16D5B" w:rsidRDefault="00A16D5B" w:rsidP="00AC02F7">
            <w:pPr>
              <w:rPr>
                <w:rFonts w:ascii="Arial" w:hAnsi="Arial" w:cs="Arial"/>
                <w:b/>
                <w:color w:val="000000" w:themeColor="text1"/>
                <w:sz w:val="24"/>
                <w:szCs w:val="24"/>
              </w:rPr>
            </w:pPr>
          </w:p>
        </w:tc>
        <w:tc>
          <w:tcPr>
            <w:tcW w:w="617" w:type="pct"/>
            <w:vMerge/>
          </w:tcPr>
          <w:p w14:paraId="1A302500"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4083D0D" w14:textId="233A6FE6" w:rsidR="00A16D5B" w:rsidRPr="00F85BB7" w:rsidRDefault="00F85BB7" w:rsidP="00AC02F7">
            <w:pPr>
              <w:widowControl w:val="0"/>
              <w:spacing w:after="160" w:line="259" w:lineRule="auto"/>
              <w:rPr>
                <w:rFonts w:ascii="Arial" w:hAnsi="Arial" w:cs="Arial"/>
                <w:sz w:val="24"/>
                <w:szCs w:val="24"/>
              </w:rPr>
            </w:pPr>
            <w:r w:rsidRPr="00F85BB7">
              <w:rPr>
                <w:rFonts w:ascii="Arial" w:hAnsi="Arial" w:cs="Arial"/>
                <w:sz w:val="24"/>
              </w:rPr>
              <w:t xml:space="preserve">State </w:t>
            </w:r>
            <w:r w:rsidR="00854A53" w:rsidRPr="00F85BB7">
              <w:rPr>
                <w:rFonts w:ascii="Arial" w:hAnsi="Arial" w:cs="Arial"/>
                <w:sz w:val="24"/>
              </w:rPr>
              <w:t>process for galvanizing steel stair components</w:t>
            </w:r>
          </w:p>
        </w:tc>
        <w:tc>
          <w:tcPr>
            <w:tcW w:w="904" w:type="pct"/>
            <w:vMerge/>
            <w:vAlign w:val="center"/>
          </w:tcPr>
          <w:p w14:paraId="0B1B0394" w14:textId="77777777" w:rsidR="00A16D5B" w:rsidRDefault="00A16D5B" w:rsidP="00AC02F7">
            <w:pPr>
              <w:pStyle w:val="ListParagraph"/>
              <w:ind w:left="521"/>
              <w:rPr>
                <w:rFonts w:ascii="Arial" w:hAnsi="Arial" w:cs="Arial"/>
                <w:b/>
                <w:bCs/>
                <w:color w:val="000000"/>
                <w:sz w:val="24"/>
                <w:szCs w:val="24"/>
              </w:rPr>
            </w:pPr>
          </w:p>
        </w:tc>
      </w:tr>
      <w:tr w:rsidR="00A16D5B" w14:paraId="416112D7" w14:textId="77777777" w:rsidTr="005A3847">
        <w:trPr>
          <w:trHeight w:val="840"/>
        </w:trPr>
        <w:tc>
          <w:tcPr>
            <w:tcW w:w="538" w:type="pct"/>
            <w:vMerge/>
          </w:tcPr>
          <w:p w14:paraId="092A047E" w14:textId="77777777" w:rsidR="00A16D5B" w:rsidRPr="00631D0C" w:rsidRDefault="00A16D5B" w:rsidP="00AC02F7">
            <w:pPr>
              <w:jc w:val="center"/>
              <w:rPr>
                <w:rFonts w:ascii="Arial" w:hAnsi="Arial" w:cs="Arial"/>
                <w:b/>
                <w:sz w:val="24"/>
                <w:szCs w:val="24"/>
              </w:rPr>
            </w:pPr>
          </w:p>
        </w:tc>
        <w:tc>
          <w:tcPr>
            <w:tcW w:w="967" w:type="pct"/>
            <w:vMerge/>
          </w:tcPr>
          <w:p w14:paraId="2BFB1D55" w14:textId="77777777" w:rsidR="00A16D5B" w:rsidRDefault="00A16D5B" w:rsidP="00AC02F7">
            <w:pPr>
              <w:rPr>
                <w:rFonts w:ascii="Arial" w:hAnsi="Arial" w:cs="Arial"/>
                <w:b/>
                <w:color w:val="000000" w:themeColor="text1"/>
                <w:sz w:val="24"/>
                <w:szCs w:val="24"/>
              </w:rPr>
            </w:pPr>
          </w:p>
        </w:tc>
        <w:tc>
          <w:tcPr>
            <w:tcW w:w="617" w:type="pct"/>
            <w:vMerge/>
          </w:tcPr>
          <w:p w14:paraId="5BA10B43"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C39EAD2" w14:textId="27518C00" w:rsidR="00A16D5B" w:rsidRPr="00F85BB7" w:rsidRDefault="00F85BB7" w:rsidP="00F85BB7">
            <w:pPr>
              <w:widowControl w:val="0"/>
              <w:spacing w:after="160" w:line="259" w:lineRule="auto"/>
              <w:rPr>
                <w:rFonts w:ascii="Arial" w:hAnsi="Arial" w:cs="Arial"/>
                <w:sz w:val="24"/>
                <w:szCs w:val="24"/>
              </w:rPr>
            </w:pPr>
            <w:r w:rsidRPr="00F85BB7">
              <w:rPr>
                <w:rFonts w:ascii="Arial" w:hAnsi="Arial" w:cs="Arial"/>
                <w:sz w:val="24"/>
              </w:rPr>
              <w:t>State staircases designed for safety.</w:t>
            </w:r>
          </w:p>
        </w:tc>
        <w:tc>
          <w:tcPr>
            <w:tcW w:w="904" w:type="pct"/>
            <w:vMerge/>
            <w:vAlign w:val="center"/>
          </w:tcPr>
          <w:p w14:paraId="64F26031" w14:textId="77777777" w:rsidR="00A16D5B" w:rsidRDefault="00A16D5B" w:rsidP="00AC02F7">
            <w:pPr>
              <w:pStyle w:val="ListParagraph"/>
              <w:ind w:left="521"/>
              <w:rPr>
                <w:rFonts w:ascii="Arial" w:hAnsi="Arial" w:cs="Arial"/>
                <w:b/>
                <w:bCs/>
                <w:color w:val="000000"/>
                <w:sz w:val="24"/>
                <w:szCs w:val="24"/>
              </w:rPr>
            </w:pPr>
          </w:p>
        </w:tc>
      </w:tr>
      <w:tr w:rsidR="00A16D5B" w14:paraId="782303BB" w14:textId="77777777" w:rsidTr="00F85BB7">
        <w:trPr>
          <w:trHeight w:val="561"/>
        </w:trPr>
        <w:tc>
          <w:tcPr>
            <w:tcW w:w="538" w:type="pct"/>
            <w:vMerge/>
          </w:tcPr>
          <w:p w14:paraId="441C902E" w14:textId="77777777" w:rsidR="00A16D5B" w:rsidRPr="00631D0C" w:rsidRDefault="00A16D5B" w:rsidP="00AC02F7">
            <w:pPr>
              <w:jc w:val="center"/>
              <w:rPr>
                <w:rFonts w:ascii="Arial" w:hAnsi="Arial" w:cs="Arial"/>
                <w:b/>
                <w:sz w:val="24"/>
                <w:szCs w:val="24"/>
              </w:rPr>
            </w:pPr>
          </w:p>
        </w:tc>
        <w:tc>
          <w:tcPr>
            <w:tcW w:w="967" w:type="pct"/>
            <w:vMerge/>
          </w:tcPr>
          <w:p w14:paraId="16D418E5" w14:textId="77777777" w:rsidR="00A16D5B" w:rsidRDefault="00A16D5B" w:rsidP="00AC02F7">
            <w:pPr>
              <w:rPr>
                <w:rFonts w:ascii="Arial" w:hAnsi="Arial" w:cs="Arial"/>
                <w:b/>
                <w:color w:val="000000" w:themeColor="text1"/>
                <w:sz w:val="24"/>
                <w:szCs w:val="24"/>
              </w:rPr>
            </w:pPr>
          </w:p>
        </w:tc>
        <w:tc>
          <w:tcPr>
            <w:tcW w:w="617" w:type="pct"/>
            <w:vMerge/>
          </w:tcPr>
          <w:p w14:paraId="61CBB70C"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F3A277E" w14:textId="7ECC4241" w:rsidR="00A16D5B" w:rsidRPr="00F85BB7" w:rsidRDefault="00F85BB7" w:rsidP="00F85BB7">
            <w:pPr>
              <w:widowControl w:val="0"/>
              <w:spacing w:after="160" w:line="259" w:lineRule="auto"/>
              <w:rPr>
                <w:rFonts w:ascii="Arial" w:hAnsi="Arial" w:cs="Arial"/>
                <w:sz w:val="24"/>
                <w:szCs w:val="24"/>
              </w:rPr>
            </w:pPr>
            <w:r w:rsidRPr="00F85BB7">
              <w:rPr>
                <w:rFonts w:ascii="Arial" w:hAnsi="Arial" w:cs="Arial"/>
                <w:sz w:val="24"/>
              </w:rPr>
              <w:t>staircases designed for durability.</w:t>
            </w:r>
          </w:p>
        </w:tc>
        <w:tc>
          <w:tcPr>
            <w:tcW w:w="904" w:type="pct"/>
            <w:vMerge/>
            <w:vAlign w:val="center"/>
          </w:tcPr>
          <w:p w14:paraId="5509E856" w14:textId="77777777" w:rsidR="00A16D5B" w:rsidRDefault="00A16D5B" w:rsidP="00AC02F7">
            <w:pPr>
              <w:pStyle w:val="ListParagraph"/>
              <w:ind w:left="521"/>
              <w:rPr>
                <w:rFonts w:ascii="Arial" w:hAnsi="Arial" w:cs="Arial"/>
                <w:b/>
                <w:bCs/>
                <w:color w:val="000000"/>
                <w:sz w:val="24"/>
                <w:szCs w:val="24"/>
              </w:rPr>
            </w:pPr>
          </w:p>
        </w:tc>
      </w:tr>
      <w:tr w:rsidR="00A16D5B" w14:paraId="61BC3A82" w14:textId="77777777" w:rsidTr="00671F9A">
        <w:trPr>
          <w:trHeight w:val="570"/>
        </w:trPr>
        <w:tc>
          <w:tcPr>
            <w:tcW w:w="538" w:type="pct"/>
            <w:vMerge w:val="restart"/>
          </w:tcPr>
          <w:p w14:paraId="72530AA0" w14:textId="2A606D9D" w:rsidR="00A16D5B" w:rsidRPr="00631D0C" w:rsidRDefault="00A16D5B" w:rsidP="00AC02F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23</w:t>
            </w:r>
          </w:p>
        </w:tc>
        <w:tc>
          <w:tcPr>
            <w:tcW w:w="967" w:type="pct"/>
            <w:vMerge w:val="restart"/>
          </w:tcPr>
          <w:p w14:paraId="6F39E6F9" w14:textId="1B5EDE4A" w:rsidR="003426CC" w:rsidRDefault="003426CC" w:rsidP="00AC02F7">
            <w:pPr>
              <w:rPr>
                <w:rFonts w:ascii="Arial" w:hAnsi="Arial" w:cs="Arial"/>
                <w:b/>
                <w:color w:val="000000" w:themeColor="text1"/>
                <w:sz w:val="24"/>
                <w:szCs w:val="24"/>
              </w:rPr>
            </w:pPr>
            <w:r>
              <w:rPr>
                <w:rFonts w:ascii="Arial" w:hAnsi="Arial" w:cs="Arial"/>
                <w:b/>
                <w:color w:val="000000" w:themeColor="text1"/>
                <w:sz w:val="24"/>
                <w:szCs w:val="24"/>
              </w:rPr>
              <w:t>E</w:t>
            </w:r>
            <w:r w:rsidRPr="00B20AAE">
              <w:rPr>
                <w:rFonts w:ascii="Arial" w:hAnsi="Arial" w:cs="Arial"/>
                <w:b/>
                <w:color w:val="000000" w:themeColor="text1"/>
                <w:sz w:val="24"/>
                <w:szCs w:val="24"/>
              </w:rPr>
              <w:t>xecute steel work in arches</w:t>
            </w:r>
          </w:p>
          <w:p w14:paraId="76CB9954" w14:textId="3A55DFAB" w:rsidR="00A16D5B" w:rsidRDefault="00A16D5B" w:rsidP="00AC02F7">
            <w:pPr>
              <w:rPr>
                <w:rFonts w:ascii="Arial" w:hAnsi="Arial" w:cs="Arial"/>
                <w:b/>
                <w:color w:val="000000" w:themeColor="text1"/>
                <w:sz w:val="24"/>
                <w:szCs w:val="24"/>
              </w:rPr>
            </w:pPr>
          </w:p>
        </w:tc>
        <w:tc>
          <w:tcPr>
            <w:tcW w:w="617" w:type="pct"/>
            <w:vMerge w:val="restart"/>
          </w:tcPr>
          <w:p w14:paraId="7BC6196F"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79CAA325" w14:textId="0DDB24E4" w:rsidR="00A16D5B" w:rsidRPr="00AF20B6" w:rsidRDefault="00FD550E" w:rsidP="00AC02F7">
            <w:pPr>
              <w:widowControl w:val="0"/>
              <w:spacing w:after="160" w:line="259" w:lineRule="auto"/>
              <w:rPr>
                <w:rFonts w:ascii="Arial" w:hAnsi="Arial" w:cs="Arial"/>
                <w:sz w:val="24"/>
                <w:szCs w:val="24"/>
              </w:rPr>
            </w:pPr>
            <w:r>
              <w:rPr>
                <w:rFonts w:ascii="Arial" w:hAnsi="Arial" w:cs="Arial"/>
                <w:sz w:val="24"/>
                <w:szCs w:val="24"/>
              </w:rPr>
              <w:t>Define arches</w:t>
            </w:r>
          </w:p>
        </w:tc>
        <w:tc>
          <w:tcPr>
            <w:tcW w:w="904" w:type="pct"/>
            <w:vMerge w:val="restart"/>
            <w:vAlign w:val="center"/>
          </w:tcPr>
          <w:p w14:paraId="6DE1AAF7" w14:textId="229DABC6" w:rsidR="00A16D5B" w:rsidRDefault="00A16D5B" w:rsidP="00F8164C">
            <w:pPr>
              <w:pStyle w:val="ListParagraph"/>
              <w:numPr>
                <w:ilvl w:val="0"/>
                <w:numId w:val="4"/>
              </w:numPr>
              <w:ind w:left="143" w:hanging="143"/>
              <w:jc w:val="center"/>
              <w:rPr>
                <w:rFonts w:ascii="Arial" w:hAnsi="Arial" w:cs="Arial"/>
                <w:b/>
                <w:bCs/>
                <w:color w:val="000000"/>
                <w:sz w:val="24"/>
                <w:szCs w:val="24"/>
              </w:rPr>
            </w:pPr>
            <w:r>
              <w:rPr>
                <w:rFonts w:ascii="Arial" w:hAnsi="Arial" w:cs="Arial"/>
                <w:b/>
                <w:bCs/>
                <w:color w:val="000000"/>
                <w:sz w:val="24"/>
                <w:szCs w:val="24"/>
              </w:rPr>
              <w:t>Task 23</w:t>
            </w:r>
          </w:p>
          <w:p w14:paraId="0568AE8F" w14:textId="77777777" w:rsidR="00A16D5B" w:rsidRPr="00631D0C" w:rsidRDefault="00A16D5B" w:rsidP="00AC02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BFD5BEC" w14:textId="77777777" w:rsidR="00A16D5B" w:rsidRDefault="00A16D5B" w:rsidP="00AC02F7">
            <w:pPr>
              <w:pStyle w:val="ListParagraph"/>
              <w:ind w:left="521"/>
              <w:rPr>
                <w:rFonts w:ascii="Arial" w:hAnsi="Arial" w:cs="Arial"/>
                <w:b/>
                <w:bCs/>
                <w:color w:val="000000"/>
                <w:sz w:val="24"/>
                <w:szCs w:val="24"/>
              </w:rPr>
            </w:pPr>
          </w:p>
        </w:tc>
      </w:tr>
      <w:tr w:rsidR="00A16D5B" w14:paraId="16DF83BC" w14:textId="77777777" w:rsidTr="005A3847">
        <w:trPr>
          <w:trHeight w:val="840"/>
        </w:trPr>
        <w:tc>
          <w:tcPr>
            <w:tcW w:w="538" w:type="pct"/>
            <w:vMerge/>
          </w:tcPr>
          <w:p w14:paraId="0D1D7BE6" w14:textId="77777777" w:rsidR="00A16D5B" w:rsidRPr="00631D0C" w:rsidRDefault="00A16D5B" w:rsidP="00AC02F7">
            <w:pPr>
              <w:jc w:val="center"/>
              <w:rPr>
                <w:rFonts w:ascii="Arial" w:hAnsi="Arial" w:cs="Arial"/>
                <w:b/>
                <w:sz w:val="24"/>
                <w:szCs w:val="24"/>
              </w:rPr>
            </w:pPr>
          </w:p>
        </w:tc>
        <w:tc>
          <w:tcPr>
            <w:tcW w:w="967" w:type="pct"/>
            <w:vMerge/>
          </w:tcPr>
          <w:p w14:paraId="3F26E4E5" w14:textId="77777777" w:rsidR="00A16D5B" w:rsidRPr="00F60816" w:rsidRDefault="00A16D5B" w:rsidP="00AC02F7">
            <w:pPr>
              <w:rPr>
                <w:rFonts w:ascii="Arial" w:hAnsi="Arial" w:cs="Arial"/>
                <w:b/>
                <w:color w:val="000000" w:themeColor="text1"/>
                <w:sz w:val="24"/>
                <w:szCs w:val="24"/>
              </w:rPr>
            </w:pPr>
          </w:p>
        </w:tc>
        <w:tc>
          <w:tcPr>
            <w:tcW w:w="617" w:type="pct"/>
            <w:vMerge/>
          </w:tcPr>
          <w:p w14:paraId="522803D3"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4279F4D" w14:textId="6BBF01AF" w:rsidR="00A16D5B" w:rsidRPr="00671F9A" w:rsidRDefault="00FD550E" w:rsidP="00FD550E">
            <w:pPr>
              <w:widowControl w:val="0"/>
              <w:spacing w:after="160" w:line="259" w:lineRule="auto"/>
              <w:rPr>
                <w:rFonts w:ascii="Arial" w:hAnsi="Arial" w:cs="Arial"/>
                <w:sz w:val="24"/>
                <w:szCs w:val="24"/>
              </w:rPr>
            </w:pPr>
            <w:r w:rsidRPr="00671F9A">
              <w:rPr>
                <w:rFonts w:ascii="Arial" w:hAnsi="Arial" w:cs="Arial"/>
                <w:sz w:val="24"/>
              </w:rPr>
              <w:t>State purpose of using steel in arch construction</w:t>
            </w:r>
            <w:r w:rsidR="004308BD" w:rsidRPr="00671F9A">
              <w:rPr>
                <w:rFonts w:ascii="Arial" w:hAnsi="Arial" w:cs="Arial"/>
                <w:sz w:val="24"/>
              </w:rPr>
              <w:t>.</w:t>
            </w:r>
          </w:p>
        </w:tc>
        <w:tc>
          <w:tcPr>
            <w:tcW w:w="904" w:type="pct"/>
            <w:vMerge/>
            <w:vAlign w:val="center"/>
          </w:tcPr>
          <w:p w14:paraId="5F172B28"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055DBA16" w14:textId="77777777" w:rsidTr="00671F9A">
        <w:trPr>
          <w:trHeight w:val="480"/>
        </w:trPr>
        <w:tc>
          <w:tcPr>
            <w:tcW w:w="538" w:type="pct"/>
            <w:vMerge/>
          </w:tcPr>
          <w:p w14:paraId="17CD93D9" w14:textId="77777777" w:rsidR="00A16D5B" w:rsidRPr="00631D0C" w:rsidRDefault="00A16D5B" w:rsidP="00AC02F7">
            <w:pPr>
              <w:jc w:val="center"/>
              <w:rPr>
                <w:rFonts w:ascii="Arial" w:hAnsi="Arial" w:cs="Arial"/>
                <w:b/>
                <w:sz w:val="24"/>
                <w:szCs w:val="24"/>
              </w:rPr>
            </w:pPr>
          </w:p>
        </w:tc>
        <w:tc>
          <w:tcPr>
            <w:tcW w:w="967" w:type="pct"/>
            <w:vMerge/>
          </w:tcPr>
          <w:p w14:paraId="44ADA96C" w14:textId="77777777" w:rsidR="00A16D5B" w:rsidRPr="00F60816" w:rsidRDefault="00A16D5B" w:rsidP="00AC02F7">
            <w:pPr>
              <w:rPr>
                <w:rFonts w:ascii="Arial" w:hAnsi="Arial" w:cs="Arial"/>
                <w:b/>
                <w:color w:val="000000" w:themeColor="text1"/>
                <w:sz w:val="24"/>
                <w:szCs w:val="24"/>
              </w:rPr>
            </w:pPr>
          </w:p>
        </w:tc>
        <w:tc>
          <w:tcPr>
            <w:tcW w:w="617" w:type="pct"/>
            <w:vMerge/>
          </w:tcPr>
          <w:p w14:paraId="554979E9"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ED6CC23" w14:textId="72CC58E1" w:rsidR="00A16D5B" w:rsidRPr="00671F9A" w:rsidRDefault="00FD550E" w:rsidP="00AC02F7">
            <w:pPr>
              <w:widowControl w:val="0"/>
              <w:spacing w:after="160" w:line="259" w:lineRule="auto"/>
              <w:rPr>
                <w:rFonts w:ascii="Arial" w:hAnsi="Arial" w:cs="Arial"/>
                <w:sz w:val="24"/>
                <w:szCs w:val="24"/>
              </w:rPr>
            </w:pPr>
            <w:r w:rsidRPr="00671F9A">
              <w:rPr>
                <w:rFonts w:ascii="Arial" w:hAnsi="Arial" w:cs="Arial"/>
                <w:sz w:val="24"/>
              </w:rPr>
              <w:t>Enlist type of arches</w:t>
            </w:r>
            <w:r w:rsidR="004308BD" w:rsidRPr="00671F9A">
              <w:rPr>
                <w:rFonts w:ascii="Arial" w:hAnsi="Arial" w:cs="Arial"/>
                <w:sz w:val="24"/>
              </w:rPr>
              <w:t>.</w:t>
            </w:r>
          </w:p>
        </w:tc>
        <w:tc>
          <w:tcPr>
            <w:tcW w:w="904" w:type="pct"/>
            <w:vMerge/>
            <w:vAlign w:val="center"/>
          </w:tcPr>
          <w:p w14:paraId="11625B85"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12294B96" w14:textId="77777777" w:rsidTr="005A3847">
        <w:trPr>
          <w:trHeight w:val="840"/>
        </w:trPr>
        <w:tc>
          <w:tcPr>
            <w:tcW w:w="538" w:type="pct"/>
            <w:vMerge/>
          </w:tcPr>
          <w:p w14:paraId="77B89D61" w14:textId="77777777" w:rsidR="00A16D5B" w:rsidRPr="00631D0C" w:rsidRDefault="00A16D5B" w:rsidP="00AC02F7">
            <w:pPr>
              <w:jc w:val="center"/>
              <w:rPr>
                <w:rFonts w:ascii="Arial" w:hAnsi="Arial" w:cs="Arial"/>
                <w:b/>
                <w:sz w:val="24"/>
                <w:szCs w:val="24"/>
              </w:rPr>
            </w:pPr>
          </w:p>
        </w:tc>
        <w:tc>
          <w:tcPr>
            <w:tcW w:w="967" w:type="pct"/>
            <w:vMerge/>
          </w:tcPr>
          <w:p w14:paraId="007A85B5" w14:textId="77777777" w:rsidR="00A16D5B" w:rsidRPr="00F60816" w:rsidRDefault="00A16D5B" w:rsidP="00AC02F7">
            <w:pPr>
              <w:rPr>
                <w:rFonts w:ascii="Arial" w:hAnsi="Arial" w:cs="Arial"/>
                <w:b/>
                <w:color w:val="000000" w:themeColor="text1"/>
                <w:sz w:val="24"/>
                <w:szCs w:val="24"/>
              </w:rPr>
            </w:pPr>
          </w:p>
        </w:tc>
        <w:tc>
          <w:tcPr>
            <w:tcW w:w="617" w:type="pct"/>
            <w:vMerge/>
          </w:tcPr>
          <w:p w14:paraId="776820C8"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0BE830E" w14:textId="5280840C" w:rsidR="00A16D5B" w:rsidRPr="00671F9A" w:rsidRDefault="004308BD" w:rsidP="004308BD">
            <w:pPr>
              <w:widowControl w:val="0"/>
              <w:spacing w:after="160" w:line="259" w:lineRule="auto"/>
              <w:rPr>
                <w:rFonts w:ascii="Arial" w:hAnsi="Arial" w:cs="Arial"/>
                <w:sz w:val="24"/>
                <w:szCs w:val="24"/>
              </w:rPr>
            </w:pPr>
            <w:r w:rsidRPr="00671F9A">
              <w:rPr>
                <w:rFonts w:ascii="Arial" w:hAnsi="Arial" w:cs="Arial"/>
                <w:sz w:val="24"/>
              </w:rPr>
              <w:t>State importance of using steel in arch construction.</w:t>
            </w:r>
          </w:p>
        </w:tc>
        <w:tc>
          <w:tcPr>
            <w:tcW w:w="904" w:type="pct"/>
            <w:vMerge/>
            <w:vAlign w:val="center"/>
          </w:tcPr>
          <w:p w14:paraId="57B692C4"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487E138B" w14:textId="77777777" w:rsidTr="004E12FD">
        <w:trPr>
          <w:trHeight w:val="570"/>
        </w:trPr>
        <w:tc>
          <w:tcPr>
            <w:tcW w:w="538" w:type="pct"/>
            <w:vMerge/>
          </w:tcPr>
          <w:p w14:paraId="55457FEC" w14:textId="77777777" w:rsidR="00A16D5B" w:rsidRPr="00631D0C" w:rsidRDefault="00A16D5B" w:rsidP="00AC02F7">
            <w:pPr>
              <w:jc w:val="center"/>
              <w:rPr>
                <w:rFonts w:ascii="Arial" w:hAnsi="Arial" w:cs="Arial"/>
                <w:b/>
                <w:sz w:val="24"/>
                <w:szCs w:val="24"/>
              </w:rPr>
            </w:pPr>
          </w:p>
        </w:tc>
        <w:tc>
          <w:tcPr>
            <w:tcW w:w="967" w:type="pct"/>
            <w:vMerge/>
          </w:tcPr>
          <w:p w14:paraId="6649770B" w14:textId="77777777" w:rsidR="00A16D5B" w:rsidRPr="00F60816" w:rsidRDefault="00A16D5B" w:rsidP="00AC02F7">
            <w:pPr>
              <w:rPr>
                <w:rFonts w:ascii="Arial" w:hAnsi="Arial" w:cs="Arial"/>
                <w:b/>
                <w:color w:val="000000" w:themeColor="text1"/>
                <w:sz w:val="24"/>
                <w:szCs w:val="24"/>
              </w:rPr>
            </w:pPr>
          </w:p>
        </w:tc>
        <w:tc>
          <w:tcPr>
            <w:tcW w:w="617" w:type="pct"/>
            <w:vMerge w:val="restart"/>
          </w:tcPr>
          <w:p w14:paraId="2B68D9EF"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07D5FBE"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4CEE587" w14:textId="142241CE" w:rsidR="00A16D5B" w:rsidRPr="00671F9A" w:rsidRDefault="00B14331" w:rsidP="00AC02F7">
            <w:pPr>
              <w:widowControl w:val="0"/>
              <w:spacing w:after="160" w:line="259" w:lineRule="auto"/>
              <w:rPr>
                <w:rFonts w:ascii="Arial" w:hAnsi="Arial" w:cs="Arial"/>
                <w:sz w:val="24"/>
                <w:szCs w:val="24"/>
              </w:rPr>
            </w:pPr>
            <w:r w:rsidRPr="00671F9A">
              <w:rPr>
                <w:rFonts w:ascii="Arial" w:hAnsi="Arial" w:cs="Arial"/>
                <w:sz w:val="24"/>
                <w:szCs w:val="24"/>
              </w:rPr>
              <w:t>Enlist type of steel for arches</w:t>
            </w:r>
          </w:p>
        </w:tc>
        <w:tc>
          <w:tcPr>
            <w:tcW w:w="904" w:type="pct"/>
            <w:vMerge/>
            <w:vAlign w:val="center"/>
          </w:tcPr>
          <w:p w14:paraId="604815ED"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093E583D" w14:textId="77777777" w:rsidTr="005A3847">
        <w:trPr>
          <w:trHeight w:val="840"/>
        </w:trPr>
        <w:tc>
          <w:tcPr>
            <w:tcW w:w="538" w:type="pct"/>
            <w:vMerge/>
          </w:tcPr>
          <w:p w14:paraId="27C08B4C" w14:textId="77777777" w:rsidR="00A16D5B" w:rsidRPr="00631D0C" w:rsidRDefault="00A16D5B" w:rsidP="00AC02F7">
            <w:pPr>
              <w:jc w:val="center"/>
              <w:rPr>
                <w:rFonts w:ascii="Arial" w:hAnsi="Arial" w:cs="Arial"/>
                <w:b/>
                <w:sz w:val="24"/>
                <w:szCs w:val="24"/>
              </w:rPr>
            </w:pPr>
          </w:p>
        </w:tc>
        <w:tc>
          <w:tcPr>
            <w:tcW w:w="967" w:type="pct"/>
            <w:vMerge/>
          </w:tcPr>
          <w:p w14:paraId="20ACA73F" w14:textId="77777777" w:rsidR="00A16D5B" w:rsidRPr="00F60816" w:rsidRDefault="00A16D5B" w:rsidP="00AC02F7">
            <w:pPr>
              <w:rPr>
                <w:rFonts w:ascii="Arial" w:hAnsi="Arial" w:cs="Arial"/>
                <w:b/>
                <w:color w:val="000000" w:themeColor="text1"/>
                <w:sz w:val="24"/>
                <w:szCs w:val="24"/>
              </w:rPr>
            </w:pPr>
          </w:p>
        </w:tc>
        <w:tc>
          <w:tcPr>
            <w:tcW w:w="617" w:type="pct"/>
            <w:vMerge/>
          </w:tcPr>
          <w:p w14:paraId="1A98DE0D"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58B5B1B" w14:textId="5C861067" w:rsidR="00A16D5B" w:rsidRPr="00671F9A" w:rsidRDefault="00B14331" w:rsidP="00AC02F7">
            <w:pPr>
              <w:widowControl w:val="0"/>
              <w:spacing w:after="160" w:line="259" w:lineRule="auto"/>
              <w:rPr>
                <w:rFonts w:ascii="Arial" w:hAnsi="Arial" w:cs="Arial"/>
                <w:sz w:val="24"/>
                <w:szCs w:val="24"/>
              </w:rPr>
            </w:pPr>
            <w:r w:rsidRPr="00671F9A">
              <w:rPr>
                <w:rFonts w:ascii="Arial" w:hAnsi="Arial" w:cs="Arial"/>
                <w:sz w:val="24"/>
              </w:rPr>
              <w:t>State method to determine dimensions of steel for arches.</w:t>
            </w:r>
          </w:p>
        </w:tc>
        <w:tc>
          <w:tcPr>
            <w:tcW w:w="904" w:type="pct"/>
            <w:vMerge/>
            <w:vAlign w:val="center"/>
          </w:tcPr>
          <w:p w14:paraId="7E331876"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41631D12" w14:textId="77777777" w:rsidTr="005A3847">
        <w:trPr>
          <w:trHeight w:val="840"/>
        </w:trPr>
        <w:tc>
          <w:tcPr>
            <w:tcW w:w="538" w:type="pct"/>
            <w:vMerge/>
          </w:tcPr>
          <w:p w14:paraId="37CBC8E5" w14:textId="77777777" w:rsidR="00A16D5B" w:rsidRPr="00631D0C" w:rsidRDefault="00A16D5B" w:rsidP="00AC02F7">
            <w:pPr>
              <w:jc w:val="center"/>
              <w:rPr>
                <w:rFonts w:ascii="Arial" w:hAnsi="Arial" w:cs="Arial"/>
                <w:b/>
                <w:sz w:val="24"/>
                <w:szCs w:val="24"/>
              </w:rPr>
            </w:pPr>
          </w:p>
        </w:tc>
        <w:tc>
          <w:tcPr>
            <w:tcW w:w="967" w:type="pct"/>
            <w:vMerge/>
          </w:tcPr>
          <w:p w14:paraId="1FE6BD87" w14:textId="77777777" w:rsidR="00A16D5B" w:rsidRPr="00F60816" w:rsidRDefault="00A16D5B" w:rsidP="00AC02F7">
            <w:pPr>
              <w:rPr>
                <w:rFonts w:ascii="Arial" w:hAnsi="Arial" w:cs="Arial"/>
                <w:b/>
                <w:color w:val="000000" w:themeColor="text1"/>
                <w:sz w:val="24"/>
                <w:szCs w:val="24"/>
              </w:rPr>
            </w:pPr>
          </w:p>
        </w:tc>
        <w:tc>
          <w:tcPr>
            <w:tcW w:w="617" w:type="pct"/>
            <w:vMerge/>
          </w:tcPr>
          <w:p w14:paraId="7201B0B1"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5E46F89" w14:textId="6EE2A960" w:rsidR="00A16D5B" w:rsidRPr="00671F9A" w:rsidRDefault="00671F9A" w:rsidP="00671F9A">
            <w:pPr>
              <w:widowControl w:val="0"/>
              <w:spacing w:after="160" w:line="259" w:lineRule="auto"/>
              <w:rPr>
                <w:rFonts w:ascii="Arial" w:hAnsi="Arial" w:cs="Arial"/>
                <w:sz w:val="24"/>
                <w:szCs w:val="24"/>
              </w:rPr>
            </w:pPr>
            <w:r w:rsidRPr="00671F9A">
              <w:rPr>
                <w:rFonts w:ascii="Arial" w:hAnsi="Arial" w:cs="Arial"/>
                <w:sz w:val="24"/>
              </w:rPr>
              <w:t>State method to place steel at arches</w:t>
            </w:r>
          </w:p>
        </w:tc>
        <w:tc>
          <w:tcPr>
            <w:tcW w:w="904" w:type="pct"/>
            <w:vMerge/>
            <w:vAlign w:val="center"/>
          </w:tcPr>
          <w:p w14:paraId="6797B0B6"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34EF0234" w14:textId="77777777" w:rsidTr="005A3847">
        <w:trPr>
          <w:trHeight w:val="840"/>
        </w:trPr>
        <w:tc>
          <w:tcPr>
            <w:tcW w:w="538" w:type="pct"/>
            <w:vMerge/>
          </w:tcPr>
          <w:p w14:paraId="125F050C" w14:textId="77777777" w:rsidR="00A16D5B" w:rsidRPr="00631D0C" w:rsidRDefault="00A16D5B" w:rsidP="00AC02F7">
            <w:pPr>
              <w:jc w:val="center"/>
              <w:rPr>
                <w:rFonts w:ascii="Arial" w:hAnsi="Arial" w:cs="Arial"/>
                <w:b/>
                <w:sz w:val="24"/>
                <w:szCs w:val="24"/>
              </w:rPr>
            </w:pPr>
          </w:p>
        </w:tc>
        <w:tc>
          <w:tcPr>
            <w:tcW w:w="967" w:type="pct"/>
            <w:vMerge/>
          </w:tcPr>
          <w:p w14:paraId="6251581A" w14:textId="77777777" w:rsidR="00A16D5B" w:rsidRPr="00F60816" w:rsidRDefault="00A16D5B" w:rsidP="00AC02F7">
            <w:pPr>
              <w:rPr>
                <w:rFonts w:ascii="Arial" w:hAnsi="Arial" w:cs="Arial"/>
                <w:b/>
                <w:color w:val="000000" w:themeColor="text1"/>
                <w:sz w:val="24"/>
                <w:szCs w:val="24"/>
              </w:rPr>
            </w:pPr>
          </w:p>
        </w:tc>
        <w:tc>
          <w:tcPr>
            <w:tcW w:w="617" w:type="pct"/>
            <w:vMerge/>
          </w:tcPr>
          <w:p w14:paraId="65ADC6DE"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6B3224A" w14:textId="7C223710" w:rsidR="00A16D5B" w:rsidRPr="00671F9A" w:rsidRDefault="00671F9A" w:rsidP="00671F9A">
            <w:pPr>
              <w:widowControl w:val="0"/>
              <w:spacing w:after="160" w:line="259" w:lineRule="auto"/>
              <w:rPr>
                <w:rFonts w:ascii="Arial" w:hAnsi="Arial" w:cs="Arial"/>
                <w:sz w:val="24"/>
                <w:szCs w:val="24"/>
              </w:rPr>
            </w:pPr>
            <w:r w:rsidRPr="00671F9A">
              <w:rPr>
                <w:rFonts w:ascii="Arial" w:hAnsi="Arial" w:cs="Arial"/>
                <w:sz w:val="24"/>
              </w:rPr>
              <w:t>State safety precautions for placing of steel reinforcement in arches</w:t>
            </w:r>
          </w:p>
        </w:tc>
        <w:tc>
          <w:tcPr>
            <w:tcW w:w="904" w:type="pct"/>
            <w:vMerge/>
            <w:vAlign w:val="center"/>
          </w:tcPr>
          <w:p w14:paraId="31376373"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7126923B" w14:textId="77777777" w:rsidTr="005A3847">
        <w:trPr>
          <w:trHeight w:val="840"/>
        </w:trPr>
        <w:tc>
          <w:tcPr>
            <w:tcW w:w="538" w:type="pct"/>
            <w:vMerge/>
          </w:tcPr>
          <w:p w14:paraId="50344D0C" w14:textId="77777777" w:rsidR="00A16D5B" w:rsidRPr="00631D0C" w:rsidRDefault="00A16D5B" w:rsidP="00AC02F7">
            <w:pPr>
              <w:jc w:val="center"/>
              <w:rPr>
                <w:rFonts w:ascii="Arial" w:hAnsi="Arial" w:cs="Arial"/>
                <w:b/>
                <w:sz w:val="24"/>
                <w:szCs w:val="24"/>
              </w:rPr>
            </w:pPr>
          </w:p>
        </w:tc>
        <w:tc>
          <w:tcPr>
            <w:tcW w:w="967" w:type="pct"/>
            <w:vMerge/>
          </w:tcPr>
          <w:p w14:paraId="017C9C21" w14:textId="77777777" w:rsidR="00A16D5B" w:rsidRPr="00F60816" w:rsidRDefault="00A16D5B" w:rsidP="00AC02F7">
            <w:pPr>
              <w:rPr>
                <w:rFonts w:ascii="Arial" w:hAnsi="Arial" w:cs="Arial"/>
                <w:b/>
                <w:color w:val="000000" w:themeColor="text1"/>
                <w:sz w:val="24"/>
                <w:szCs w:val="24"/>
              </w:rPr>
            </w:pPr>
          </w:p>
        </w:tc>
        <w:tc>
          <w:tcPr>
            <w:tcW w:w="617" w:type="pct"/>
            <w:vMerge w:val="restart"/>
          </w:tcPr>
          <w:p w14:paraId="247E5E81"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1EFC3D67"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DCC62C9" w14:textId="6B313453" w:rsidR="00A16D5B" w:rsidRPr="00EB5455" w:rsidRDefault="00F1278F" w:rsidP="00AC02F7">
            <w:pPr>
              <w:widowControl w:val="0"/>
              <w:spacing w:after="160" w:line="259" w:lineRule="auto"/>
              <w:rPr>
                <w:rFonts w:ascii="Arial" w:hAnsi="Arial" w:cs="Arial"/>
                <w:sz w:val="24"/>
                <w:szCs w:val="24"/>
              </w:rPr>
            </w:pPr>
            <w:r w:rsidRPr="00EB5455">
              <w:rPr>
                <w:rFonts w:ascii="Arial" w:hAnsi="Arial" w:cs="Arial"/>
                <w:sz w:val="24"/>
              </w:rPr>
              <w:t>State role of steel in supporting the arch shape.</w:t>
            </w:r>
          </w:p>
        </w:tc>
        <w:tc>
          <w:tcPr>
            <w:tcW w:w="904" w:type="pct"/>
            <w:vMerge/>
            <w:vAlign w:val="center"/>
          </w:tcPr>
          <w:p w14:paraId="34F68A5B"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26B22411" w14:textId="77777777" w:rsidTr="005A3847">
        <w:trPr>
          <w:trHeight w:val="840"/>
        </w:trPr>
        <w:tc>
          <w:tcPr>
            <w:tcW w:w="538" w:type="pct"/>
            <w:vMerge/>
          </w:tcPr>
          <w:p w14:paraId="6FC4E514" w14:textId="77777777" w:rsidR="00A16D5B" w:rsidRPr="00631D0C" w:rsidRDefault="00A16D5B" w:rsidP="00AC02F7">
            <w:pPr>
              <w:jc w:val="center"/>
              <w:rPr>
                <w:rFonts w:ascii="Arial" w:hAnsi="Arial" w:cs="Arial"/>
                <w:b/>
                <w:sz w:val="24"/>
                <w:szCs w:val="24"/>
              </w:rPr>
            </w:pPr>
          </w:p>
        </w:tc>
        <w:tc>
          <w:tcPr>
            <w:tcW w:w="967" w:type="pct"/>
            <w:vMerge/>
          </w:tcPr>
          <w:p w14:paraId="6F953603" w14:textId="77777777" w:rsidR="00A16D5B" w:rsidRPr="00F60816" w:rsidRDefault="00A16D5B" w:rsidP="00AC02F7">
            <w:pPr>
              <w:rPr>
                <w:rFonts w:ascii="Arial" w:hAnsi="Arial" w:cs="Arial"/>
                <w:b/>
                <w:color w:val="000000" w:themeColor="text1"/>
                <w:sz w:val="24"/>
                <w:szCs w:val="24"/>
              </w:rPr>
            </w:pPr>
          </w:p>
        </w:tc>
        <w:tc>
          <w:tcPr>
            <w:tcW w:w="617" w:type="pct"/>
            <w:vMerge/>
          </w:tcPr>
          <w:p w14:paraId="4A45F3C5"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8A5AEF2" w14:textId="57BE5624" w:rsidR="00A16D5B" w:rsidRPr="00EB5455" w:rsidRDefault="00EB5455" w:rsidP="00AC02F7">
            <w:pPr>
              <w:widowControl w:val="0"/>
              <w:spacing w:after="160" w:line="259" w:lineRule="auto"/>
              <w:rPr>
                <w:rFonts w:ascii="Arial" w:hAnsi="Arial" w:cs="Arial"/>
                <w:sz w:val="24"/>
                <w:szCs w:val="24"/>
              </w:rPr>
            </w:pPr>
            <w:r w:rsidRPr="00EB5455">
              <w:rPr>
                <w:rFonts w:ascii="Arial" w:hAnsi="Arial" w:cs="Arial"/>
                <w:sz w:val="24"/>
              </w:rPr>
              <w:t xml:space="preserve">State </w:t>
            </w:r>
            <w:r w:rsidR="00F1278F" w:rsidRPr="00EB5455">
              <w:rPr>
                <w:rFonts w:ascii="Arial" w:hAnsi="Arial" w:cs="Arial"/>
                <w:sz w:val="24"/>
              </w:rPr>
              <w:t>steel arches connected to the foundation</w:t>
            </w:r>
            <w:r w:rsidRPr="00EB5455">
              <w:rPr>
                <w:rFonts w:ascii="Arial" w:hAnsi="Arial" w:cs="Arial"/>
                <w:sz w:val="24"/>
              </w:rPr>
              <w:t>.</w:t>
            </w:r>
          </w:p>
        </w:tc>
        <w:tc>
          <w:tcPr>
            <w:tcW w:w="904" w:type="pct"/>
            <w:vMerge/>
            <w:vAlign w:val="center"/>
          </w:tcPr>
          <w:p w14:paraId="073566B7"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5E2960A7" w14:textId="77777777" w:rsidTr="005A3847">
        <w:trPr>
          <w:trHeight w:val="840"/>
        </w:trPr>
        <w:tc>
          <w:tcPr>
            <w:tcW w:w="538" w:type="pct"/>
            <w:vMerge/>
          </w:tcPr>
          <w:p w14:paraId="1B1E72C0" w14:textId="77777777" w:rsidR="00A16D5B" w:rsidRPr="00631D0C" w:rsidRDefault="00A16D5B" w:rsidP="00AC02F7">
            <w:pPr>
              <w:jc w:val="center"/>
              <w:rPr>
                <w:rFonts w:ascii="Arial" w:hAnsi="Arial" w:cs="Arial"/>
                <w:b/>
                <w:sz w:val="24"/>
                <w:szCs w:val="24"/>
              </w:rPr>
            </w:pPr>
          </w:p>
        </w:tc>
        <w:tc>
          <w:tcPr>
            <w:tcW w:w="967" w:type="pct"/>
            <w:vMerge/>
          </w:tcPr>
          <w:p w14:paraId="7A24E9AB" w14:textId="77777777" w:rsidR="00A16D5B" w:rsidRPr="00F60816" w:rsidRDefault="00A16D5B" w:rsidP="00AC02F7">
            <w:pPr>
              <w:rPr>
                <w:rFonts w:ascii="Arial" w:hAnsi="Arial" w:cs="Arial"/>
                <w:b/>
                <w:color w:val="000000" w:themeColor="text1"/>
                <w:sz w:val="24"/>
                <w:szCs w:val="24"/>
              </w:rPr>
            </w:pPr>
          </w:p>
        </w:tc>
        <w:tc>
          <w:tcPr>
            <w:tcW w:w="617" w:type="pct"/>
            <w:vMerge/>
          </w:tcPr>
          <w:p w14:paraId="75252E9E"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E7A5A03" w14:textId="4D129A90" w:rsidR="00A16D5B" w:rsidRPr="00EB5455" w:rsidRDefault="00EB5455" w:rsidP="00AC02F7">
            <w:pPr>
              <w:widowControl w:val="0"/>
              <w:spacing w:after="160" w:line="259" w:lineRule="auto"/>
              <w:rPr>
                <w:rFonts w:ascii="Arial" w:hAnsi="Arial" w:cs="Arial"/>
                <w:sz w:val="24"/>
                <w:szCs w:val="24"/>
              </w:rPr>
            </w:pPr>
            <w:r w:rsidRPr="00EB5455">
              <w:rPr>
                <w:rFonts w:ascii="Arial" w:hAnsi="Arial" w:cs="Arial"/>
                <w:sz w:val="24"/>
              </w:rPr>
              <w:t xml:space="preserve">State </w:t>
            </w:r>
            <w:r w:rsidR="00F1278F" w:rsidRPr="00EB5455">
              <w:rPr>
                <w:rFonts w:ascii="Arial" w:hAnsi="Arial" w:cs="Arial"/>
                <w:sz w:val="24"/>
              </w:rPr>
              <w:t>alignment of a steel arch checked during construction</w:t>
            </w:r>
            <w:r w:rsidRPr="00EB5455">
              <w:rPr>
                <w:rFonts w:ascii="Arial" w:hAnsi="Arial" w:cs="Arial"/>
                <w:sz w:val="24"/>
              </w:rPr>
              <w:t>.</w:t>
            </w:r>
          </w:p>
        </w:tc>
        <w:tc>
          <w:tcPr>
            <w:tcW w:w="904" w:type="pct"/>
            <w:vMerge/>
            <w:vAlign w:val="center"/>
          </w:tcPr>
          <w:p w14:paraId="26DBED3F"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50341F14" w14:textId="77777777" w:rsidTr="00EB5455">
        <w:trPr>
          <w:trHeight w:val="480"/>
        </w:trPr>
        <w:tc>
          <w:tcPr>
            <w:tcW w:w="538" w:type="pct"/>
            <w:vMerge/>
          </w:tcPr>
          <w:p w14:paraId="746DCD8B" w14:textId="77777777" w:rsidR="00A16D5B" w:rsidRPr="00631D0C" w:rsidRDefault="00A16D5B" w:rsidP="00AC02F7">
            <w:pPr>
              <w:jc w:val="center"/>
              <w:rPr>
                <w:rFonts w:ascii="Arial" w:hAnsi="Arial" w:cs="Arial"/>
                <w:b/>
                <w:sz w:val="24"/>
                <w:szCs w:val="24"/>
              </w:rPr>
            </w:pPr>
          </w:p>
        </w:tc>
        <w:tc>
          <w:tcPr>
            <w:tcW w:w="967" w:type="pct"/>
            <w:vMerge/>
          </w:tcPr>
          <w:p w14:paraId="33733666" w14:textId="77777777" w:rsidR="00A16D5B" w:rsidRPr="00F60816" w:rsidRDefault="00A16D5B" w:rsidP="00AC02F7">
            <w:pPr>
              <w:rPr>
                <w:rFonts w:ascii="Arial" w:hAnsi="Arial" w:cs="Arial"/>
                <w:b/>
                <w:color w:val="000000" w:themeColor="text1"/>
                <w:sz w:val="24"/>
                <w:szCs w:val="24"/>
              </w:rPr>
            </w:pPr>
          </w:p>
        </w:tc>
        <w:tc>
          <w:tcPr>
            <w:tcW w:w="617" w:type="pct"/>
            <w:vMerge/>
          </w:tcPr>
          <w:p w14:paraId="65FAA5EB"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BBC116B" w14:textId="7F350493" w:rsidR="00A16D5B" w:rsidRPr="00EB5455" w:rsidRDefault="00EB5455" w:rsidP="00AC02F7">
            <w:pPr>
              <w:widowControl w:val="0"/>
              <w:spacing w:after="160" w:line="259" w:lineRule="auto"/>
              <w:rPr>
                <w:rFonts w:ascii="Arial" w:hAnsi="Arial" w:cs="Arial"/>
                <w:sz w:val="24"/>
                <w:szCs w:val="24"/>
              </w:rPr>
            </w:pPr>
            <w:r w:rsidRPr="00EB5455">
              <w:rPr>
                <w:rFonts w:ascii="Arial" w:hAnsi="Arial" w:cs="Arial"/>
                <w:sz w:val="24"/>
                <w:szCs w:val="24"/>
              </w:rPr>
              <w:t>Define alignment.</w:t>
            </w:r>
          </w:p>
        </w:tc>
        <w:tc>
          <w:tcPr>
            <w:tcW w:w="904" w:type="pct"/>
            <w:vMerge/>
            <w:vAlign w:val="center"/>
          </w:tcPr>
          <w:p w14:paraId="58F52909"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3A272012" w14:textId="77777777" w:rsidTr="00EB5455">
        <w:trPr>
          <w:trHeight w:val="480"/>
        </w:trPr>
        <w:tc>
          <w:tcPr>
            <w:tcW w:w="538" w:type="pct"/>
            <w:vMerge/>
          </w:tcPr>
          <w:p w14:paraId="7A990FD0" w14:textId="77777777" w:rsidR="00A16D5B" w:rsidRPr="00631D0C" w:rsidRDefault="00A16D5B" w:rsidP="00AC02F7">
            <w:pPr>
              <w:jc w:val="center"/>
              <w:rPr>
                <w:rFonts w:ascii="Arial" w:hAnsi="Arial" w:cs="Arial"/>
                <w:b/>
                <w:sz w:val="24"/>
                <w:szCs w:val="24"/>
              </w:rPr>
            </w:pPr>
          </w:p>
        </w:tc>
        <w:tc>
          <w:tcPr>
            <w:tcW w:w="967" w:type="pct"/>
            <w:vMerge/>
          </w:tcPr>
          <w:p w14:paraId="5D009EB0" w14:textId="77777777" w:rsidR="00A16D5B" w:rsidRPr="00F60816" w:rsidRDefault="00A16D5B" w:rsidP="00AC02F7">
            <w:pPr>
              <w:rPr>
                <w:rFonts w:ascii="Arial" w:hAnsi="Arial" w:cs="Arial"/>
                <w:b/>
                <w:color w:val="000000" w:themeColor="text1"/>
                <w:sz w:val="24"/>
                <w:szCs w:val="24"/>
              </w:rPr>
            </w:pPr>
          </w:p>
        </w:tc>
        <w:tc>
          <w:tcPr>
            <w:tcW w:w="617" w:type="pct"/>
            <w:vMerge w:val="restart"/>
          </w:tcPr>
          <w:p w14:paraId="7BD4B727"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2A833E9E"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805F929" w14:textId="1266C4DD" w:rsidR="00A16D5B" w:rsidRPr="00EB5455" w:rsidRDefault="00EB5455" w:rsidP="00AC02F7">
            <w:pPr>
              <w:widowControl w:val="0"/>
              <w:spacing w:after="160" w:line="259" w:lineRule="auto"/>
              <w:rPr>
                <w:rFonts w:ascii="Arial" w:hAnsi="Arial" w:cs="Arial"/>
                <w:sz w:val="24"/>
                <w:szCs w:val="24"/>
              </w:rPr>
            </w:pPr>
            <w:r w:rsidRPr="00EB5455">
              <w:rPr>
                <w:rFonts w:ascii="Arial" w:hAnsi="Arial" w:cs="Arial"/>
                <w:sz w:val="24"/>
                <w:szCs w:val="24"/>
              </w:rPr>
              <w:lastRenderedPageBreak/>
              <w:t>Define buckling.</w:t>
            </w:r>
          </w:p>
        </w:tc>
        <w:tc>
          <w:tcPr>
            <w:tcW w:w="904" w:type="pct"/>
            <w:vMerge/>
            <w:vAlign w:val="center"/>
          </w:tcPr>
          <w:p w14:paraId="6834517D"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10FBDDD8" w14:textId="77777777" w:rsidTr="005A3847">
        <w:trPr>
          <w:trHeight w:val="840"/>
        </w:trPr>
        <w:tc>
          <w:tcPr>
            <w:tcW w:w="538" w:type="pct"/>
            <w:vMerge/>
          </w:tcPr>
          <w:p w14:paraId="0A062F74" w14:textId="77777777" w:rsidR="00A16D5B" w:rsidRPr="00631D0C" w:rsidRDefault="00A16D5B" w:rsidP="00AC02F7">
            <w:pPr>
              <w:jc w:val="center"/>
              <w:rPr>
                <w:rFonts w:ascii="Arial" w:hAnsi="Arial" w:cs="Arial"/>
                <w:b/>
                <w:sz w:val="24"/>
                <w:szCs w:val="24"/>
              </w:rPr>
            </w:pPr>
          </w:p>
        </w:tc>
        <w:tc>
          <w:tcPr>
            <w:tcW w:w="967" w:type="pct"/>
            <w:vMerge/>
          </w:tcPr>
          <w:p w14:paraId="2A57319C" w14:textId="77777777" w:rsidR="00A16D5B" w:rsidRPr="00F60816" w:rsidRDefault="00A16D5B" w:rsidP="00AC02F7">
            <w:pPr>
              <w:rPr>
                <w:rFonts w:ascii="Arial" w:hAnsi="Arial" w:cs="Arial"/>
                <w:b/>
                <w:color w:val="000000" w:themeColor="text1"/>
                <w:sz w:val="24"/>
                <w:szCs w:val="24"/>
              </w:rPr>
            </w:pPr>
          </w:p>
        </w:tc>
        <w:tc>
          <w:tcPr>
            <w:tcW w:w="617" w:type="pct"/>
            <w:vMerge/>
          </w:tcPr>
          <w:p w14:paraId="6E16F78C"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223B9D0" w14:textId="5D9D1CA5" w:rsidR="00A16D5B" w:rsidRPr="00EB5455" w:rsidRDefault="00EB5455" w:rsidP="00AC02F7">
            <w:pPr>
              <w:widowControl w:val="0"/>
              <w:spacing w:after="160" w:line="259" w:lineRule="auto"/>
              <w:rPr>
                <w:rFonts w:ascii="Arial" w:hAnsi="Arial" w:cs="Arial"/>
                <w:sz w:val="24"/>
                <w:szCs w:val="24"/>
              </w:rPr>
            </w:pPr>
            <w:r>
              <w:rPr>
                <w:rFonts w:ascii="Arial" w:hAnsi="Arial" w:cs="Arial"/>
                <w:sz w:val="24"/>
              </w:rPr>
              <w:t xml:space="preserve">State method to </w:t>
            </w:r>
            <w:r w:rsidRPr="00EB5455">
              <w:rPr>
                <w:rFonts w:ascii="Arial" w:hAnsi="Arial" w:cs="Arial"/>
                <w:sz w:val="24"/>
              </w:rPr>
              <w:t>prevent buckling in steel arches</w:t>
            </w:r>
          </w:p>
        </w:tc>
        <w:tc>
          <w:tcPr>
            <w:tcW w:w="904" w:type="pct"/>
            <w:vMerge/>
            <w:vAlign w:val="center"/>
          </w:tcPr>
          <w:p w14:paraId="2F9C0F18"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03848F96" w14:textId="77777777" w:rsidTr="005A3847">
        <w:trPr>
          <w:trHeight w:val="840"/>
        </w:trPr>
        <w:tc>
          <w:tcPr>
            <w:tcW w:w="538" w:type="pct"/>
            <w:vMerge/>
          </w:tcPr>
          <w:p w14:paraId="297A74F2" w14:textId="77777777" w:rsidR="00A16D5B" w:rsidRPr="00631D0C" w:rsidRDefault="00A16D5B" w:rsidP="00AC02F7">
            <w:pPr>
              <w:jc w:val="center"/>
              <w:rPr>
                <w:rFonts w:ascii="Arial" w:hAnsi="Arial" w:cs="Arial"/>
                <w:b/>
                <w:sz w:val="24"/>
                <w:szCs w:val="24"/>
              </w:rPr>
            </w:pPr>
          </w:p>
        </w:tc>
        <w:tc>
          <w:tcPr>
            <w:tcW w:w="967" w:type="pct"/>
            <w:vMerge/>
          </w:tcPr>
          <w:p w14:paraId="59E53AB5" w14:textId="77777777" w:rsidR="00A16D5B" w:rsidRPr="00F60816" w:rsidRDefault="00A16D5B" w:rsidP="00AC02F7">
            <w:pPr>
              <w:rPr>
                <w:rFonts w:ascii="Arial" w:hAnsi="Arial" w:cs="Arial"/>
                <w:b/>
                <w:color w:val="000000" w:themeColor="text1"/>
                <w:sz w:val="24"/>
                <w:szCs w:val="24"/>
              </w:rPr>
            </w:pPr>
          </w:p>
        </w:tc>
        <w:tc>
          <w:tcPr>
            <w:tcW w:w="617" w:type="pct"/>
            <w:vMerge/>
          </w:tcPr>
          <w:p w14:paraId="4A0A26F1"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284C8B1" w14:textId="2002567C" w:rsidR="00A16D5B" w:rsidRPr="00341360" w:rsidRDefault="008E3747" w:rsidP="00AC02F7">
            <w:pPr>
              <w:widowControl w:val="0"/>
              <w:spacing w:after="160" w:line="259" w:lineRule="auto"/>
              <w:rPr>
                <w:rFonts w:ascii="Arial" w:hAnsi="Arial" w:cs="Arial"/>
                <w:sz w:val="24"/>
                <w:szCs w:val="24"/>
              </w:rPr>
            </w:pPr>
            <w:r w:rsidRPr="00341360">
              <w:rPr>
                <w:rFonts w:ascii="Arial" w:hAnsi="Arial" w:cs="Arial"/>
                <w:sz w:val="24"/>
              </w:rPr>
              <w:t>State steel used in arches protected from corrosion</w:t>
            </w:r>
          </w:p>
        </w:tc>
        <w:tc>
          <w:tcPr>
            <w:tcW w:w="904" w:type="pct"/>
            <w:vMerge/>
            <w:vAlign w:val="center"/>
          </w:tcPr>
          <w:p w14:paraId="3B13D94F"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36BE4D75" w14:textId="77777777" w:rsidTr="005A3847">
        <w:trPr>
          <w:trHeight w:val="840"/>
        </w:trPr>
        <w:tc>
          <w:tcPr>
            <w:tcW w:w="538" w:type="pct"/>
            <w:vMerge/>
          </w:tcPr>
          <w:p w14:paraId="0F85167B" w14:textId="77777777" w:rsidR="00A16D5B" w:rsidRPr="00631D0C" w:rsidRDefault="00A16D5B" w:rsidP="00AC02F7">
            <w:pPr>
              <w:jc w:val="center"/>
              <w:rPr>
                <w:rFonts w:ascii="Arial" w:hAnsi="Arial" w:cs="Arial"/>
                <w:b/>
                <w:sz w:val="24"/>
                <w:szCs w:val="24"/>
              </w:rPr>
            </w:pPr>
          </w:p>
        </w:tc>
        <w:tc>
          <w:tcPr>
            <w:tcW w:w="967" w:type="pct"/>
            <w:vMerge/>
          </w:tcPr>
          <w:p w14:paraId="7FBC2DDE" w14:textId="77777777" w:rsidR="00A16D5B" w:rsidRPr="00F60816" w:rsidRDefault="00A16D5B" w:rsidP="00AC02F7">
            <w:pPr>
              <w:rPr>
                <w:rFonts w:ascii="Arial" w:hAnsi="Arial" w:cs="Arial"/>
                <w:b/>
                <w:color w:val="000000" w:themeColor="text1"/>
                <w:sz w:val="24"/>
                <w:szCs w:val="24"/>
              </w:rPr>
            </w:pPr>
          </w:p>
        </w:tc>
        <w:tc>
          <w:tcPr>
            <w:tcW w:w="617" w:type="pct"/>
            <w:vMerge/>
          </w:tcPr>
          <w:p w14:paraId="71389EE6" w14:textId="77777777" w:rsidR="00A16D5B" w:rsidRPr="005A4CF6"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434C422" w14:textId="40F7AA58" w:rsidR="00A16D5B" w:rsidRPr="00341360" w:rsidRDefault="008E3747" w:rsidP="008E3747">
            <w:pPr>
              <w:widowControl w:val="0"/>
              <w:spacing w:after="160" w:line="259" w:lineRule="auto"/>
              <w:rPr>
                <w:rFonts w:ascii="Arial" w:hAnsi="Arial" w:cs="Arial"/>
                <w:sz w:val="24"/>
                <w:szCs w:val="24"/>
              </w:rPr>
            </w:pPr>
            <w:r w:rsidRPr="00341360">
              <w:rPr>
                <w:rFonts w:ascii="Arial" w:hAnsi="Arial" w:cs="Arial"/>
                <w:sz w:val="24"/>
              </w:rPr>
              <w:t xml:space="preserve">State type of arches according to </w:t>
            </w:r>
            <w:r w:rsidR="00280BC4" w:rsidRPr="00341360">
              <w:rPr>
                <w:rFonts w:ascii="Arial" w:hAnsi="Arial" w:cs="Arial"/>
                <w:sz w:val="24"/>
              </w:rPr>
              <w:t>centers</w:t>
            </w:r>
            <w:r w:rsidRPr="00341360">
              <w:rPr>
                <w:rFonts w:ascii="Arial" w:hAnsi="Arial" w:cs="Arial"/>
                <w:sz w:val="24"/>
              </w:rPr>
              <w:t>.</w:t>
            </w:r>
          </w:p>
        </w:tc>
        <w:tc>
          <w:tcPr>
            <w:tcW w:w="904" w:type="pct"/>
            <w:vMerge/>
            <w:vAlign w:val="center"/>
          </w:tcPr>
          <w:p w14:paraId="17551975" w14:textId="77777777" w:rsidR="00A16D5B" w:rsidRDefault="00A16D5B" w:rsidP="00F8164C">
            <w:pPr>
              <w:pStyle w:val="ListParagraph"/>
              <w:numPr>
                <w:ilvl w:val="0"/>
                <w:numId w:val="4"/>
              </w:numPr>
              <w:ind w:left="143" w:hanging="143"/>
              <w:jc w:val="center"/>
              <w:rPr>
                <w:rFonts w:ascii="Arial" w:hAnsi="Arial" w:cs="Arial"/>
                <w:b/>
                <w:bCs/>
                <w:color w:val="000000"/>
                <w:sz w:val="24"/>
                <w:szCs w:val="24"/>
              </w:rPr>
            </w:pPr>
          </w:p>
        </w:tc>
      </w:tr>
      <w:tr w:rsidR="00A16D5B" w14:paraId="23CC9980" w14:textId="77777777" w:rsidTr="007E368E">
        <w:trPr>
          <w:trHeight w:val="570"/>
        </w:trPr>
        <w:tc>
          <w:tcPr>
            <w:tcW w:w="538" w:type="pct"/>
            <w:vMerge/>
          </w:tcPr>
          <w:p w14:paraId="3DAE64EF" w14:textId="77777777" w:rsidR="00A16D5B" w:rsidRPr="00631D0C" w:rsidRDefault="00A16D5B" w:rsidP="00AC02F7">
            <w:pPr>
              <w:jc w:val="center"/>
              <w:rPr>
                <w:rFonts w:ascii="Arial" w:hAnsi="Arial" w:cs="Arial"/>
                <w:b/>
                <w:sz w:val="24"/>
                <w:szCs w:val="24"/>
              </w:rPr>
            </w:pPr>
          </w:p>
        </w:tc>
        <w:tc>
          <w:tcPr>
            <w:tcW w:w="967" w:type="pct"/>
            <w:vMerge/>
          </w:tcPr>
          <w:p w14:paraId="66630016" w14:textId="77777777" w:rsidR="00A16D5B" w:rsidRDefault="00A16D5B" w:rsidP="00AC02F7">
            <w:pPr>
              <w:rPr>
                <w:rFonts w:ascii="Arial" w:hAnsi="Arial" w:cs="Arial"/>
                <w:b/>
                <w:color w:val="000000" w:themeColor="text1"/>
                <w:sz w:val="24"/>
                <w:szCs w:val="24"/>
              </w:rPr>
            </w:pPr>
          </w:p>
        </w:tc>
        <w:tc>
          <w:tcPr>
            <w:tcW w:w="617" w:type="pct"/>
            <w:vMerge w:val="restart"/>
          </w:tcPr>
          <w:p w14:paraId="7F072EF8"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74" w:type="pct"/>
          </w:tcPr>
          <w:p w14:paraId="51A1DE46" w14:textId="71EEE3D1" w:rsidR="00A16D5B" w:rsidRPr="00341360" w:rsidRDefault="00280BC4" w:rsidP="00AC02F7">
            <w:pPr>
              <w:widowControl w:val="0"/>
              <w:spacing w:after="160" w:line="259" w:lineRule="auto"/>
              <w:rPr>
                <w:rFonts w:ascii="Arial" w:hAnsi="Arial" w:cs="Arial"/>
                <w:sz w:val="24"/>
                <w:szCs w:val="24"/>
              </w:rPr>
            </w:pPr>
            <w:r w:rsidRPr="00341360">
              <w:rPr>
                <w:rFonts w:ascii="Arial" w:hAnsi="Arial" w:cs="Arial"/>
                <w:sz w:val="24"/>
              </w:rPr>
              <w:t>State steel arch for a specific span</w:t>
            </w:r>
          </w:p>
        </w:tc>
        <w:tc>
          <w:tcPr>
            <w:tcW w:w="904" w:type="pct"/>
            <w:vMerge/>
            <w:vAlign w:val="center"/>
          </w:tcPr>
          <w:p w14:paraId="49D8F8C6" w14:textId="77777777" w:rsidR="00A16D5B" w:rsidRDefault="00A16D5B" w:rsidP="00AC02F7">
            <w:pPr>
              <w:pStyle w:val="ListParagraph"/>
              <w:ind w:left="521"/>
              <w:rPr>
                <w:rFonts w:ascii="Arial" w:hAnsi="Arial" w:cs="Arial"/>
                <w:b/>
                <w:bCs/>
                <w:color w:val="000000"/>
                <w:sz w:val="24"/>
                <w:szCs w:val="24"/>
              </w:rPr>
            </w:pPr>
          </w:p>
        </w:tc>
      </w:tr>
      <w:tr w:rsidR="00A16D5B" w14:paraId="7A2E0FD8" w14:textId="77777777" w:rsidTr="005A3847">
        <w:trPr>
          <w:trHeight w:val="840"/>
        </w:trPr>
        <w:tc>
          <w:tcPr>
            <w:tcW w:w="538" w:type="pct"/>
            <w:vMerge/>
          </w:tcPr>
          <w:p w14:paraId="7B29879B" w14:textId="77777777" w:rsidR="00A16D5B" w:rsidRPr="00631D0C" w:rsidRDefault="00A16D5B" w:rsidP="00AC02F7">
            <w:pPr>
              <w:jc w:val="center"/>
              <w:rPr>
                <w:rFonts w:ascii="Arial" w:hAnsi="Arial" w:cs="Arial"/>
                <w:b/>
                <w:sz w:val="24"/>
                <w:szCs w:val="24"/>
              </w:rPr>
            </w:pPr>
          </w:p>
        </w:tc>
        <w:tc>
          <w:tcPr>
            <w:tcW w:w="967" w:type="pct"/>
            <w:vMerge/>
          </w:tcPr>
          <w:p w14:paraId="034449C9" w14:textId="77777777" w:rsidR="00A16D5B" w:rsidRDefault="00A16D5B" w:rsidP="00AC02F7">
            <w:pPr>
              <w:rPr>
                <w:rFonts w:ascii="Arial" w:hAnsi="Arial" w:cs="Arial"/>
                <w:b/>
                <w:color w:val="000000" w:themeColor="text1"/>
                <w:sz w:val="24"/>
                <w:szCs w:val="24"/>
              </w:rPr>
            </w:pPr>
          </w:p>
        </w:tc>
        <w:tc>
          <w:tcPr>
            <w:tcW w:w="617" w:type="pct"/>
            <w:vMerge/>
          </w:tcPr>
          <w:p w14:paraId="6DCF5CE3"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472B6B80" w14:textId="2F1E90AD" w:rsidR="00A16D5B" w:rsidRPr="00341360" w:rsidRDefault="00341360" w:rsidP="00AC02F7">
            <w:pPr>
              <w:widowControl w:val="0"/>
              <w:spacing w:after="160" w:line="259" w:lineRule="auto"/>
              <w:rPr>
                <w:rFonts w:ascii="Arial" w:hAnsi="Arial" w:cs="Arial"/>
                <w:sz w:val="24"/>
                <w:szCs w:val="24"/>
              </w:rPr>
            </w:pPr>
            <w:r w:rsidRPr="00341360">
              <w:rPr>
                <w:rFonts w:ascii="Arial" w:hAnsi="Arial" w:cs="Arial"/>
                <w:sz w:val="24"/>
              </w:rPr>
              <w:t>State ends of a steel arch reinforced</w:t>
            </w:r>
          </w:p>
        </w:tc>
        <w:tc>
          <w:tcPr>
            <w:tcW w:w="904" w:type="pct"/>
            <w:vMerge/>
            <w:vAlign w:val="center"/>
          </w:tcPr>
          <w:p w14:paraId="67C7E1CB" w14:textId="77777777" w:rsidR="00A16D5B" w:rsidRDefault="00A16D5B" w:rsidP="00AC02F7">
            <w:pPr>
              <w:pStyle w:val="ListParagraph"/>
              <w:ind w:left="521"/>
              <w:rPr>
                <w:rFonts w:ascii="Arial" w:hAnsi="Arial" w:cs="Arial"/>
                <w:b/>
                <w:bCs/>
                <w:color w:val="000000"/>
                <w:sz w:val="24"/>
                <w:szCs w:val="24"/>
              </w:rPr>
            </w:pPr>
          </w:p>
        </w:tc>
      </w:tr>
      <w:tr w:rsidR="00A16D5B" w14:paraId="7C52DB99" w14:textId="77777777" w:rsidTr="005A3847">
        <w:trPr>
          <w:trHeight w:val="840"/>
        </w:trPr>
        <w:tc>
          <w:tcPr>
            <w:tcW w:w="538" w:type="pct"/>
            <w:vMerge/>
          </w:tcPr>
          <w:p w14:paraId="5422CF46" w14:textId="77777777" w:rsidR="00A16D5B" w:rsidRPr="00631D0C" w:rsidRDefault="00A16D5B" w:rsidP="00AC02F7">
            <w:pPr>
              <w:jc w:val="center"/>
              <w:rPr>
                <w:rFonts w:ascii="Arial" w:hAnsi="Arial" w:cs="Arial"/>
                <w:b/>
                <w:sz w:val="24"/>
                <w:szCs w:val="24"/>
              </w:rPr>
            </w:pPr>
          </w:p>
        </w:tc>
        <w:tc>
          <w:tcPr>
            <w:tcW w:w="967" w:type="pct"/>
            <w:vMerge/>
          </w:tcPr>
          <w:p w14:paraId="5676895E" w14:textId="77777777" w:rsidR="00A16D5B" w:rsidRDefault="00A16D5B" w:rsidP="00AC02F7">
            <w:pPr>
              <w:rPr>
                <w:rFonts w:ascii="Arial" w:hAnsi="Arial" w:cs="Arial"/>
                <w:b/>
                <w:color w:val="000000" w:themeColor="text1"/>
                <w:sz w:val="24"/>
                <w:szCs w:val="24"/>
              </w:rPr>
            </w:pPr>
          </w:p>
        </w:tc>
        <w:tc>
          <w:tcPr>
            <w:tcW w:w="617" w:type="pct"/>
            <w:vMerge/>
          </w:tcPr>
          <w:p w14:paraId="1C80CC4B"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42A175D" w14:textId="6701E36E" w:rsidR="00A16D5B" w:rsidRPr="00341360" w:rsidRDefault="00341360" w:rsidP="00AC02F7">
            <w:pPr>
              <w:widowControl w:val="0"/>
              <w:spacing w:after="160" w:line="259" w:lineRule="auto"/>
              <w:rPr>
                <w:rFonts w:ascii="Arial" w:hAnsi="Arial" w:cs="Arial"/>
                <w:sz w:val="24"/>
                <w:szCs w:val="24"/>
              </w:rPr>
            </w:pPr>
            <w:r w:rsidRPr="00341360">
              <w:rPr>
                <w:rFonts w:ascii="Arial" w:hAnsi="Arial" w:cs="Arial"/>
                <w:sz w:val="24"/>
              </w:rPr>
              <w:t>purpose of using steel reinforcement in arch foundations</w:t>
            </w:r>
          </w:p>
        </w:tc>
        <w:tc>
          <w:tcPr>
            <w:tcW w:w="904" w:type="pct"/>
            <w:vMerge/>
            <w:vAlign w:val="center"/>
          </w:tcPr>
          <w:p w14:paraId="2DCF1484" w14:textId="77777777" w:rsidR="00A16D5B" w:rsidRDefault="00A16D5B" w:rsidP="00AC02F7">
            <w:pPr>
              <w:pStyle w:val="ListParagraph"/>
              <w:ind w:left="521"/>
              <w:rPr>
                <w:rFonts w:ascii="Arial" w:hAnsi="Arial" w:cs="Arial"/>
                <w:b/>
                <w:bCs/>
                <w:color w:val="000000"/>
                <w:sz w:val="24"/>
                <w:szCs w:val="24"/>
              </w:rPr>
            </w:pPr>
          </w:p>
        </w:tc>
      </w:tr>
      <w:tr w:rsidR="00A16D5B" w14:paraId="57DFD6BB" w14:textId="77777777" w:rsidTr="00341360">
        <w:trPr>
          <w:trHeight w:val="471"/>
        </w:trPr>
        <w:tc>
          <w:tcPr>
            <w:tcW w:w="538" w:type="pct"/>
            <w:vMerge/>
          </w:tcPr>
          <w:p w14:paraId="11BF8002" w14:textId="77777777" w:rsidR="00A16D5B" w:rsidRPr="00631D0C" w:rsidRDefault="00A16D5B" w:rsidP="00AC02F7">
            <w:pPr>
              <w:jc w:val="center"/>
              <w:rPr>
                <w:rFonts w:ascii="Arial" w:hAnsi="Arial" w:cs="Arial"/>
                <w:b/>
                <w:sz w:val="24"/>
                <w:szCs w:val="24"/>
              </w:rPr>
            </w:pPr>
          </w:p>
        </w:tc>
        <w:tc>
          <w:tcPr>
            <w:tcW w:w="967" w:type="pct"/>
            <w:vMerge/>
          </w:tcPr>
          <w:p w14:paraId="7A9E9747" w14:textId="77777777" w:rsidR="00A16D5B" w:rsidRDefault="00A16D5B" w:rsidP="00AC02F7">
            <w:pPr>
              <w:rPr>
                <w:rFonts w:ascii="Arial" w:hAnsi="Arial" w:cs="Arial"/>
                <w:b/>
                <w:color w:val="000000" w:themeColor="text1"/>
                <w:sz w:val="24"/>
                <w:szCs w:val="24"/>
              </w:rPr>
            </w:pPr>
          </w:p>
        </w:tc>
        <w:tc>
          <w:tcPr>
            <w:tcW w:w="617" w:type="pct"/>
            <w:vMerge/>
          </w:tcPr>
          <w:p w14:paraId="311E74BB" w14:textId="77777777" w:rsidR="00A16D5B" w:rsidRPr="00631D0C" w:rsidRDefault="00A16D5B"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871002C" w14:textId="1E85614B" w:rsidR="00A16D5B" w:rsidRPr="00341360" w:rsidRDefault="00341360" w:rsidP="00AC02F7">
            <w:pPr>
              <w:widowControl w:val="0"/>
              <w:spacing w:after="160" w:line="259" w:lineRule="auto"/>
              <w:rPr>
                <w:rFonts w:ascii="Arial" w:hAnsi="Arial" w:cs="Arial"/>
                <w:sz w:val="24"/>
                <w:szCs w:val="24"/>
              </w:rPr>
            </w:pPr>
            <w:r w:rsidRPr="00341360">
              <w:rPr>
                <w:rFonts w:ascii="Arial" w:hAnsi="Arial" w:cs="Arial"/>
                <w:sz w:val="24"/>
                <w:szCs w:val="24"/>
              </w:rPr>
              <w:t>Enlist materials for arches</w:t>
            </w:r>
          </w:p>
        </w:tc>
        <w:tc>
          <w:tcPr>
            <w:tcW w:w="904" w:type="pct"/>
            <w:vMerge/>
            <w:vAlign w:val="center"/>
          </w:tcPr>
          <w:p w14:paraId="22209AD0" w14:textId="77777777" w:rsidR="00A16D5B" w:rsidRDefault="00A16D5B" w:rsidP="00AC02F7">
            <w:pPr>
              <w:pStyle w:val="ListParagraph"/>
              <w:ind w:left="521"/>
              <w:rPr>
                <w:rFonts w:ascii="Arial" w:hAnsi="Arial" w:cs="Arial"/>
                <w:b/>
                <w:bCs/>
                <w:color w:val="000000"/>
                <w:sz w:val="24"/>
                <w:szCs w:val="24"/>
              </w:rPr>
            </w:pPr>
          </w:p>
        </w:tc>
      </w:tr>
      <w:tr w:rsidR="00E201AA" w14:paraId="2B9EED2C" w14:textId="77777777" w:rsidTr="005A3847">
        <w:trPr>
          <w:trHeight w:val="840"/>
        </w:trPr>
        <w:tc>
          <w:tcPr>
            <w:tcW w:w="538" w:type="pct"/>
            <w:vMerge w:val="restart"/>
          </w:tcPr>
          <w:p w14:paraId="413DB47A" w14:textId="3B5695A6" w:rsidR="00E201AA" w:rsidRPr="00631D0C" w:rsidRDefault="00E201AA" w:rsidP="00AC02F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24</w:t>
            </w:r>
          </w:p>
        </w:tc>
        <w:tc>
          <w:tcPr>
            <w:tcW w:w="967" w:type="pct"/>
            <w:vMerge w:val="restart"/>
          </w:tcPr>
          <w:p w14:paraId="77417F6A" w14:textId="1104475A" w:rsidR="00E201AA" w:rsidRDefault="00E201AA" w:rsidP="00AC02F7">
            <w:pPr>
              <w:rPr>
                <w:rFonts w:ascii="Arial" w:hAnsi="Arial" w:cs="Arial"/>
                <w:b/>
                <w:color w:val="000000" w:themeColor="text1"/>
                <w:sz w:val="24"/>
                <w:szCs w:val="24"/>
              </w:rPr>
            </w:pPr>
            <w:r>
              <w:rPr>
                <w:rFonts w:ascii="Arial" w:hAnsi="Arial" w:cs="Arial"/>
                <w:b/>
                <w:color w:val="000000" w:themeColor="text1"/>
                <w:sz w:val="24"/>
                <w:szCs w:val="24"/>
              </w:rPr>
              <w:t>E</w:t>
            </w:r>
            <w:r w:rsidRPr="00B20AAE">
              <w:rPr>
                <w:rFonts w:ascii="Arial" w:hAnsi="Arial" w:cs="Arial"/>
                <w:b/>
                <w:color w:val="000000" w:themeColor="text1"/>
                <w:sz w:val="24"/>
                <w:szCs w:val="24"/>
              </w:rPr>
              <w:t>xecute steel work in arches</w:t>
            </w:r>
          </w:p>
        </w:tc>
        <w:tc>
          <w:tcPr>
            <w:tcW w:w="617" w:type="pct"/>
            <w:vMerge w:val="restart"/>
          </w:tcPr>
          <w:p w14:paraId="26C1F035" w14:textId="77777777" w:rsidR="00E201AA" w:rsidRPr="00631D0C"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74" w:type="pct"/>
          </w:tcPr>
          <w:p w14:paraId="7928EDE7" w14:textId="656EDFC3" w:rsidR="00E201AA" w:rsidRPr="00341360" w:rsidRDefault="00E201AA" w:rsidP="00AC02F7">
            <w:pPr>
              <w:widowControl w:val="0"/>
              <w:spacing w:after="160" w:line="259" w:lineRule="auto"/>
              <w:rPr>
                <w:rFonts w:ascii="Arial" w:hAnsi="Arial" w:cs="Arial"/>
                <w:sz w:val="24"/>
                <w:szCs w:val="24"/>
              </w:rPr>
            </w:pPr>
            <w:r w:rsidRPr="00341360">
              <w:rPr>
                <w:rFonts w:ascii="Arial" w:hAnsi="Arial" w:cs="Arial"/>
                <w:sz w:val="24"/>
              </w:rPr>
              <w:t>State purpose of using gussets in steel arches</w:t>
            </w:r>
          </w:p>
        </w:tc>
        <w:tc>
          <w:tcPr>
            <w:tcW w:w="904" w:type="pct"/>
            <w:vMerge w:val="restart"/>
          </w:tcPr>
          <w:p w14:paraId="323BB027" w14:textId="77777777" w:rsidR="00E201AA" w:rsidRPr="00631D0C" w:rsidRDefault="00E201AA" w:rsidP="00AC02F7">
            <w:pPr>
              <w:rPr>
                <w:rFonts w:ascii="Arial" w:hAnsi="Arial" w:cs="Arial"/>
                <w:b/>
                <w:bCs/>
                <w:color w:val="000000"/>
                <w:sz w:val="24"/>
                <w:szCs w:val="24"/>
              </w:rPr>
            </w:pPr>
          </w:p>
          <w:p w14:paraId="36E19E1D" w14:textId="39F8466B" w:rsidR="00E201AA" w:rsidRDefault="00E201AA" w:rsidP="00F8164C">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24</w:t>
            </w:r>
          </w:p>
          <w:p w14:paraId="087B7F21" w14:textId="77777777" w:rsidR="00E201AA" w:rsidRDefault="00E201AA" w:rsidP="00AC02F7">
            <w:pPr>
              <w:rPr>
                <w:rFonts w:ascii="Arial" w:hAnsi="Arial" w:cs="Arial"/>
                <w:i/>
                <w:iCs/>
                <w:color w:val="000000"/>
                <w:sz w:val="24"/>
                <w:szCs w:val="24"/>
                <w:u w:val="single"/>
              </w:rPr>
            </w:pPr>
            <w:r w:rsidRPr="00631D0C">
              <w:rPr>
                <w:rFonts w:ascii="Arial" w:hAnsi="Arial" w:cs="Arial"/>
                <w:i/>
                <w:iCs/>
                <w:color w:val="000000"/>
                <w:sz w:val="24"/>
                <w:szCs w:val="24"/>
                <w:u w:val="single"/>
              </w:rPr>
              <w:t>Details may be seen at Annexure-I</w:t>
            </w:r>
          </w:p>
          <w:p w14:paraId="04C8B822" w14:textId="77777777" w:rsidR="00E201AA" w:rsidRDefault="00E201AA" w:rsidP="00AC02F7">
            <w:pPr>
              <w:rPr>
                <w:rFonts w:ascii="Arial" w:hAnsi="Arial" w:cs="Arial"/>
                <w:i/>
                <w:iCs/>
                <w:color w:val="000000"/>
                <w:sz w:val="24"/>
                <w:szCs w:val="24"/>
                <w:u w:val="single"/>
              </w:rPr>
            </w:pPr>
          </w:p>
          <w:p w14:paraId="1E89E83B" w14:textId="77777777" w:rsidR="00E201AA" w:rsidRDefault="00E201AA" w:rsidP="00AC02F7">
            <w:pPr>
              <w:pStyle w:val="ListParagraph"/>
              <w:ind w:left="521"/>
              <w:rPr>
                <w:rFonts w:ascii="Arial" w:hAnsi="Arial" w:cs="Arial"/>
                <w:b/>
                <w:bCs/>
                <w:color w:val="000000"/>
                <w:sz w:val="24"/>
                <w:szCs w:val="24"/>
              </w:rPr>
            </w:pPr>
          </w:p>
        </w:tc>
      </w:tr>
      <w:tr w:rsidR="00E201AA" w14:paraId="57889A3B" w14:textId="77777777" w:rsidTr="005A3847">
        <w:trPr>
          <w:trHeight w:val="840"/>
        </w:trPr>
        <w:tc>
          <w:tcPr>
            <w:tcW w:w="538" w:type="pct"/>
            <w:vMerge/>
          </w:tcPr>
          <w:p w14:paraId="6950ECFA" w14:textId="77777777" w:rsidR="00E201AA" w:rsidRPr="00631D0C" w:rsidRDefault="00E201AA" w:rsidP="00AC02F7">
            <w:pPr>
              <w:jc w:val="center"/>
              <w:rPr>
                <w:rFonts w:ascii="Arial" w:hAnsi="Arial" w:cs="Arial"/>
                <w:b/>
                <w:sz w:val="24"/>
                <w:szCs w:val="24"/>
              </w:rPr>
            </w:pPr>
          </w:p>
        </w:tc>
        <w:tc>
          <w:tcPr>
            <w:tcW w:w="967" w:type="pct"/>
            <w:vMerge/>
          </w:tcPr>
          <w:p w14:paraId="60A032CC" w14:textId="77777777" w:rsidR="00E201AA" w:rsidRDefault="00E201AA" w:rsidP="00AC02F7">
            <w:pPr>
              <w:rPr>
                <w:rFonts w:ascii="Arial" w:hAnsi="Arial" w:cs="Arial"/>
                <w:b/>
                <w:color w:val="000000" w:themeColor="text1"/>
                <w:sz w:val="24"/>
                <w:szCs w:val="24"/>
              </w:rPr>
            </w:pPr>
          </w:p>
        </w:tc>
        <w:tc>
          <w:tcPr>
            <w:tcW w:w="617" w:type="pct"/>
            <w:vMerge/>
          </w:tcPr>
          <w:p w14:paraId="7CC99F3C"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DEECCE9" w14:textId="6166C344" w:rsidR="00E201AA" w:rsidRPr="007E368E" w:rsidRDefault="00E201AA" w:rsidP="00AC02F7">
            <w:pPr>
              <w:widowControl w:val="0"/>
              <w:spacing w:after="160" w:line="259" w:lineRule="auto"/>
              <w:rPr>
                <w:rFonts w:ascii="Arial" w:hAnsi="Arial" w:cs="Arial"/>
                <w:sz w:val="24"/>
                <w:szCs w:val="24"/>
              </w:rPr>
            </w:pPr>
            <w:r w:rsidRPr="007E368E">
              <w:rPr>
                <w:rFonts w:ascii="Arial" w:hAnsi="Arial" w:cs="Arial"/>
                <w:sz w:val="24"/>
              </w:rPr>
              <w:t>State reinforce a steel arch at high-stress points</w:t>
            </w:r>
          </w:p>
        </w:tc>
        <w:tc>
          <w:tcPr>
            <w:tcW w:w="904" w:type="pct"/>
            <w:vMerge/>
          </w:tcPr>
          <w:p w14:paraId="2D37FA43" w14:textId="77777777" w:rsidR="00E201AA" w:rsidRPr="00631D0C" w:rsidRDefault="00E201AA" w:rsidP="00AC02F7">
            <w:pPr>
              <w:rPr>
                <w:rFonts w:ascii="Arial" w:hAnsi="Arial" w:cs="Arial"/>
                <w:b/>
                <w:bCs/>
                <w:color w:val="000000"/>
                <w:sz w:val="24"/>
                <w:szCs w:val="24"/>
              </w:rPr>
            </w:pPr>
          </w:p>
        </w:tc>
      </w:tr>
      <w:tr w:rsidR="00E201AA" w14:paraId="7186F6A8" w14:textId="77777777" w:rsidTr="005A3847">
        <w:trPr>
          <w:trHeight w:val="840"/>
        </w:trPr>
        <w:tc>
          <w:tcPr>
            <w:tcW w:w="538" w:type="pct"/>
            <w:vMerge/>
          </w:tcPr>
          <w:p w14:paraId="44DC3920" w14:textId="77777777" w:rsidR="00E201AA" w:rsidRPr="00631D0C" w:rsidRDefault="00E201AA" w:rsidP="00AC02F7">
            <w:pPr>
              <w:jc w:val="center"/>
              <w:rPr>
                <w:rFonts w:ascii="Arial" w:hAnsi="Arial" w:cs="Arial"/>
                <w:b/>
                <w:sz w:val="24"/>
                <w:szCs w:val="24"/>
              </w:rPr>
            </w:pPr>
          </w:p>
        </w:tc>
        <w:tc>
          <w:tcPr>
            <w:tcW w:w="967" w:type="pct"/>
            <w:vMerge/>
          </w:tcPr>
          <w:p w14:paraId="4F885CDC" w14:textId="77777777" w:rsidR="00E201AA" w:rsidRDefault="00E201AA" w:rsidP="00AC02F7">
            <w:pPr>
              <w:rPr>
                <w:rFonts w:ascii="Arial" w:hAnsi="Arial" w:cs="Arial"/>
                <w:b/>
                <w:color w:val="000000" w:themeColor="text1"/>
                <w:sz w:val="24"/>
                <w:szCs w:val="24"/>
              </w:rPr>
            </w:pPr>
          </w:p>
        </w:tc>
        <w:tc>
          <w:tcPr>
            <w:tcW w:w="617" w:type="pct"/>
            <w:vMerge/>
          </w:tcPr>
          <w:p w14:paraId="3D5F54C4"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D43ABD0" w14:textId="21F5350C" w:rsidR="00E201AA" w:rsidRPr="007E368E" w:rsidRDefault="00E201AA" w:rsidP="00AC02F7">
            <w:pPr>
              <w:widowControl w:val="0"/>
              <w:spacing w:after="160" w:line="259" w:lineRule="auto"/>
              <w:rPr>
                <w:rFonts w:ascii="Arial" w:hAnsi="Arial" w:cs="Arial"/>
                <w:sz w:val="24"/>
                <w:szCs w:val="24"/>
              </w:rPr>
            </w:pPr>
            <w:r w:rsidRPr="007E368E">
              <w:rPr>
                <w:rFonts w:ascii="Arial" w:hAnsi="Arial" w:cs="Arial"/>
                <w:sz w:val="24"/>
              </w:rPr>
              <w:t>State effect of temperature fluctuations on steel arches</w:t>
            </w:r>
          </w:p>
        </w:tc>
        <w:tc>
          <w:tcPr>
            <w:tcW w:w="904" w:type="pct"/>
            <w:vMerge/>
          </w:tcPr>
          <w:p w14:paraId="7822FE69" w14:textId="77777777" w:rsidR="00E201AA" w:rsidRPr="00631D0C" w:rsidRDefault="00E201AA" w:rsidP="00AC02F7">
            <w:pPr>
              <w:rPr>
                <w:rFonts w:ascii="Arial" w:hAnsi="Arial" w:cs="Arial"/>
                <w:b/>
                <w:bCs/>
                <w:color w:val="000000"/>
                <w:sz w:val="24"/>
                <w:szCs w:val="24"/>
              </w:rPr>
            </w:pPr>
          </w:p>
        </w:tc>
      </w:tr>
      <w:tr w:rsidR="00E201AA" w14:paraId="5F11270C" w14:textId="77777777" w:rsidTr="005A3847">
        <w:trPr>
          <w:trHeight w:val="840"/>
        </w:trPr>
        <w:tc>
          <w:tcPr>
            <w:tcW w:w="538" w:type="pct"/>
            <w:vMerge/>
          </w:tcPr>
          <w:p w14:paraId="431668E6" w14:textId="77777777" w:rsidR="00E201AA" w:rsidRPr="00631D0C" w:rsidRDefault="00E201AA" w:rsidP="00AC02F7">
            <w:pPr>
              <w:jc w:val="center"/>
              <w:rPr>
                <w:rFonts w:ascii="Arial" w:hAnsi="Arial" w:cs="Arial"/>
                <w:b/>
                <w:sz w:val="24"/>
                <w:szCs w:val="24"/>
              </w:rPr>
            </w:pPr>
          </w:p>
        </w:tc>
        <w:tc>
          <w:tcPr>
            <w:tcW w:w="967" w:type="pct"/>
            <w:vMerge/>
          </w:tcPr>
          <w:p w14:paraId="4DC3192B" w14:textId="77777777" w:rsidR="00E201AA" w:rsidRDefault="00E201AA" w:rsidP="00AC02F7">
            <w:pPr>
              <w:rPr>
                <w:rFonts w:ascii="Arial" w:hAnsi="Arial" w:cs="Arial"/>
                <w:b/>
                <w:color w:val="000000" w:themeColor="text1"/>
                <w:sz w:val="24"/>
                <w:szCs w:val="24"/>
              </w:rPr>
            </w:pPr>
          </w:p>
        </w:tc>
        <w:tc>
          <w:tcPr>
            <w:tcW w:w="617" w:type="pct"/>
            <w:vMerge/>
          </w:tcPr>
          <w:p w14:paraId="50A969C0"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E4AD082" w14:textId="078175CF" w:rsidR="00E201AA" w:rsidRPr="007E368E" w:rsidRDefault="00E201AA" w:rsidP="00AC02F7">
            <w:pPr>
              <w:widowControl w:val="0"/>
              <w:spacing w:after="160" w:line="259" w:lineRule="auto"/>
              <w:rPr>
                <w:rFonts w:ascii="Arial" w:hAnsi="Arial" w:cs="Arial"/>
                <w:sz w:val="24"/>
                <w:szCs w:val="24"/>
              </w:rPr>
            </w:pPr>
            <w:r w:rsidRPr="007E368E">
              <w:rPr>
                <w:rFonts w:ascii="Arial" w:hAnsi="Arial" w:cs="Arial"/>
                <w:sz w:val="24"/>
              </w:rPr>
              <w:t>State prevent the steel arch from deforming during construction</w:t>
            </w:r>
          </w:p>
        </w:tc>
        <w:tc>
          <w:tcPr>
            <w:tcW w:w="904" w:type="pct"/>
            <w:vMerge/>
          </w:tcPr>
          <w:p w14:paraId="672DB1F6" w14:textId="77777777" w:rsidR="00E201AA" w:rsidRPr="00631D0C" w:rsidRDefault="00E201AA" w:rsidP="00AC02F7">
            <w:pPr>
              <w:rPr>
                <w:rFonts w:ascii="Arial" w:hAnsi="Arial" w:cs="Arial"/>
                <w:b/>
                <w:bCs/>
                <w:color w:val="000000"/>
                <w:sz w:val="24"/>
                <w:szCs w:val="24"/>
              </w:rPr>
            </w:pPr>
          </w:p>
        </w:tc>
      </w:tr>
      <w:tr w:rsidR="00E201AA" w14:paraId="294C02B1" w14:textId="77777777" w:rsidTr="00EA7C65">
        <w:trPr>
          <w:trHeight w:val="579"/>
        </w:trPr>
        <w:tc>
          <w:tcPr>
            <w:tcW w:w="538" w:type="pct"/>
            <w:vMerge/>
          </w:tcPr>
          <w:p w14:paraId="4421893E" w14:textId="77777777" w:rsidR="00E201AA" w:rsidRPr="00631D0C" w:rsidRDefault="00E201AA" w:rsidP="00AC02F7">
            <w:pPr>
              <w:jc w:val="center"/>
              <w:rPr>
                <w:rFonts w:ascii="Arial" w:hAnsi="Arial" w:cs="Arial"/>
                <w:b/>
                <w:sz w:val="24"/>
                <w:szCs w:val="24"/>
              </w:rPr>
            </w:pPr>
          </w:p>
        </w:tc>
        <w:tc>
          <w:tcPr>
            <w:tcW w:w="967" w:type="pct"/>
            <w:vMerge/>
          </w:tcPr>
          <w:p w14:paraId="559AF9FF" w14:textId="77777777" w:rsidR="00E201AA" w:rsidRDefault="00E201AA" w:rsidP="00AC02F7">
            <w:pPr>
              <w:rPr>
                <w:rFonts w:ascii="Arial" w:hAnsi="Arial" w:cs="Arial"/>
                <w:b/>
                <w:color w:val="000000" w:themeColor="text1"/>
                <w:sz w:val="24"/>
                <w:szCs w:val="24"/>
              </w:rPr>
            </w:pPr>
          </w:p>
        </w:tc>
        <w:tc>
          <w:tcPr>
            <w:tcW w:w="617" w:type="pct"/>
            <w:vMerge w:val="restart"/>
          </w:tcPr>
          <w:p w14:paraId="357589BF" w14:textId="33A63145"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74" w:type="pct"/>
          </w:tcPr>
          <w:p w14:paraId="7932439E" w14:textId="361758F0" w:rsidR="00E201AA" w:rsidRPr="007E368E" w:rsidRDefault="00E201AA" w:rsidP="00AC02F7">
            <w:pPr>
              <w:widowControl w:val="0"/>
              <w:spacing w:after="160" w:line="259" w:lineRule="auto"/>
              <w:rPr>
                <w:rFonts w:ascii="Arial" w:hAnsi="Arial" w:cs="Arial"/>
                <w:sz w:val="24"/>
                <w:szCs w:val="24"/>
              </w:rPr>
            </w:pPr>
            <w:r w:rsidRPr="007E368E">
              <w:rPr>
                <w:rFonts w:ascii="Arial" w:hAnsi="Arial" w:cs="Arial"/>
                <w:sz w:val="24"/>
                <w:szCs w:val="24"/>
              </w:rPr>
              <w:t>Define ribs.</w:t>
            </w:r>
          </w:p>
        </w:tc>
        <w:tc>
          <w:tcPr>
            <w:tcW w:w="904" w:type="pct"/>
            <w:vMerge/>
          </w:tcPr>
          <w:p w14:paraId="1858FF6F" w14:textId="77777777" w:rsidR="00E201AA" w:rsidRPr="00631D0C" w:rsidRDefault="00E201AA" w:rsidP="00AC02F7">
            <w:pPr>
              <w:rPr>
                <w:rFonts w:ascii="Arial" w:hAnsi="Arial" w:cs="Arial"/>
                <w:b/>
                <w:bCs/>
                <w:color w:val="000000"/>
                <w:sz w:val="24"/>
                <w:szCs w:val="24"/>
              </w:rPr>
            </w:pPr>
          </w:p>
        </w:tc>
      </w:tr>
      <w:tr w:rsidR="00E201AA" w14:paraId="6A291DDB" w14:textId="77777777" w:rsidTr="005A3847">
        <w:trPr>
          <w:trHeight w:val="840"/>
        </w:trPr>
        <w:tc>
          <w:tcPr>
            <w:tcW w:w="538" w:type="pct"/>
            <w:vMerge/>
          </w:tcPr>
          <w:p w14:paraId="0398F8A8" w14:textId="77777777" w:rsidR="00E201AA" w:rsidRPr="00631D0C" w:rsidRDefault="00E201AA" w:rsidP="00AC02F7">
            <w:pPr>
              <w:jc w:val="center"/>
              <w:rPr>
                <w:rFonts w:ascii="Arial" w:hAnsi="Arial" w:cs="Arial"/>
                <w:b/>
                <w:sz w:val="24"/>
                <w:szCs w:val="24"/>
              </w:rPr>
            </w:pPr>
          </w:p>
        </w:tc>
        <w:tc>
          <w:tcPr>
            <w:tcW w:w="967" w:type="pct"/>
            <w:vMerge/>
          </w:tcPr>
          <w:p w14:paraId="1E880313" w14:textId="77777777" w:rsidR="00E201AA" w:rsidRDefault="00E201AA" w:rsidP="00AC02F7">
            <w:pPr>
              <w:rPr>
                <w:rFonts w:ascii="Arial" w:hAnsi="Arial" w:cs="Arial"/>
                <w:b/>
                <w:color w:val="000000" w:themeColor="text1"/>
                <w:sz w:val="24"/>
                <w:szCs w:val="24"/>
              </w:rPr>
            </w:pPr>
          </w:p>
        </w:tc>
        <w:tc>
          <w:tcPr>
            <w:tcW w:w="617" w:type="pct"/>
            <w:vMerge/>
          </w:tcPr>
          <w:p w14:paraId="62EAB2A9"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0D4F787" w14:textId="650A7DF5" w:rsidR="00E201AA" w:rsidRPr="007E368E" w:rsidRDefault="00E201AA" w:rsidP="00AC02F7">
            <w:pPr>
              <w:widowControl w:val="0"/>
              <w:spacing w:after="160" w:line="259" w:lineRule="auto"/>
              <w:rPr>
                <w:rFonts w:ascii="Arial" w:hAnsi="Arial" w:cs="Arial"/>
                <w:sz w:val="24"/>
                <w:szCs w:val="24"/>
              </w:rPr>
            </w:pPr>
            <w:r w:rsidRPr="007E368E">
              <w:rPr>
                <w:rFonts w:ascii="Arial" w:hAnsi="Arial" w:cs="Arial"/>
                <w:sz w:val="24"/>
              </w:rPr>
              <w:t>State role of steel arch ribs in maintaining structural stability</w:t>
            </w:r>
          </w:p>
        </w:tc>
        <w:tc>
          <w:tcPr>
            <w:tcW w:w="904" w:type="pct"/>
            <w:vMerge/>
          </w:tcPr>
          <w:p w14:paraId="6528D2BA" w14:textId="77777777" w:rsidR="00E201AA" w:rsidRPr="00631D0C" w:rsidRDefault="00E201AA" w:rsidP="00AC02F7">
            <w:pPr>
              <w:rPr>
                <w:rFonts w:ascii="Arial" w:hAnsi="Arial" w:cs="Arial"/>
                <w:b/>
                <w:bCs/>
                <w:color w:val="000000"/>
                <w:sz w:val="24"/>
                <w:szCs w:val="24"/>
              </w:rPr>
            </w:pPr>
          </w:p>
        </w:tc>
      </w:tr>
      <w:tr w:rsidR="00E201AA" w14:paraId="14F9ED86" w14:textId="77777777" w:rsidTr="005A3847">
        <w:trPr>
          <w:trHeight w:val="840"/>
        </w:trPr>
        <w:tc>
          <w:tcPr>
            <w:tcW w:w="538" w:type="pct"/>
            <w:vMerge/>
          </w:tcPr>
          <w:p w14:paraId="05C3A407" w14:textId="77777777" w:rsidR="00E201AA" w:rsidRPr="00631D0C" w:rsidRDefault="00E201AA" w:rsidP="00AC02F7">
            <w:pPr>
              <w:jc w:val="center"/>
              <w:rPr>
                <w:rFonts w:ascii="Arial" w:hAnsi="Arial" w:cs="Arial"/>
                <w:b/>
                <w:sz w:val="24"/>
                <w:szCs w:val="24"/>
              </w:rPr>
            </w:pPr>
          </w:p>
        </w:tc>
        <w:tc>
          <w:tcPr>
            <w:tcW w:w="967" w:type="pct"/>
            <w:vMerge/>
          </w:tcPr>
          <w:p w14:paraId="3D784DE0" w14:textId="77777777" w:rsidR="00E201AA" w:rsidRDefault="00E201AA" w:rsidP="00AC02F7">
            <w:pPr>
              <w:rPr>
                <w:rFonts w:ascii="Arial" w:hAnsi="Arial" w:cs="Arial"/>
                <w:b/>
                <w:color w:val="000000" w:themeColor="text1"/>
                <w:sz w:val="24"/>
                <w:szCs w:val="24"/>
              </w:rPr>
            </w:pPr>
          </w:p>
        </w:tc>
        <w:tc>
          <w:tcPr>
            <w:tcW w:w="617" w:type="pct"/>
            <w:vMerge/>
          </w:tcPr>
          <w:p w14:paraId="4B506018"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65834AC3" w14:textId="29086974" w:rsidR="00E201AA" w:rsidRPr="007E368E" w:rsidRDefault="00E201AA" w:rsidP="00AC02F7">
            <w:pPr>
              <w:widowControl w:val="0"/>
              <w:spacing w:after="160" w:line="259" w:lineRule="auto"/>
              <w:rPr>
                <w:rFonts w:ascii="Arial" w:hAnsi="Arial" w:cs="Arial"/>
                <w:sz w:val="24"/>
                <w:szCs w:val="24"/>
              </w:rPr>
            </w:pPr>
            <w:r w:rsidRPr="007E368E">
              <w:rPr>
                <w:rFonts w:ascii="Arial" w:hAnsi="Arial" w:cs="Arial"/>
                <w:sz w:val="24"/>
              </w:rPr>
              <w:t>State importance of gusset plates in steel arch construction.</w:t>
            </w:r>
          </w:p>
        </w:tc>
        <w:tc>
          <w:tcPr>
            <w:tcW w:w="904" w:type="pct"/>
            <w:vMerge/>
          </w:tcPr>
          <w:p w14:paraId="78D81711" w14:textId="77777777" w:rsidR="00E201AA" w:rsidRPr="00631D0C" w:rsidRDefault="00E201AA" w:rsidP="00AC02F7">
            <w:pPr>
              <w:rPr>
                <w:rFonts w:ascii="Arial" w:hAnsi="Arial" w:cs="Arial"/>
                <w:b/>
                <w:bCs/>
                <w:color w:val="000000"/>
                <w:sz w:val="24"/>
                <w:szCs w:val="24"/>
              </w:rPr>
            </w:pPr>
          </w:p>
        </w:tc>
      </w:tr>
      <w:tr w:rsidR="00E201AA" w14:paraId="548006A2" w14:textId="77777777" w:rsidTr="005A3847">
        <w:trPr>
          <w:trHeight w:val="840"/>
        </w:trPr>
        <w:tc>
          <w:tcPr>
            <w:tcW w:w="538" w:type="pct"/>
            <w:vMerge/>
          </w:tcPr>
          <w:p w14:paraId="7AAA4049" w14:textId="77777777" w:rsidR="00E201AA" w:rsidRPr="00631D0C" w:rsidRDefault="00E201AA" w:rsidP="00AC02F7">
            <w:pPr>
              <w:jc w:val="center"/>
              <w:rPr>
                <w:rFonts w:ascii="Arial" w:hAnsi="Arial" w:cs="Arial"/>
                <w:b/>
                <w:sz w:val="24"/>
                <w:szCs w:val="24"/>
              </w:rPr>
            </w:pPr>
          </w:p>
        </w:tc>
        <w:tc>
          <w:tcPr>
            <w:tcW w:w="967" w:type="pct"/>
            <w:vMerge/>
          </w:tcPr>
          <w:p w14:paraId="70713B36" w14:textId="77777777" w:rsidR="00E201AA" w:rsidRDefault="00E201AA" w:rsidP="00AC02F7">
            <w:pPr>
              <w:rPr>
                <w:rFonts w:ascii="Arial" w:hAnsi="Arial" w:cs="Arial"/>
                <w:b/>
                <w:color w:val="000000" w:themeColor="text1"/>
                <w:sz w:val="24"/>
                <w:szCs w:val="24"/>
              </w:rPr>
            </w:pPr>
          </w:p>
        </w:tc>
        <w:tc>
          <w:tcPr>
            <w:tcW w:w="617" w:type="pct"/>
            <w:vMerge/>
          </w:tcPr>
          <w:p w14:paraId="42F968D9"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5382BC3" w14:textId="4BA103A3" w:rsidR="00E201AA" w:rsidRPr="007E368E" w:rsidRDefault="00E201AA" w:rsidP="00AC02F7">
            <w:pPr>
              <w:widowControl w:val="0"/>
              <w:spacing w:after="160" w:line="259" w:lineRule="auto"/>
              <w:rPr>
                <w:rFonts w:ascii="Arial" w:hAnsi="Arial" w:cs="Arial"/>
                <w:sz w:val="24"/>
                <w:szCs w:val="24"/>
              </w:rPr>
            </w:pPr>
            <w:r w:rsidRPr="007E368E">
              <w:rPr>
                <w:rFonts w:ascii="Arial" w:hAnsi="Arial" w:cs="Arial"/>
                <w:sz w:val="24"/>
              </w:rPr>
              <w:t>State steel arch attached to support columns or walls.</w:t>
            </w:r>
          </w:p>
        </w:tc>
        <w:tc>
          <w:tcPr>
            <w:tcW w:w="904" w:type="pct"/>
            <w:vMerge/>
          </w:tcPr>
          <w:p w14:paraId="06F3DD5E" w14:textId="77777777" w:rsidR="00E201AA" w:rsidRPr="00631D0C" w:rsidRDefault="00E201AA" w:rsidP="00AC02F7">
            <w:pPr>
              <w:rPr>
                <w:rFonts w:ascii="Arial" w:hAnsi="Arial" w:cs="Arial"/>
                <w:b/>
                <w:bCs/>
                <w:color w:val="000000"/>
                <w:sz w:val="24"/>
                <w:szCs w:val="24"/>
              </w:rPr>
            </w:pPr>
          </w:p>
        </w:tc>
      </w:tr>
      <w:tr w:rsidR="00E201AA" w14:paraId="5EFA91C9" w14:textId="77777777" w:rsidTr="007E368E">
        <w:trPr>
          <w:trHeight w:val="570"/>
        </w:trPr>
        <w:tc>
          <w:tcPr>
            <w:tcW w:w="538" w:type="pct"/>
            <w:vMerge/>
          </w:tcPr>
          <w:p w14:paraId="3B9EC128" w14:textId="77777777" w:rsidR="00E201AA" w:rsidRPr="00631D0C" w:rsidRDefault="00E201AA" w:rsidP="00AC02F7">
            <w:pPr>
              <w:jc w:val="center"/>
              <w:rPr>
                <w:rFonts w:ascii="Arial" w:hAnsi="Arial" w:cs="Arial"/>
                <w:b/>
                <w:sz w:val="24"/>
                <w:szCs w:val="24"/>
              </w:rPr>
            </w:pPr>
          </w:p>
        </w:tc>
        <w:tc>
          <w:tcPr>
            <w:tcW w:w="967" w:type="pct"/>
            <w:vMerge/>
          </w:tcPr>
          <w:p w14:paraId="546500D5" w14:textId="77777777" w:rsidR="00E201AA" w:rsidRDefault="00E201AA" w:rsidP="00AC02F7">
            <w:pPr>
              <w:rPr>
                <w:rFonts w:ascii="Arial" w:hAnsi="Arial" w:cs="Arial"/>
                <w:b/>
                <w:color w:val="000000" w:themeColor="text1"/>
                <w:sz w:val="24"/>
                <w:szCs w:val="24"/>
              </w:rPr>
            </w:pPr>
          </w:p>
        </w:tc>
        <w:tc>
          <w:tcPr>
            <w:tcW w:w="617" w:type="pct"/>
            <w:vMerge w:val="restart"/>
          </w:tcPr>
          <w:p w14:paraId="41DDDB66" w14:textId="6BCAF6C1"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74" w:type="pct"/>
          </w:tcPr>
          <w:p w14:paraId="7736A0BB" w14:textId="065AC95B" w:rsidR="00E201AA" w:rsidRPr="007E368E" w:rsidRDefault="00E201AA" w:rsidP="00AC02F7">
            <w:pPr>
              <w:widowControl w:val="0"/>
              <w:spacing w:after="160" w:line="259" w:lineRule="auto"/>
              <w:rPr>
                <w:rFonts w:ascii="Arial" w:hAnsi="Arial" w:cs="Arial"/>
                <w:sz w:val="24"/>
                <w:szCs w:val="24"/>
              </w:rPr>
            </w:pPr>
            <w:r w:rsidRPr="007E368E">
              <w:rPr>
                <w:rFonts w:ascii="Arial" w:hAnsi="Arial" w:cs="Arial"/>
                <w:sz w:val="24"/>
                <w:szCs w:val="24"/>
              </w:rPr>
              <w:t>Define seismic load.</w:t>
            </w:r>
          </w:p>
        </w:tc>
        <w:tc>
          <w:tcPr>
            <w:tcW w:w="904" w:type="pct"/>
            <w:vMerge/>
          </w:tcPr>
          <w:p w14:paraId="05C12D7C" w14:textId="77777777" w:rsidR="00E201AA" w:rsidRPr="00631D0C" w:rsidRDefault="00E201AA" w:rsidP="00AC02F7">
            <w:pPr>
              <w:rPr>
                <w:rFonts w:ascii="Arial" w:hAnsi="Arial" w:cs="Arial"/>
                <w:b/>
                <w:bCs/>
                <w:color w:val="000000"/>
                <w:sz w:val="24"/>
                <w:szCs w:val="24"/>
              </w:rPr>
            </w:pPr>
          </w:p>
        </w:tc>
      </w:tr>
      <w:tr w:rsidR="00E201AA" w14:paraId="2F038918" w14:textId="77777777" w:rsidTr="005A3847">
        <w:trPr>
          <w:trHeight w:val="840"/>
        </w:trPr>
        <w:tc>
          <w:tcPr>
            <w:tcW w:w="538" w:type="pct"/>
            <w:vMerge/>
          </w:tcPr>
          <w:p w14:paraId="51220DE5" w14:textId="77777777" w:rsidR="00E201AA" w:rsidRPr="00631D0C" w:rsidRDefault="00E201AA" w:rsidP="00AC02F7">
            <w:pPr>
              <w:jc w:val="center"/>
              <w:rPr>
                <w:rFonts w:ascii="Arial" w:hAnsi="Arial" w:cs="Arial"/>
                <w:b/>
                <w:sz w:val="24"/>
                <w:szCs w:val="24"/>
              </w:rPr>
            </w:pPr>
          </w:p>
        </w:tc>
        <w:tc>
          <w:tcPr>
            <w:tcW w:w="967" w:type="pct"/>
            <w:vMerge/>
          </w:tcPr>
          <w:p w14:paraId="227BED8C" w14:textId="77777777" w:rsidR="00E201AA" w:rsidRDefault="00E201AA" w:rsidP="00AC02F7">
            <w:pPr>
              <w:rPr>
                <w:rFonts w:ascii="Arial" w:hAnsi="Arial" w:cs="Arial"/>
                <w:b/>
                <w:color w:val="000000" w:themeColor="text1"/>
                <w:sz w:val="24"/>
                <w:szCs w:val="24"/>
              </w:rPr>
            </w:pPr>
          </w:p>
        </w:tc>
        <w:tc>
          <w:tcPr>
            <w:tcW w:w="617" w:type="pct"/>
            <w:vMerge/>
          </w:tcPr>
          <w:p w14:paraId="0754E828"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F5B0745" w14:textId="6869AFBC" w:rsidR="00E201AA" w:rsidRPr="007E368E" w:rsidRDefault="00E201AA" w:rsidP="00AC02F7">
            <w:pPr>
              <w:widowControl w:val="0"/>
              <w:spacing w:after="160" w:line="259" w:lineRule="auto"/>
              <w:rPr>
                <w:rFonts w:ascii="Arial" w:hAnsi="Arial" w:cs="Arial"/>
                <w:sz w:val="24"/>
                <w:szCs w:val="24"/>
              </w:rPr>
            </w:pPr>
            <w:r w:rsidRPr="007E368E">
              <w:rPr>
                <w:rFonts w:ascii="Arial" w:hAnsi="Arial" w:cs="Arial"/>
                <w:sz w:val="24"/>
              </w:rPr>
              <w:t>State wind and seismic loads in steel arches</w:t>
            </w:r>
          </w:p>
        </w:tc>
        <w:tc>
          <w:tcPr>
            <w:tcW w:w="904" w:type="pct"/>
            <w:vMerge/>
          </w:tcPr>
          <w:p w14:paraId="4232B982" w14:textId="77777777" w:rsidR="00E201AA" w:rsidRPr="00631D0C" w:rsidRDefault="00E201AA" w:rsidP="00AC02F7">
            <w:pPr>
              <w:rPr>
                <w:rFonts w:ascii="Arial" w:hAnsi="Arial" w:cs="Arial"/>
                <w:b/>
                <w:bCs/>
                <w:color w:val="000000"/>
                <w:sz w:val="24"/>
                <w:szCs w:val="24"/>
              </w:rPr>
            </w:pPr>
          </w:p>
        </w:tc>
      </w:tr>
      <w:tr w:rsidR="00E201AA" w14:paraId="295E3445" w14:textId="77777777" w:rsidTr="00B318D9">
        <w:trPr>
          <w:trHeight w:val="561"/>
        </w:trPr>
        <w:tc>
          <w:tcPr>
            <w:tcW w:w="538" w:type="pct"/>
            <w:vMerge/>
          </w:tcPr>
          <w:p w14:paraId="2A2651B7" w14:textId="77777777" w:rsidR="00E201AA" w:rsidRPr="00631D0C" w:rsidRDefault="00E201AA" w:rsidP="00AC02F7">
            <w:pPr>
              <w:jc w:val="center"/>
              <w:rPr>
                <w:rFonts w:ascii="Arial" w:hAnsi="Arial" w:cs="Arial"/>
                <w:b/>
                <w:sz w:val="24"/>
                <w:szCs w:val="24"/>
              </w:rPr>
            </w:pPr>
          </w:p>
        </w:tc>
        <w:tc>
          <w:tcPr>
            <w:tcW w:w="967" w:type="pct"/>
            <w:vMerge/>
          </w:tcPr>
          <w:p w14:paraId="1B19AB88" w14:textId="77777777" w:rsidR="00E201AA" w:rsidRDefault="00E201AA" w:rsidP="00AC02F7">
            <w:pPr>
              <w:rPr>
                <w:rFonts w:ascii="Arial" w:hAnsi="Arial" w:cs="Arial"/>
                <w:b/>
                <w:color w:val="000000" w:themeColor="text1"/>
                <w:sz w:val="24"/>
                <w:szCs w:val="24"/>
              </w:rPr>
            </w:pPr>
          </w:p>
        </w:tc>
        <w:tc>
          <w:tcPr>
            <w:tcW w:w="617" w:type="pct"/>
            <w:vMerge/>
          </w:tcPr>
          <w:p w14:paraId="42D62FE9"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DF8DDA1" w14:textId="7EDCF02B" w:rsidR="00E201AA" w:rsidRPr="007E368E" w:rsidRDefault="00E201AA" w:rsidP="00AC02F7">
            <w:pPr>
              <w:widowControl w:val="0"/>
              <w:spacing w:after="160" w:line="259" w:lineRule="auto"/>
              <w:rPr>
                <w:rFonts w:ascii="Arial" w:hAnsi="Arial" w:cs="Arial"/>
                <w:sz w:val="24"/>
                <w:szCs w:val="24"/>
              </w:rPr>
            </w:pPr>
            <w:r w:rsidRPr="007E368E">
              <w:rPr>
                <w:rFonts w:ascii="Arial" w:hAnsi="Arial" w:cs="Arial"/>
                <w:sz w:val="24"/>
                <w:szCs w:val="24"/>
              </w:rPr>
              <w:t>Define assembling of steel.</w:t>
            </w:r>
          </w:p>
        </w:tc>
        <w:tc>
          <w:tcPr>
            <w:tcW w:w="904" w:type="pct"/>
            <w:vMerge/>
          </w:tcPr>
          <w:p w14:paraId="3F5B371D" w14:textId="77777777" w:rsidR="00E201AA" w:rsidRPr="00631D0C" w:rsidRDefault="00E201AA" w:rsidP="00AC02F7">
            <w:pPr>
              <w:rPr>
                <w:rFonts w:ascii="Arial" w:hAnsi="Arial" w:cs="Arial"/>
                <w:b/>
                <w:bCs/>
                <w:color w:val="000000"/>
                <w:sz w:val="24"/>
                <w:szCs w:val="24"/>
              </w:rPr>
            </w:pPr>
          </w:p>
        </w:tc>
      </w:tr>
      <w:tr w:rsidR="00E201AA" w14:paraId="40FFBB6A" w14:textId="77777777" w:rsidTr="005A3847">
        <w:trPr>
          <w:trHeight w:val="840"/>
        </w:trPr>
        <w:tc>
          <w:tcPr>
            <w:tcW w:w="538" w:type="pct"/>
            <w:vMerge/>
          </w:tcPr>
          <w:p w14:paraId="093884D6" w14:textId="77777777" w:rsidR="00E201AA" w:rsidRPr="00631D0C" w:rsidRDefault="00E201AA" w:rsidP="00AC02F7">
            <w:pPr>
              <w:jc w:val="center"/>
              <w:rPr>
                <w:rFonts w:ascii="Arial" w:hAnsi="Arial" w:cs="Arial"/>
                <w:b/>
                <w:sz w:val="24"/>
                <w:szCs w:val="24"/>
              </w:rPr>
            </w:pPr>
          </w:p>
        </w:tc>
        <w:tc>
          <w:tcPr>
            <w:tcW w:w="967" w:type="pct"/>
            <w:vMerge/>
          </w:tcPr>
          <w:p w14:paraId="584CAB35" w14:textId="77777777" w:rsidR="00E201AA" w:rsidRDefault="00E201AA" w:rsidP="00AC02F7">
            <w:pPr>
              <w:rPr>
                <w:rFonts w:ascii="Arial" w:hAnsi="Arial" w:cs="Arial"/>
                <w:b/>
                <w:color w:val="000000" w:themeColor="text1"/>
                <w:sz w:val="24"/>
                <w:szCs w:val="24"/>
              </w:rPr>
            </w:pPr>
          </w:p>
        </w:tc>
        <w:tc>
          <w:tcPr>
            <w:tcW w:w="617" w:type="pct"/>
            <w:vMerge/>
          </w:tcPr>
          <w:p w14:paraId="1050E334"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0A28F84B" w14:textId="7EE0EDE7" w:rsidR="00E201AA" w:rsidRPr="007E368E" w:rsidRDefault="00E201AA" w:rsidP="00AC02F7">
            <w:pPr>
              <w:widowControl w:val="0"/>
              <w:spacing w:after="160" w:line="259" w:lineRule="auto"/>
              <w:rPr>
                <w:rFonts w:ascii="Arial" w:hAnsi="Arial" w:cs="Arial"/>
                <w:sz w:val="24"/>
                <w:szCs w:val="24"/>
              </w:rPr>
            </w:pPr>
            <w:r w:rsidRPr="007E368E">
              <w:rPr>
                <w:rFonts w:ascii="Arial" w:hAnsi="Arial" w:cs="Arial"/>
                <w:sz w:val="24"/>
              </w:rPr>
              <w:t>State process of assembling steel components for arches</w:t>
            </w:r>
          </w:p>
        </w:tc>
        <w:tc>
          <w:tcPr>
            <w:tcW w:w="904" w:type="pct"/>
            <w:vMerge/>
          </w:tcPr>
          <w:p w14:paraId="60CA03C6" w14:textId="77777777" w:rsidR="00E201AA" w:rsidRPr="00631D0C" w:rsidRDefault="00E201AA" w:rsidP="00AC02F7">
            <w:pPr>
              <w:rPr>
                <w:rFonts w:ascii="Arial" w:hAnsi="Arial" w:cs="Arial"/>
                <w:b/>
                <w:bCs/>
                <w:color w:val="000000"/>
                <w:sz w:val="24"/>
                <w:szCs w:val="24"/>
              </w:rPr>
            </w:pPr>
          </w:p>
        </w:tc>
      </w:tr>
      <w:tr w:rsidR="00E201AA" w14:paraId="2A08781B" w14:textId="77777777" w:rsidTr="005A3847">
        <w:trPr>
          <w:trHeight w:val="840"/>
        </w:trPr>
        <w:tc>
          <w:tcPr>
            <w:tcW w:w="538" w:type="pct"/>
            <w:vMerge/>
          </w:tcPr>
          <w:p w14:paraId="46A966A8" w14:textId="77777777" w:rsidR="00E201AA" w:rsidRPr="00631D0C" w:rsidRDefault="00E201AA" w:rsidP="00AC02F7">
            <w:pPr>
              <w:jc w:val="center"/>
              <w:rPr>
                <w:rFonts w:ascii="Arial" w:hAnsi="Arial" w:cs="Arial"/>
                <w:b/>
                <w:sz w:val="24"/>
                <w:szCs w:val="24"/>
              </w:rPr>
            </w:pPr>
          </w:p>
        </w:tc>
        <w:tc>
          <w:tcPr>
            <w:tcW w:w="967" w:type="pct"/>
            <w:vMerge/>
          </w:tcPr>
          <w:p w14:paraId="6BD41A43" w14:textId="77777777" w:rsidR="00E201AA" w:rsidRDefault="00E201AA" w:rsidP="00AC02F7">
            <w:pPr>
              <w:rPr>
                <w:rFonts w:ascii="Arial" w:hAnsi="Arial" w:cs="Arial"/>
                <w:b/>
                <w:color w:val="000000" w:themeColor="text1"/>
                <w:sz w:val="24"/>
                <w:szCs w:val="24"/>
              </w:rPr>
            </w:pPr>
          </w:p>
        </w:tc>
        <w:tc>
          <w:tcPr>
            <w:tcW w:w="617" w:type="pct"/>
            <w:vMerge w:val="restart"/>
          </w:tcPr>
          <w:p w14:paraId="4300775F" w14:textId="65BC848B"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74" w:type="pct"/>
          </w:tcPr>
          <w:p w14:paraId="03F05B3F" w14:textId="003E9BE8" w:rsidR="00E201AA" w:rsidRPr="007E368E" w:rsidRDefault="00E201AA" w:rsidP="007E368E">
            <w:pPr>
              <w:widowControl w:val="0"/>
              <w:spacing w:after="160" w:line="259" w:lineRule="auto"/>
              <w:rPr>
                <w:rFonts w:ascii="Arial" w:hAnsi="Arial" w:cs="Arial"/>
                <w:sz w:val="24"/>
                <w:szCs w:val="24"/>
              </w:rPr>
            </w:pPr>
            <w:r w:rsidRPr="007E368E">
              <w:rPr>
                <w:rFonts w:ascii="Arial" w:hAnsi="Arial" w:cs="Arial"/>
                <w:sz w:val="24"/>
              </w:rPr>
              <w:t>Define steel connectors in arch construction</w:t>
            </w:r>
          </w:p>
        </w:tc>
        <w:tc>
          <w:tcPr>
            <w:tcW w:w="904" w:type="pct"/>
            <w:vMerge/>
          </w:tcPr>
          <w:p w14:paraId="36E92A4C" w14:textId="77777777" w:rsidR="00E201AA" w:rsidRPr="00631D0C" w:rsidRDefault="00E201AA" w:rsidP="00AC02F7">
            <w:pPr>
              <w:rPr>
                <w:rFonts w:ascii="Arial" w:hAnsi="Arial" w:cs="Arial"/>
                <w:b/>
                <w:bCs/>
                <w:color w:val="000000"/>
                <w:sz w:val="24"/>
                <w:szCs w:val="24"/>
              </w:rPr>
            </w:pPr>
          </w:p>
        </w:tc>
      </w:tr>
      <w:tr w:rsidR="00E201AA" w14:paraId="0DBEC6FB" w14:textId="77777777" w:rsidTr="005A3847">
        <w:trPr>
          <w:trHeight w:val="840"/>
        </w:trPr>
        <w:tc>
          <w:tcPr>
            <w:tcW w:w="538" w:type="pct"/>
            <w:vMerge/>
          </w:tcPr>
          <w:p w14:paraId="6B053B35" w14:textId="77777777" w:rsidR="00E201AA" w:rsidRPr="00631D0C" w:rsidRDefault="00E201AA" w:rsidP="00AC02F7">
            <w:pPr>
              <w:jc w:val="center"/>
              <w:rPr>
                <w:rFonts w:ascii="Arial" w:hAnsi="Arial" w:cs="Arial"/>
                <w:b/>
                <w:sz w:val="24"/>
                <w:szCs w:val="24"/>
              </w:rPr>
            </w:pPr>
          </w:p>
        </w:tc>
        <w:tc>
          <w:tcPr>
            <w:tcW w:w="967" w:type="pct"/>
            <w:vMerge/>
          </w:tcPr>
          <w:p w14:paraId="42BD5644" w14:textId="77777777" w:rsidR="00E201AA" w:rsidRDefault="00E201AA" w:rsidP="00AC02F7">
            <w:pPr>
              <w:rPr>
                <w:rFonts w:ascii="Arial" w:hAnsi="Arial" w:cs="Arial"/>
                <w:b/>
                <w:color w:val="000000" w:themeColor="text1"/>
                <w:sz w:val="24"/>
                <w:szCs w:val="24"/>
              </w:rPr>
            </w:pPr>
          </w:p>
        </w:tc>
        <w:tc>
          <w:tcPr>
            <w:tcW w:w="617" w:type="pct"/>
            <w:vMerge/>
          </w:tcPr>
          <w:p w14:paraId="74A34BD6"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37A1487A" w14:textId="002D4A3B" w:rsidR="00E201AA" w:rsidRPr="007E368E" w:rsidRDefault="00E201AA" w:rsidP="00AC02F7">
            <w:pPr>
              <w:widowControl w:val="0"/>
              <w:spacing w:after="160" w:line="259" w:lineRule="auto"/>
              <w:rPr>
                <w:rFonts w:ascii="Arial" w:hAnsi="Arial" w:cs="Arial"/>
                <w:sz w:val="24"/>
                <w:szCs w:val="24"/>
              </w:rPr>
            </w:pPr>
            <w:r w:rsidRPr="007E368E">
              <w:rPr>
                <w:rFonts w:ascii="Arial" w:hAnsi="Arial" w:cs="Arial"/>
                <w:sz w:val="24"/>
              </w:rPr>
              <w:t>State role of steel connectors in arch construction</w:t>
            </w:r>
          </w:p>
        </w:tc>
        <w:tc>
          <w:tcPr>
            <w:tcW w:w="904" w:type="pct"/>
            <w:vMerge/>
          </w:tcPr>
          <w:p w14:paraId="4166545A" w14:textId="77777777" w:rsidR="00E201AA" w:rsidRPr="00631D0C" w:rsidRDefault="00E201AA" w:rsidP="00AC02F7">
            <w:pPr>
              <w:rPr>
                <w:rFonts w:ascii="Arial" w:hAnsi="Arial" w:cs="Arial"/>
                <w:b/>
                <w:bCs/>
                <w:color w:val="000000"/>
                <w:sz w:val="24"/>
                <w:szCs w:val="24"/>
              </w:rPr>
            </w:pPr>
          </w:p>
        </w:tc>
      </w:tr>
      <w:tr w:rsidR="00E201AA" w14:paraId="13FCDC59" w14:textId="77777777" w:rsidTr="005A3847">
        <w:trPr>
          <w:trHeight w:val="840"/>
        </w:trPr>
        <w:tc>
          <w:tcPr>
            <w:tcW w:w="538" w:type="pct"/>
            <w:vMerge/>
          </w:tcPr>
          <w:p w14:paraId="4E0AC750" w14:textId="77777777" w:rsidR="00E201AA" w:rsidRPr="00631D0C" w:rsidRDefault="00E201AA" w:rsidP="00AC02F7">
            <w:pPr>
              <w:jc w:val="center"/>
              <w:rPr>
                <w:rFonts w:ascii="Arial" w:hAnsi="Arial" w:cs="Arial"/>
                <w:b/>
                <w:sz w:val="24"/>
                <w:szCs w:val="24"/>
              </w:rPr>
            </w:pPr>
          </w:p>
        </w:tc>
        <w:tc>
          <w:tcPr>
            <w:tcW w:w="967" w:type="pct"/>
            <w:vMerge/>
          </w:tcPr>
          <w:p w14:paraId="0E8D14B8" w14:textId="77777777" w:rsidR="00E201AA" w:rsidRDefault="00E201AA" w:rsidP="00AC02F7">
            <w:pPr>
              <w:rPr>
                <w:rFonts w:ascii="Arial" w:hAnsi="Arial" w:cs="Arial"/>
                <w:b/>
                <w:color w:val="000000" w:themeColor="text1"/>
                <w:sz w:val="24"/>
                <w:szCs w:val="24"/>
              </w:rPr>
            </w:pPr>
          </w:p>
        </w:tc>
        <w:tc>
          <w:tcPr>
            <w:tcW w:w="617" w:type="pct"/>
            <w:vMerge/>
          </w:tcPr>
          <w:p w14:paraId="5560835A"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29BE97C" w14:textId="3125BD09" w:rsidR="00E201AA" w:rsidRPr="007E368E" w:rsidRDefault="00E201AA" w:rsidP="007E368E">
            <w:pPr>
              <w:widowControl w:val="0"/>
              <w:spacing w:after="160" w:line="259" w:lineRule="auto"/>
              <w:rPr>
                <w:rFonts w:ascii="Arial" w:hAnsi="Arial" w:cs="Arial"/>
                <w:sz w:val="24"/>
                <w:szCs w:val="24"/>
              </w:rPr>
            </w:pPr>
            <w:r w:rsidRPr="007E368E">
              <w:rPr>
                <w:rFonts w:ascii="Arial" w:hAnsi="Arial" w:cs="Arial"/>
                <w:sz w:val="24"/>
              </w:rPr>
              <w:t>State importance of steel connectors in arch construction</w:t>
            </w:r>
          </w:p>
        </w:tc>
        <w:tc>
          <w:tcPr>
            <w:tcW w:w="904" w:type="pct"/>
            <w:vMerge/>
          </w:tcPr>
          <w:p w14:paraId="6259396C" w14:textId="77777777" w:rsidR="00E201AA" w:rsidRPr="00631D0C" w:rsidRDefault="00E201AA" w:rsidP="00AC02F7">
            <w:pPr>
              <w:rPr>
                <w:rFonts w:ascii="Arial" w:hAnsi="Arial" w:cs="Arial"/>
                <w:b/>
                <w:bCs/>
                <w:color w:val="000000"/>
                <w:sz w:val="24"/>
                <w:szCs w:val="24"/>
              </w:rPr>
            </w:pPr>
          </w:p>
        </w:tc>
      </w:tr>
      <w:tr w:rsidR="00E201AA" w14:paraId="1D30996E" w14:textId="77777777" w:rsidTr="005A3847">
        <w:trPr>
          <w:trHeight w:val="840"/>
        </w:trPr>
        <w:tc>
          <w:tcPr>
            <w:tcW w:w="538" w:type="pct"/>
            <w:vMerge/>
          </w:tcPr>
          <w:p w14:paraId="1A922660" w14:textId="77777777" w:rsidR="00E201AA" w:rsidRPr="00631D0C" w:rsidRDefault="00E201AA" w:rsidP="00AC02F7">
            <w:pPr>
              <w:jc w:val="center"/>
              <w:rPr>
                <w:rFonts w:ascii="Arial" w:hAnsi="Arial" w:cs="Arial"/>
                <w:b/>
                <w:sz w:val="24"/>
                <w:szCs w:val="24"/>
              </w:rPr>
            </w:pPr>
          </w:p>
        </w:tc>
        <w:tc>
          <w:tcPr>
            <w:tcW w:w="967" w:type="pct"/>
            <w:vMerge/>
          </w:tcPr>
          <w:p w14:paraId="73D6F0C9" w14:textId="77777777" w:rsidR="00E201AA" w:rsidRDefault="00E201AA" w:rsidP="00AC02F7">
            <w:pPr>
              <w:rPr>
                <w:rFonts w:ascii="Arial" w:hAnsi="Arial" w:cs="Arial"/>
                <w:b/>
                <w:color w:val="000000" w:themeColor="text1"/>
                <w:sz w:val="24"/>
                <w:szCs w:val="24"/>
              </w:rPr>
            </w:pPr>
          </w:p>
        </w:tc>
        <w:tc>
          <w:tcPr>
            <w:tcW w:w="617" w:type="pct"/>
            <w:vMerge/>
          </w:tcPr>
          <w:p w14:paraId="17E04CE7"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12F2F364" w14:textId="474D0A33" w:rsidR="00E201AA" w:rsidRPr="007E368E" w:rsidRDefault="00E201AA" w:rsidP="007E368E">
            <w:pPr>
              <w:widowControl w:val="0"/>
              <w:spacing w:after="160" w:line="259" w:lineRule="auto"/>
              <w:rPr>
                <w:rFonts w:ascii="Arial" w:hAnsi="Arial" w:cs="Arial"/>
                <w:sz w:val="24"/>
                <w:szCs w:val="24"/>
              </w:rPr>
            </w:pPr>
            <w:r w:rsidRPr="007E368E">
              <w:rPr>
                <w:rFonts w:ascii="Arial" w:hAnsi="Arial" w:cs="Arial"/>
                <w:sz w:val="24"/>
                <w:szCs w:val="24"/>
              </w:rPr>
              <w:t xml:space="preserve">State </w:t>
            </w:r>
            <w:r w:rsidRPr="007E368E">
              <w:rPr>
                <w:rFonts w:ascii="Arial" w:hAnsi="Arial" w:cs="Arial"/>
                <w:sz w:val="24"/>
              </w:rPr>
              <w:t>Safety precautions for applying steel connectors in arch construction.</w:t>
            </w:r>
          </w:p>
        </w:tc>
        <w:tc>
          <w:tcPr>
            <w:tcW w:w="904" w:type="pct"/>
            <w:vMerge/>
          </w:tcPr>
          <w:p w14:paraId="0D700305" w14:textId="77777777" w:rsidR="00E201AA" w:rsidRPr="00631D0C" w:rsidRDefault="00E201AA" w:rsidP="00AC02F7">
            <w:pPr>
              <w:rPr>
                <w:rFonts w:ascii="Arial" w:hAnsi="Arial" w:cs="Arial"/>
                <w:b/>
                <w:bCs/>
                <w:color w:val="000000"/>
                <w:sz w:val="24"/>
                <w:szCs w:val="24"/>
              </w:rPr>
            </w:pPr>
          </w:p>
        </w:tc>
      </w:tr>
      <w:tr w:rsidR="00E201AA" w14:paraId="5AA2F705" w14:textId="77777777" w:rsidTr="00E201AA">
        <w:trPr>
          <w:trHeight w:val="534"/>
        </w:trPr>
        <w:tc>
          <w:tcPr>
            <w:tcW w:w="538" w:type="pct"/>
            <w:vMerge/>
          </w:tcPr>
          <w:p w14:paraId="7F7B27F5" w14:textId="77777777" w:rsidR="00E201AA" w:rsidRPr="00631D0C" w:rsidRDefault="00E201AA" w:rsidP="00AC02F7">
            <w:pPr>
              <w:jc w:val="center"/>
              <w:rPr>
                <w:rFonts w:ascii="Arial" w:hAnsi="Arial" w:cs="Arial"/>
                <w:b/>
                <w:sz w:val="24"/>
                <w:szCs w:val="24"/>
              </w:rPr>
            </w:pPr>
          </w:p>
        </w:tc>
        <w:tc>
          <w:tcPr>
            <w:tcW w:w="967" w:type="pct"/>
            <w:vMerge/>
          </w:tcPr>
          <w:p w14:paraId="32B8EF78" w14:textId="77777777" w:rsidR="00E201AA" w:rsidRDefault="00E201AA" w:rsidP="00AC02F7">
            <w:pPr>
              <w:rPr>
                <w:rFonts w:ascii="Arial" w:hAnsi="Arial" w:cs="Arial"/>
                <w:b/>
                <w:color w:val="000000" w:themeColor="text1"/>
                <w:sz w:val="24"/>
                <w:szCs w:val="24"/>
              </w:rPr>
            </w:pPr>
          </w:p>
        </w:tc>
        <w:tc>
          <w:tcPr>
            <w:tcW w:w="617" w:type="pct"/>
            <w:vMerge w:val="restart"/>
          </w:tcPr>
          <w:p w14:paraId="7BC7A608" w14:textId="4CF6D0CF"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1974" w:type="pct"/>
          </w:tcPr>
          <w:p w14:paraId="35398023" w14:textId="4970F7C6" w:rsidR="00E201AA" w:rsidRPr="007E368E" w:rsidRDefault="00E201AA" w:rsidP="007E368E">
            <w:pPr>
              <w:widowControl w:val="0"/>
              <w:spacing w:after="160" w:line="259" w:lineRule="auto"/>
              <w:rPr>
                <w:rFonts w:ascii="Arial" w:hAnsi="Arial" w:cs="Arial"/>
                <w:sz w:val="24"/>
                <w:szCs w:val="24"/>
              </w:rPr>
            </w:pPr>
            <w:r>
              <w:rPr>
                <w:rFonts w:ascii="Arial" w:hAnsi="Arial" w:cs="Arial"/>
                <w:sz w:val="24"/>
                <w:szCs w:val="24"/>
              </w:rPr>
              <w:t>Differentiate between ribs and tie</w:t>
            </w:r>
          </w:p>
        </w:tc>
        <w:tc>
          <w:tcPr>
            <w:tcW w:w="904" w:type="pct"/>
            <w:vMerge/>
          </w:tcPr>
          <w:p w14:paraId="79F582AC" w14:textId="77777777" w:rsidR="00E201AA" w:rsidRPr="00631D0C" w:rsidRDefault="00E201AA" w:rsidP="00AC02F7">
            <w:pPr>
              <w:rPr>
                <w:rFonts w:ascii="Arial" w:hAnsi="Arial" w:cs="Arial"/>
                <w:b/>
                <w:bCs/>
                <w:color w:val="000000"/>
                <w:sz w:val="24"/>
                <w:szCs w:val="24"/>
              </w:rPr>
            </w:pPr>
          </w:p>
        </w:tc>
      </w:tr>
      <w:tr w:rsidR="00E201AA" w14:paraId="15C5F82E" w14:textId="77777777" w:rsidTr="005A3847">
        <w:trPr>
          <w:trHeight w:val="840"/>
        </w:trPr>
        <w:tc>
          <w:tcPr>
            <w:tcW w:w="538" w:type="pct"/>
            <w:vMerge/>
          </w:tcPr>
          <w:p w14:paraId="697F1D55" w14:textId="77777777" w:rsidR="00E201AA" w:rsidRPr="00631D0C" w:rsidRDefault="00E201AA" w:rsidP="00AC02F7">
            <w:pPr>
              <w:jc w:val="center"/>
              <w:rPr>
                <w:rFonts w:ascii="Arial" w:hAnsi="Arial" w:cs="Arial"/>
                <w:b/>
                <w:sz w:val="24"/>
                <w:szCs w:val="24"/>
              </w:rPr>
            </w:pPr>
          </w:p>
        </w:tc>
        <w:tc>
          <w:tcPr>
            <w:tcW w:w="967" w:type="pct"/>
            <w:vMerge/>
          </w:tcPr>
          <w:p w14:paraId="4C9537EB" w14:textId="77777777" w:rsidR="00E201AA" w:rsidRDefault="00E201AA" w:rsidP="00AC02F7">
            <w:pPr>
              <w:rPr>
                <w:rFonts w:ascii="Arial" w:hAnsi="Arial" w:cs="Arial"/>
                <w:b/>
                <w:color w:val="000000" w:themeColor="text1"/>
                <w:sz w:val="24"/>
                <w:szCs w:val="24"/>
              </w:rPr>
            </w:pPr>
          </w:p>
        </w:tc>
        <w:tc>
          <w:tcPr>
            <w:tcW w:w="617" w:type="pct"/>
            <w:vMerge/>
          </w:tcPr>
          <w:p w14:paraId="138F1DBF" w14:textId="77777777" w:rsidR="00E201AA" w:rsidRPr="005A4CF6" w:rsidRDefault="00E201AA" w:rsidP="00AC02F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7474E706" w14:textId="6F18261A" w:rsidR="00E201AA" w:rsidRPr="007E368E" w:rsidRDefault="00E201AA" w:rsidP="00E201AA">
            <w:pPr>
              <w:widowControl w:val="0"/>
              <w:spacing w:after="160" w:line="259" w:lineRule="auto"/>
              <w:rPr>
                <w:rFonts w:ascii="Arial" w:hAnsi="Arial" w:cs="Arial"/>
                <w:sz w:val="24"/>
                <w:szCs w:val="24"/>
              </w:rPr>
            </w:pPr>
            <w:r w:rsidRPr="007E368E">
              <w:rPr>
                <w:rFonts w:ascii="Arial" w:hAnsi="Arial" w:cs="Arial"/>
                <w:sz w:val="24"/>
                <w:szCs w:val="24"/>
              </w:rPr>
              <w:t xml:space="preserve">State </w:t>
            </w:r>
            <w:r>
              <w:rPr>
                <w:rFonts w:ascii="Arial" w:hAnsi="Arial" w:cs="Arial"/>
                <w:sz w:val="24"/>
                <w:szCs w:val="24"/>
              </w:rPr>
              <w:t xml:space="preserve">PPEs </w:t>
            </w:r>
            <w:r w:rsidRPr="007E368E">
              <w:rPr>
                <w:rFonts w:ascii="Arial" w:hAnsi="Arial" w:cs="Arial"/>
                <w:sz w:val="24"/>
              </w:rPr>
              <w:t>for applying steel connectors in arch construction.</w:t>
            </w:r>
          </w:p>
        </w:tc>
        <w:tc>
          <w:tcPr>
            <w:tcW w:w="904" w:type="pct"/>
            <w:vMerge/>
          </w:tcPr>
          <w:p w14:paraId="43CFCBB0" w14:textId="77777777" w:rsidR="00E201AA" w:rsidRPr="00631D0C" w:rsidRDefault="00E201AA" w:rsidP="00AC02F7">
            <w:pPr>
              <w:rPr>
                <w:rFonts w:ascii="Arial" w:hAnsi="Arial" w:cs="Arial"/>
                <w:b/>
                <w:bCs/>
                <w:color w:val="000000"/>
                <w:sz w:val="24"/>
                <w:szCs w:val="24"/>
              </w:rPr>
            </w:pPr>
          </w:p>
        </w:tc>
      </w:tr>
      <w:tr w:rsidR="002163D7" w14:paraId="03B8FE8F" w14:textId="77777777" w:rsidTr="005A3847">
        <w:trPr>
          <w:trHeight w:val="840"/>
        </w:trPr>
        <w:tc>
          <w:tcPr>
            <w:tcW w:w="538" w:type="pct"/>
            <w:vMerge/>
          </w:tcPr>
          <w:p w14:paraId="09AD3329" w14:textId="77777777" w:rsidR="002163D7" w:rsidRPr="00631D0C" w:rsidRDefault="002163D7" w:rsidP="002163D7">
            <w:pPr>
              <w:jc w:val="center"/>
              <w:rPr>
                <w:rFonts w:ascii="Arial" w:hAnsi="Arial" w:cs="Arial"/>
                <w:b/>
                <w:sz w:val="24"/>
                <w:szCs w:val="24"/>
              </w:rPr>
            </w:pPr>
          </w:p>
        </w:tc>
        <w:tc>
          <w:tcPr>
            <w:tcW w:w="967" w:type="pct"/>
            <w:vMerge/>
          </w:tcPr>
          <w:p w14:paraId="54905D32" w14:textId="77777777" w:rsidR="002163D7" w:rsidRDefault="002163D7" w:rsidP="002163D7">
            <w:pPr>
              <w:rPr>
                <w:rFonts w:ascii="Arial" w:hAnsi="Arial" w:cs="Arial"/>
                <w:b/>
                <w:color w:val="000000" w:themeColor="text1"/>
                <w:sz w:val="24"/>
                <w:szCs w:val="24"/>
              </w:rPr>
            </w:pPr>
          </w:p>
        </w:tc>
        <w:tc>
          <w:tcPr>
            <w:tcW w:w="617" w:type="pct"/>
            <w:vMerge/>
          </w:tcPr>
          <w:p w14:paraId="415434EF" w14:textId="77777777" w:rsidR="002163D7" w:rsidRPr="005A4CF6" w:rsidRDefault="002163D7" w:rsidP="002163D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567F92A2" w14:textId="5BD1E4A6" w:rsidR="002163D7" w:rsidRPr="007E368E" w:rsidRDefault="002163D7" w:rsidP="002163D7">
            <w:pPr>
              <w:widowControl w:val="0"/>
              <w:spacing w:after="160" w:line="259" w:lineRule="auto"/>
              <w:rPr>
                <w:rFonts w:ascii="Arial" w:hAnsi="Arial" w:cs="Arial"/>
                <w:sz w:val="24"/>
                <w:szCs w:val="24"/>
              </w:rPr>
            </w:pPr>
            <w:r w:rsidRPr="00341360">
              <w:rPr>
                <w:rFonts w:ascii="Arial" w:hAnsi="Arial" w:cs="Arial"/>
                <w:sz w:val="24"/>
              </w:rPr>
              <w:t xml:space="preserve">State </w:t>
            </w:r>
            <w:r>
              <w:rPr>
                <w:rFonts w:ascii="Arial" w:hAnsi="Arial" w:cs="Arial"/>
                <w:sz w:val="24"/>
              </w:rPr>
              <w:t xml:space="preserve">importance </w:t>
            </w:r>
            <w:r w:rsidRPr="00341360">
              <w:rPr>
                <w:rFonts w:ascii="Arial" w:hAnsi="Arial" w:cs="Arial"/>
                <w:sz w:val="24"/>
              </w:rPr>
              <w:t>of using gussets in steel arches</w:t>
            </w:r>
          </w:p>
        </w:tc>
        <w:tc>
          <w:tcPr>
            <w:tcW w:w="904" w:type="pct"/>
            <w:vMerge/>
          </w:tcPr>
          <w:p w14:paraId="77293A93" w14:textId="77777777" w:rsidR="002163D7" w:rsidRPr="00631D0C" w:rsidRDefault="002163D7" w:rsidP="002163D7">
            <w:pPr>
              <w:rPr>
                <w:rFonts w:ascii="Arial" w:hAnsi="Arial" w:cs="Arial"/>
                <w:b/>
                <w:bCs/>
                <w:color w:val="000000"/>
                <w:sz w:val="24"/>
                <w:szCs w:val="24"/>
              </w:rPr>
            </w:pPr>
          </w:p>
        </w:tc>
      </w:tr>
      <w:tr w:rsidR="002163D7" w14:paraId="2815E3C7" w14:textId="77777777" w:rsidTr="005A3847">
        <w:trPr>
          <w:trHeight w:val="840"/>
        </w:trPr>
        <w:tc>
          <w:tcPr>
            <w:tcW w:w="538" w:type="pct"/>
            <w:vMerge/>
          </w:tcPr>
          <w:p w14:paraId="3C14C5AC" w14:textId="77777777" w:rsidR="002163D7" w:rsidRPr="00631D0C" w:rsidRDefault="002163D7" w:rsidP="002163D7">
            <w:pPr>
              <w:jc w:val="center"/>
              <w:rPr>
                <w:rFonts w:ascii="Arial" w:hAnsi="Arial" w:cs="Arial"/>
                <w:b/>
                <w:sz w:val="24"/>
                <w:szCs w:val="24"/>
              </w:rPr>
            </w:pPr>
          </w:p>
        </w:tc>
        <w:tc>
          <w:tcPr>
            <w:tcW w:w="967" w:type="pct"/>
            <w:vMerge/>
          </w:tcPr>
          <w:p w14:paraId="03F02A49" w14:textId="77777777" w:rsidR="002163D7" w:rsidRDefault="002163D7" w:rsidP="002163D7">
            <w:pPr>
              <w:rPr>
                <w:rFonts w:ascii="Arial" w:hAnsi="Arial" w:cs="Arial"/>
                <w:b/>
                <w:color w:val="000000" w:themeColor="text1"/>
                <w:sz w:val="24"/>
                <w:szCs w:val="24"/>
              </w:rPr>
            </w:pPr>
          </w:p>
        </w:tc>
        <w:tc>
          <w:tcPr>
            <w:tcW w:w="617" w:type="pct"/>
            <w:vMerge/>
          </w:tcPr>
          <w:p w14:paraId="2F92DAFB" w14:textId="77777777" w:rsidR="002163D7" w:rsidRPr="005A4CF6" w:rsidRDefault="002163D7" w:rsidP="002163D7">
            <w:pPr>
              <w:widowControl w:val="0"/>
              <w:spacing w:after="160" w:line="259" w:lineRule="auto"/>
              <w:rPr>
                <w:rStyle w:val="MSGENFONTSTYLENAMETEMPLATEROLENUMBERMSGENFONTSTYLENAMEBYROLETEXT2MSGENFONTSTYLEMODIFERNOTBOLD"/>
                <w:color w:val="000000" w:themeColor="text1"/>
                <w:sz w:val="24"/>
                <w:szCs w:val="24"/>
              </w:rPr>
            </w:pPr>
          </w:p>
        </w:tc>
        <w:tc>
          <w:tcPr>
            <w:tcW w:w="1974" w:type="pct"/>
          </w:tcPr>
          <w:p w14:paraId="2FE7AC52" w14:textId="407B48BD" w:rsidR="002163D7" w:rsidRPr="007E368E" w:rsidRDefault="002163D7" w:rsidP="002163D7">
            <w:pPr>
              <w:widowControl w:val="0"/>
              <w:spacing w:after="160" w:line="259" w:lineRule="auto"/>
              <w:rPr>
                <w:rFonts w:ascii="Arial" w:hAnsi="Arial" w:cs="Arial"/>
                <w:sz w:val="24"/>
                <w:szCs w:val="24"/>
              </w:rPr>
            </w:pPr>
            <w:r w:rsidRPr="007E368E">
              <w:rPr>
                <w:rFonts w:ascii="Arial" w:hAnsi="Arial" w:cs="Arial"/>
                <w:sz w:val="24"/>
              </w:rPr>
              <w:t xml:space="preserve">State </w:t>
            </w:r>
            <w:r>
              <w:rPr>
                <w:rFonts w:ascii="Arial" w:hAnsi="Arial" w:cs="Arial"/>
                <w:sz w:val="24"/>
              </w:rPr>
              <w:t xml:space="preserve">steel </w:t>
            </w:r>
            <w:r w:rsidRPr="007E368E">
              <w:rPr>
                <w:rFonts w:ascii="Arial" w:hAnsi="Arial" w:cs="Arial"/>
                <w:sz w:val="24"/>
              </w:rPr>
              <w:t xml:space="preserve">reinforce </w:t>
            </w:r>
            <w:r>
              <w:rPr>
                <w:rFonts w:ascii="Arial" w:hAnsi="Arial" w:cs="Arial"/>
                <w:sz w:val="24"/>
              </w:rPr>
              <w:t xml:space="preserve">for an </w:t>
            </w:r>
            <w:r w:rsidRPr="007E368E">
              <w:rPr>
                <w:rFonts w:ascii="Arial" w:hAnsi="Arial" w:cs="Arial"/>
                <w:sz w:val="24"/>
              </w:rPr>
              <w:t>arch at high-stress points</w:t>
            </w:r>
            <w:r>
              <w:rPr>
                <w:rFonts w:ascii="Arial" w:hAnsi="Arial" w:cs="Arial"/>
                <w:sz w:val="24"/>
              </w:rPr>
              <w:t>.</w:t>
            </w:r>
          </w:p>
        </w:tc>
        <w:tc>
          <w:tcPr>
            <w:tcW w:w="904" w:type="pct"/>
            <w:vMerge/>
          </w:tcPr>
          <w:p w14:paraId="65CA9729" w14:textId="77777777" w:rsidR="002163D7" w:rsidRPr="00631D0C" w:rsidRDefault="002163D7" w:rsidP="002163D7">
            <w:pPr>
              <w:rPr>
                <w:rFonts w:ascii="Arial" w:hAnsi="Arial" w:cs="Arial"/>
                <w:b/>
                <w:bCs/>
                <w:color w:val="000000"/>
                <w:sz w:val="24"/>
                <w:szCs w:val="24"/>
              </w:rPr>
            </w:pPr>
          </w:p>
        </w:tc>
      </w:tr>
    </w:tbl>
    <w:p w14:paraId="004AAA72" w14:textId="345CB823" w:rsidR="00C3754F" w:rsidRDefault="00C3754F">
      <w:pPr>
        <w:rPr>
          <w:rFonts w:ascii="Arial" w:hAnsi="Arial" w:cs="Arial"/>
          <w:b/>
          <w:bCs/>
          <w:sz w:val="28"/>
          <w:szCs w:val="28"/>
          <w:u w:val="single"/>
        </w:rPr>
      </w:pPr>
    </w:p>
    <w:p w14:paraId="2CCED2AC" w14:textId="1B2D4208" w:rsidR="008E0758" w:rsidRPr="00F60816" w:rsidRDefault="008E0758" w:rsidP="00F60816">
      <w:pPr>
        <w:jc w:val="center"/>
        <w:rPr>
          <w:rFonts w:ascii="Arial" w:hAnsi="Arial" w:cs="Arial"/>
          <w:b/>
          <w:bCs/>
          <w:i/>
          <w:sz w:val="28"/>
          <w:szCs w:val="28"/>
          <w:u w:val="single"/>
        </w:rPr>
      </w:pPr>
      <w:r w:rsidRPr="008E0758">
        <w:rPr>
          <w:rFonts w:ascii="Arial" w:hAnsi="Arial" w:cs="Arial"/>
          <w:b/>
          <w:bCs/>
          <w:sz w:val="28"/>
          <w:szCs w:val="28"/>
          <w:u w:val="single"/>
        </w:rPr>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 </w:t>
      </w:r>
      <w:r w:rsidR="006570B1">
        <w:rPr>
          <w:rFonts w:ascii="Arial" w:hAnsi="Arial" w:cs="Arial"/>
          <w:b/>
          <w:bCs/>
          <w:sz w:val="28"/>
          <w:szCs w:val="28"/>
          <w:u w:val="single"/>
        </w:rPr>
        <w:t>Steel Fixer</w:t>
      </w:r>
      <w:r w:rsidR="00F60816" w:rsidRPr="00C04C5C">
        <w:rPr>
          <w:rFonts w:ascii="Arial" w:hAnsi="Arial" w:cs="Arial"/>
          <w:b/>
          <w:bCs/>
          <w:iCs/>
          <w:sz w:val="28"/>
          <w:szCs w:val="28"/>
          <w:u w:val="single"/>
        </w:rPr>
        <w:t xml:space="preserve"> (</w:t>
      </w:r>
      <w:r w:rsidR="006570B1">
        <w:rPr>
          <w:rFonts w:ascii="Arial" w:hAnsi="Arial" w:cs="Arial"/>
          <w:b/>
          <w:bCs/>
          <w:iCs/>
          <w:sz w:val="28"/>
          <w:szCs w:val="28"/>
          <w:u w:val="single"/>
        </w:rPr>
        <w:t>6-Month</w:t>
      </w:r>
      <w:r w:rsidR="00F60816" w:rsidRPr="00C04C5C">
        <w:rPr>
          <w:rFonts w:ascii="Arial" w:hAnsi="Arial" w:cs="Arial"/>
          <w:b/>
          <w:bCs/>
          <w:iCs/>
          <w:sz w:val="28"/>
          <w:szCs w:val="28"/>
          <w:u w:val="single"/>
        </w:rPr>
        <w:t>s)</w:t>
      </w:r>
      <w:r w:rsidR="003F349D">
        <w:rPr>
          <w:rFonts w:ascii="Arial" w:hAnsi="Arial" w:cs="Arial"/>
          <w:b/>
          <w:bCs/>
          <w:iCs/>
          <w:sz w:val="28"/>
          <w:szCs w:val="28"/>
          <w:u w:val="single"/>
        </w:rPr>
        <w:t xml:space="preserve"> </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2"/>
        <w:gridCol w:w="2550"/>
        <w:gridCol w:w="5709"/>
        <w:gridCol w:w="1276"/>
      </w:tblGrid>
      <w:tr w:rsidR="008E0758" w:rsidRPr="00210FB5" w14:paraId="24D3662D" w14:textId="77777777" w:rsidTr="00E32C08">
        <w:trPr>
          <w:trHeight w:val="750"/>
          <w:tblHeader/>
          <w:jc w:val="center"/>
        </w:trPr>
        <w:tc>
          <w:tcPr>
            <w:tcW w:w="419" w:type="pct"/>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lastRenderedPageBreak/>
              <w:t>Task No.</w:t>
            </w:r>
          </w:p>
        </w:tc>
        <w:tc>
          <w:tcPr>
            <w:tcW w:w="1225" w:type="pct"/>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743" w:type="pct"/>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6570B1" w:rsidRPr="00210FB5" w14:paraId="21B2C90F" w14:textId="77777777" w:rsidTr="00AC02F7">
        <w:trPr>
          <w:trHeight w:val="458"/>
          <w:tblHeader/>
          <w:jc w:val="center"/>
        </w:trPr>
        <w:tc>
          <w:tcPr>
            <w:tcW w:w="419" w:type="pct"/>
            <w:vAlign w:val="center"/>
          </w:tcPr>
          <w:p w14:paraId="5D038FB5"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val="restart"/>
          </w:tcPr>
          <w:p w14:paraId="6CACF7E8" w14:textId="38F84F85" w:rsidR="006570B1" w:rsidRPr="006570B1" w:rsidRDefault="006570B1" w:rsidP="00F3454C">
            <w:pPr>
              <w:rPr>
                <w:rFonts w:ascii="Arial" w:hAnsi="Arial" w:cs="Arial"/>
                <w:color w:val="000000" w:themeColor="text1"/>
                <w:sz w:val="24"/>
                <w:szCs w:val="24"/>
              </w:rPr>
            </w:pPr>
            <w:r w:rsidRPr="006570B1">
              <w:rPr>
                <w:rFonts w:ascii="Arial" w:hAnsi="Arial" w:cs="Arial"/>
                <w:sz w:val="24"/>
                <w:szCs w:val="24"/>
              </w:rPr>
              <w:t>Safety Rules at Site</w:t>
            </w:r>
          </w:p>
        </w:tc>
        <w:tc>
          <w:tcPr>
            <w:tcW w:w="2743" w:type="pct"/>
          </w:tcPr>
          <w:p w14:paraId="42AF615D" w14:textId="5EE13C31" w:rsidR="006570B1" w:rsidRPr="006570B1" w:rsidRDefault="006570B1" w:rsidP="00F3454C">
            <w:pPr>
              <w:rPr>
                <w:rFonts w:ascii="Arial" w:hAnsi="Arial" w:cs="Arial"/>
                <w:color w:val="000000" w:themeColor="text1"/>
                <w:sz w:val="24"/>
                <w:szCs w:val="24"/>
              </w:rPr>
            </w:pPr>
            <w:r w:rsidRPr="006570B1">
              <w:rPr>
                <w:rFonts w:ascii="Arial" w:hAnsi="Arial" w:cs="Arial"/>
                <w:color w:val="000000" w:themeColor="text1"/>
                <w:sz w:val="24"/>
                <w:szCs w:val="24"/>
              </w:rPr>
              <w:t xml:space="preserve">Perform cleanliness at site </w:t>
            </w:r>
          </w:p>
        </w:tc>
        <w:tc>
          <w:tcPr>
            <w:tcW w:w="613" w:type="pct"/>
            <w:vAlign w:val="center"/>
          </w:tcPr>
          <w:p w14:paraId="5D36FDC8" w14:textId="77777777" w:rsidR="006570B1" w:rsidRPr="00210FB5" w:rsidRDefault="006570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6570B1" w:rsidRPr="00210FB5" w14:paraId="3B6D2584" w14:textId="77777777" w:rsidTr="00E32C08">
        <w:trPr>
          <w:trHeight w:val="458"/>
          <w:tblHeader/>
          <w:jc w:val="center"/>
        </w:trPr>
        <w:tc>
          <w:tcPr>
            <w:tcW w:w="419" w:type="pct"/>
            <w:vAlign w:val="center"/>
          </w:tcPr>
          <w:p w14:paraId="13AF350D"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tcPr>
          <w:p w14:paraId="4392E660" w14:textId="384E5E12" w:rsidR="006570B1" w:rsidRPr="006570B1" w:rsidRDefault="006570B1" w:rsidP="00DC3D41">
            <w:pPr>
              <w:pStyle w:val="TableParagraph"/>
              <w:tabs>
                <w:tab w:val="left" w:pos="1308"/>
                <w:tab w:val="left" w:pos="1672"/>
                <w:tab w:val="left" w:pos="2183"/>
              </w:tabs>
              <w:spacing w:line="271" w:lineRule="exact"/>
              <w:rPr>
                <w:rFonts w:ascii="Arial" w:hAnsi="Arial" w:cs="Arial"/>
                <w:b/>
                <w:bCs/>
                <w:sz w:val="24"/>
                <w:szCs w:val="24"/>
              </w:rPr>
            </w:pPr>
          </w:p>
        </w:tc>
        <w:tc>
          <w:tcPr>
            <w:tcW w:w="2743" w:type="pct"/>
          </w:tcPr>
          <w:p w14:paraId="759CC29E" w14:textId="4FCED99F" w:rsidR="006570B1" w:rsidRPr="006570B1" w:rsidRDefault="006570B1" w:rsidP="00F3454C">
            <w:pPr>
              <w:rPr>
                <w:rFonts w:ascii="Arial" w:hAnsi="Arial" w:cs="Arial"/>
                <w:sz w:val="24"/>
                <w:szCs w:val="24"/>
              </w:rPr>
            </w:pPr>
            <w:r w:rsidRPr="006570B1">
              <w:rPr>
                <w:rFonts w:ascii="Arial" w:hAnsi="Arial" w:cs="Arial"/>
                <w:sz w:val="24"/>
                <w:szCs w:val="24"/>
              </w:rPr>
              <w:t xml:space="preserve">Perform using PPEs at site </w:t>
            </w:r>
          </w:p>
        </w:tc>
        <w:tc>
          <w:tcPr>
            <w:tcW w:w="613" w:type="pct"/>
            <w:vAlign w:val="center"/>
          </w:tcPr>
          <w:p w14:paraId="19E32E1F" w14:textId="77777777" w:rsidR="006570B1" w:rsidRPr="00210FB5" w:rsidRDefault="006570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6570B1" w:rsidRPr="00210FB5" w14:paraId="0C51399F" w14:textId="77777777" w:rsidTr="00E32C08">
        <w:trPr>
          <w:trHeight w:val="458"/>
          <w:tblHeader/>
          <w:jc w:val="center"/>
        </w:trPr>
        <w:tc>
          <w:tcPr>
            <w:tcW w:w="419" w:type="pct"/>
            <w:vAlign w:val="center"/>
          </w:tcPr>
          <w:p w14:paraId="75E9AE5F"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val="restart"/>
          </w:tcPr>
          <w:p w14:paraId="5BB06BFA" w14:textId="77777777" w:rsidR="006570B1" w:rsidRPr="006570B1" w:rsidRDefault="006570B1" w:rsidP="003F57DD">
            <w:pPr>
              <w:autoSpaceDE w:val="0"/>
              <w:autoSpaceDN w:val="0"/>
              <w:adjustRightInd w:val="0"/>
              <w:rPr>
                <w:rFonts w:ascii="Arial" w:hAnsi="Arial" w:cs="Arial"/>
                <w:sz w:val="24"/>
                <w:szCs w:val="24"/>
              </w:rPr>
            </w:pPr>
            <w:r w:rsidRPr="006570B1">
              <w:rPr>
                <w:rFonts w:ascii="Arial" w:hAnsi="Arial" w:cs="Arial"/>
                <w:sz w:val="24"/>
                <w:szCs w:val="24"/>
              </w:rPr>
              <w:t>Perform Basic</w:t>
            </w:r>
          </w:p>
          <w:p w14:paraId="20D36B13" w14:textId="1A2B4936" w:rsidR="006570B1" w:rsidRPr="006570B1" w:rsidRDefault="006570B1" w:rsidP="003F57DD">
            <w:pPr>
              <w:pStyle w:val="TableParagraph"/>
              <w:tabs>
                <w:tab w:val="left" w:pos="1288"/>
                <w:tab w:val="left" w:pos="2286"/>
                <w:tab w:val="left" w:pos="2713"/>
              </w:tabs>
              <w:spacing w:line="271" w:lineRule="exact"/>
              <w:rPr>
                <w:rFonts w:ascii="Arial" w:eastAsia="Arial" w:hAnsi="Arial" w:cs="Arial"/>
                <w:sz w:val="24"/>
                <w:szCs w:val="24"/>
              </w:rPr>
            </w:pPr>
            <w:r w:rsidRPr="006570B1">
              <w:rPr>
                <w:rFonts w:ascii="Arial" w:hAnsi="Arial" w:cs="Arial"/>
                <w:sz w:val="24"/>
                <w:szCs w:val="24"/>
              </w:rPr>
              <w:t>Communication Skills</w:t>
            </w:r>
          </w:p>
        </w:tc>
        <w:tc>
          <w:tcPr>
            <w:tcW w:w="2743" w:type="pct"/>
          </w:tcPr>
          <w:p w14:paraId="26A29B35" w14:textId="30426BBD" w:rsidR="006570B1" w:rsidRPr="006570B1" w:rsidRDefault="006570B1" w:rsidP="00F3454C">
            <w:pPr>
              <w:rPr>
                <w:rFonts w:ascii="Arial" w:hAnsi="Arial" w:cs="Arial"/>
                <w:sz w:val="24"/>
                <w:szCs w:val="24"/>
              </w:rPr>
            </w:pPr>
            <w:r w:rsidRPr="006570B1">
              <w:rPr>
                <w:rFonts w:ascii="Arial" w:hAnsi="Arial" w:cs="Arial"/>
                <w:sz w:val="24"/>
                <w:szCs w:val="24"/>
              </w:rPr>
              <w:t>Communicate everyone for steel fixer activities.</w:t>
            </w:r>
          </w:p>
        </w:tc>
        <w:tc>
          <w:tcPr>
            <w:tcW w:w="613" w:type="pct"/>
            <w:vAlign w:val="center"/>
          </w:tcPr>
          <w:p w14:paraId="47290929" w14:textId="77777777" w:rsidR="006570B1" w:rsidRPr="00210FB5" w:rsidRDefault="006570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6570B1" w:rsidRPr="00210FB5" w14:paraId="355F9170" w14:textId="77777777" w:rsidTr="00AC02F7">
        <w:trPr>
          <w:trHeight w:val="458"/>
          <w:tblHeader/>
          <w:jc w:val="center"/>
        </w:trPr>
        <w:tc>
          <w:tcPr>
            <w:tcW w:w="419" w:type="pct"/>
            <w:vAlign w:val="center"/>
          </w:tcPr>
          <w:p w14:paraId="6F253624"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tcPr>
          <w:p w14:paraId="019AF25A" w14:textId="359FA281" w:rsidR="006570B1" w:rsidRPr="006570B1" w:rsidRDefault="006570B1" w:rsidP="00F3454C">
            <w:pPr>
              <w:rPr>
                <w:rFonts w:ascii="Arial" w:hAnsi="Arial" w:cs="Arial"/>
                <w:b/>
                <w:sz w:val="24"/>
                <w:szCs w:val="24"/>
              </w:rPr>
            </w:pPr>
          </w:p>
        </w:tc>
        <w:tc>
          <w:tcPr>
            <w:tcW w:w="2743" w:type="pct"/>
          </w:tcPr>
          <w:p w14:paraId="463B5F70" w14:textId="47C239D5" w:rsidR="006570B1" w:rsidRPr="006570B1" w:rsidRDefault="006570B1" w:rsidP="00FC7193">
            <w:pPr>
              <w:rPr>
                <w:rFonts w:ascii="Arial" w:hAnsi="Arial" w:cs="Arial"/>
                <w:sz w:val="24"/>
                <w:szCs w:val="24"/>
              </w:rPr>
            </w:pPr>
            <w:r w:rsidRPr="006570B1">
              <w:rPr>
                <w:rFonts w:ascii="Arial" w:hAnsi="Arial" w:cs="Arial"/>
                <w:sz w:val="24"/>
                <w:szCs w:val="24"/>
              </w:rPr>
              <w:t>Ensure that everyone in your group feels comfortable sharing their ideas during a discussion on steel work</w:t>
            </w:r>
          </w:p>
        </w:tc>
        <w:tc>
          <w:tcPr>
            <w:tcW w:w="613" w:type="pct"/>
            <w:vAlign w:val="center"/>
          </w:tcPr>
          <w:p w14:paraId="6EC92363" w14:textId="77777777" w:rsidR="006570B1" w:rsidRPr="00210FB5" w:rsidRDefault="006570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6570B1" w:rsidRPr="00210FB5" w14:paraId="1DFEFA09" w14:textId="77777777" w:rsidTr="00AC02F7">
        <w:trPr>
          <w:trHeight w:val="458"/>
          <w:tblHeader/>
          <w:jc w:val="center"/>
        </w:trPr>
        <w:tc>
          <w:tcPr>
            <w:tcW w:w="419" w:type="pct"/>
            <w:vAlign w:val="center"/>
          </w:tcPr>
          <w:p w14:paraId="66DF646B"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val="restart"/>
          </w:tcPr>
          <w:p w14:paraId="523A0CB6" w14:textId="77777777" w:rsidR="006570B1" w:rsidRPr="006570B1" w:rsidRDefault="006570B1" w:rsidP="007F1F4C">
            <w:pPr>
              <w:autoSpaceDE w:val="0"/>
              <w:autoSpaceDN w:val="0"/>
              <w:adjustRightInd w:val="0"/>
              <w:rPr>
                <w:rFonts w:ascii="Arial" w:hAnsi="Arial" w:cs="Arial"/>
                <w:sz w:val="24"/>
                <w:szCs w:val="24"/>
              </w:rPr>
            </w:pPr>
            <w:r w:rsidRPr="006570B1">
              <w:rPr>
                <w:rFonts w:ascii="Arial" w:hAnsi="Arial" w:cs="Arial"/>
                <w:sz w:val="24"/>
                <w:szCs w:val="24"/>
              </w:rPr>
              <w:t>Basic Technical</w:t>
            </w:r>
          </w:p>
          <w:p w14:paraId="106DE79F" w14:textId="180674C4" w:rsidR="006570B1" w:rsidRPr="006570B1" w:rsidRDefault="006570B1" w:rsidP="007F1F4C">
            <w:pPr>
              <w:rPr>
                <w:rFonts w:ascii="Arial" w:hAnsi="Arial" w:cs="Arial"/>
                <w:bCs/>
                <w:sz w:val="24"/>
                <w:szCs w:val="24"/>
              </w:rPr>
            </w:pPr>
            <w:r w:rsidRPr="006570B1">
              <w:rPr>
                <w:rFonts w:ascii="Arial" w:hAnsi="Arial" w:cs="Arial"/>
                <w:sz w:val="24"/>
                <w:szCs w:val="24"/>
              </w:rPr>
              <w:t>Drawings</w:t>
            </w:r>
          </w:p>
        </w:tc>
        <w:tc>
          <w:tcPr>
            <w:tcW w:w="2743" w:type="pct"/>
          </w:tcPr>
          <w:p w14:paraId="72F79118" w14:textId="6A02ADE0" w:rsidR="006570B1" w:rsidRPr="006570B1" w:rsidRDefault="006570B1" w:rsidP="00A017BF">
            <w:pPr>
              <w:rPr>
                <w:rFonts w:ascii="Arial" w:hAnsi="Arial" w:cs="Arial"/>
                <w:bCs/>
                <w:sz w:val="24"/>
                <w:szCs w:val="24"/>
              </w:rPr>
            </w:pPr>
            <w:r w:rsidRPr="006570B1">
              <w:rPr>
                <w:rFonts w:ascii="Arial" w:hAnsi="Arial" w:cs="Arial"/>
                <w:bCs/>
                <w:sz w:val="24"/>
                <w:szCs w:val="24"/>
              </w:rPr>
              <w:t>Draw layout of lab showing working benches</w:t>
            </w:r>
          </w:p>
        </w:tc>
        <w:tc>
          <w:tcPr>
            <w:tcW w:w="613" w:type="pct"/>
            <w:vAlign w:val="center"/>
          </w:tcPr>
          <w:p w14:paraId="1E86372A" w14:textId="77777777" w:rsidR="006570B1" w:rsidRPr="00210FB5" w:rsidRDefault="006570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6570B1" w:rsidRPr="00210FB5" w14:paraId="061DDC55" w14:textId="77777777" w:rsidTr="00E32C08">
        <w:trPr>
          <w:trHeight w:val="458"/>
          <w:tblHeader/>
          <w:jc w:val="center"/>
        </w:trPr>
        <w:tc>
          <w:tcPr>
            <w:tcW w:w="419" w:type="pct"/>
            <w:vAlign w:val="center"/>
          </w:tcPr>
          <w:p w14:paraId="34CC9F10"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tcPr>
          <w:p w14:paraId="28FEE954" w14:textId="20953EF4" w:rsidR="006570B1" w:rsidRPr="006570B1" w:rsidRDefault="006570B1" w:rsidP="00F3454C">
            <w:pPr>
              <w:autoSpaceDE w:val="0"/>
              <w:autoSpaceDN w:val="0"/>
              <w:adjustRightInd w:val="0"/>
              <w:rPr>
                <w:rFonts w:ascii="Arial" w:hAnsi="Arial" w:cs="Arial"/>
                <w:b/>
                <w:sz w:val="24"/>
                <w:szCs w:val="24"/>
              </w:rPr>
            </w:pPr>
          </w:p>
        </w:tc>
        <w:tc>
          <w:tcPr>
            <w:tcW w:w="2743" w:type="pct"/>
          </w:tcPr>
          <w:p w14:paraId="5649FE0D" w14:textId="00D3E347" w:rsidR="006570B1" w:rsidRPr="006570B1" w:rsidRDefault="006570B1" w:rsidP="00F3454C">
            <w:pPr>
              <w:rPr>
                <w:rFonts w:ascii="Arial" w:hAnsi="Arial" w:cs="Arial"/>
                <w:sz w:val="24"/>
                <w:szCs w:val="24"/>
              </w:rPr>
            </w:pPr>
            <w:r w:rsidRPr="006570B1">
              <w:rPr>
                <w:rFonts w:ascii="Arial" w:hAnsi="Arial" w:cs="Arial"/>
                <w:sz w:val="24"/>
                <w:szCs w:val="24"/>
              </w:rPr>
              <w:t>Draw standardized symbols and conventions in technical drawings</w:t>
            </w:r>
          </w:p>
        </w:tc>
        <w:tc>
          <w:tcPr>
            <w:tcW w:w="613" w:type="pct"/>
            <w:vAlign w:val="center"/>
          </w:tcPr>
          <w:p w14:paraId="6FA41DF3" w14:textId="77777777" w:rsidR="006570B1" w:rsidRPr="00210FB5" w:rsidRDefault="006570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6</w:t>
            </w:r>
          </w:p>
        </w:tc>
      </w:tr>
      <w:tr w:rsidR="006570B1" w:rsidRPr="00210FB5" w14:paraId="75EF269F" w14:textId="77777777" w:rsidTr="00E32C08">
        <w:trPr>
          <w:trHeight w:val="458"/>
          <w:tblHeader/>
          <w:jc w:val="center"/>
        </w:trPr>
        <w:tc>
          <w:tcPr>
            <w:tcW w:w="419" w:type="pct"/>
            <w:vAlign w:val="center"/>
          </w:tcPr>
          <w:p w14:paraId="35FD91C8"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val="restart"/>
          </w:tcPr>
          <w:p w14:paraId="460CE02F" w14:textId="77777777" w:rsidR="006570B1" w:rsidRPr="006570B1" w:rsidRDefault="006570B1" w:rsidP="007F1F4C">
            <w:pPr>
              <w:autoSpaceDE w:val="0"/>
              <w:autoSpaceDN w:val="0"/>
              <w:adjustRightInd w:val="0"/>
              <w:rPr>
                <w:rFonts w:ascii="Arial" w:hAnsi="Arial" w:cs="Arial"/>
                <w:sz w:val="24"/>
                <w:szCs w:val="24"/>
              </w:rPr>
            </w:pPr>
            <w:r w:rsidRPr="006570B1">
              <w:rPr>
                <w:rFonts w:ascii="Arial" w:hAnsi="Arial" w:cs="Arial"/>
                <w:sz w:val="24"/>
                <w:szCs w:val="24"/>
              </w:rPr>
              <w:t>Basic</w:t>
            </w:r>
          </w:p>
          <w:p w14:paraId="5BCE821E" w14:textId="77013361" w:rsidR="006570B1" w:rsidRPr="006570B1" w:rsidRDefault="006570B1" w:rsidP="007F1F4C">
            <w:pPr>
              <w:autoSpaceDE w:val="0"/>
              <w:autoSpaceDN w:val="0"/>
              <w:adjustRightInd w:val="0"/>
              <w:rPr>
                <w:rFonts w:ascii="Arial" w:hAnsi="Arial" w:cs="Arial"/>
                <w:b/>
                <w:sz w:val="24"/>
                <w:szCs w:val="24"/>
              </w:rPr>
            </w:pPr>
            <w:r w:rsidRPr="006570B1">
              <w:rPr>
                <w:rFonts w:ascii="Arial" w:hAnsi="Arial" w:cs="Arial"/>
                <w:sz w:val="24"/>
                <w:szCs w:val="24"/>
              </w:rPr>
              <w:t>Numeracy Skills</w:t>
            </w:r>
          </w:p>
        </w:tc>
        <w:tc>
          <w:tcPr>
            <w:tcW w:w="2743" w:type="pct"/>
          </w:tcPr>
          <w:p w14:paraId="2F6BB0CC" w14:textId="0396D006" w:rsidR="006570B1" w:rsidRPr="006570B1" w:rsidRDefault="006570B1" w:rsidP="00376B40">
            <w:pPr>
              <w:shd w:val="clear" w:color="auto" w:fill="FFFFFF"/>
              <w:textAlignment w:val="baseline"/>
              <w:rPr>
                <w:rFonts w:ascii="Arial" w:hAnsi="Arial" w:cs="Arial"/>
                <w:sz w:val="24"/>
                <w:szCs w:val="24"/>
              </w:rPr>
            </w:pPr>
            <w:r w:rsidRPr="006570B1">
              <w:rPr>
                <w:rFonts w:ascii="Arial" w:hAnsi="Arial" w:cs="Arial"/>
                <w:sz w:val="24"/>
                <w:szCs w:val="24"/>
              </w:rPr>
              <w:t>Interpreting data presented in tables, charts, and graphs</w:t>
            </w:r>
          </w:p>
        </w:tc>
        <w:tc>
          <w:tcPr>
            <w:tcW w:w="613" w:type="pct"/>
            <w:vAlign w:val="center"/>
          </w:tcPr>
          <w:p w14:paraId="516A4BEA" w14:textId="77777777" w:rsidR="006570B1" w:rsidRPr="00210FB5" w:rsidRDefault="006570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7</w:t>
            </w:r>
          </w:p>
        </w:tc>
      </w:tr>
      <w:tr w:rsidR="006570B1" w:rsidRPr="00210FB5" w14:paraId="46A21038" w14:textId="77777777" w:rsidTr="00E32C08">
        <w:trPr>
          <w:trHeight w:val="458"/>
          <w:tblHeader/>
          <w:jc w:val="center"/>
        </w:trPr>
        <w:tc>
          <w:tcPr>
            <w:tcW w:w="419" w:type="pct"/>
            <w:vAlign w:val="center"/>
          </w:tcPr>
          <w:p w14:paraId="1BFBEC1B"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tcPr>
          <w:p w14:paraId="2A9D942A" w14:textId="341C5479" w:rsidR="006570B1" w:rsidRPr="006570B1" w:rsidRDefault="006570B1" w:rsidP="00376B40">
            <w:pPr>
              <w:autoSpaceDE w:val="0"/>
              <w:autoSpaceDN w:val="0"/>
              <w:adjustRightInd w:val="0"/>
              <w:rPr>
                <w:rFonts w:ascii="Arial" w:hAnsi="Arial" w:cs="Arial"/>
                <w:b/>
                <w:noProof/>
                <w:sz w:val="24"/>
                <w:szCs w:val="24"/>
              </w:rPr>
            </w:pPr>
          </w:p>
        </w:tc>
        <w:tc>
          <w:tcPr>
            <w:tcW w:w="2743" w:type="pct"/>
          </w:tcPr>
          <w:p w14:paraId="29A83B70" w14:textId="2B2DEEF1" w:rsidR="006570B1" w:rsidRPr="006570B1" w:rsidRDefault="006570B1" w:rsidP="00466EFF">
            <w:pPr>
              <w:tabs>
                <w:tab w:val="left" w:pos="4739"/>
              </w:tabs>
              <w:rPr>
                <w:rFonts w:ascii="Arial" w:hAnsi="Arial" w:cs="Arial"/>
                <w:color w:val="000000"/>
                <w:sz w:val="24"/>
                <w:szCs w:val="24"/>
              </w:rPr>
            </w:pPr>
            <w:r w:rsidRPr="006570B1">
              <w:rPr>
                <w:rFonts w:ascii="Arial" w:hAnsi="Arial" w:cs="Arial"/>
                <w:sz w:val="24"/>
                <w:szCs w:val="24"/>
              </w:rPr>
              <w:t>If a shirt costs Rs.50 and there’s a 20% discount, calculating the discounted price of shirt</w:t>
            </w:r>
          </w:p>
        </w:tc>
        <w:tc>
          <w:tcPr>
            <w:tcW w:w="613" w:type="pct"/>
            <w:vAlign w:val="center"/>
          </w:tcPr>
          <w:p w14:paraId="35FD047D" w14:textId="77777777" w:rsidR="006570B1" w:rsidRPr="00210FB5" w:rsidRDefault="006570B1"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8</w:t>
            </w:r>
          </w:p>
        </w:tc>
      </w:tr>
      <w:tr w:rsidR="006570B1" w:rsidRPr="00210FB5" w14:paraId="3E7F12ED" w14:textId="77777777" w:rsidTr="00E32C08">
        <w:trPr>
          <w:trHeight w:val="458"/>
          <w:tblHeader/>
          <w:jc w:val="center"/>
        </w:trPr>
        <w:tc>
          <w:tcPr>
            <w:tcW w:w="419" w:type="pct"/>
            <w:vAlign w:val="center"/>
          </w:tcPr>
          <w:p w14:paraId="375C9D1D"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val="restart"/>
          </w:tcPr>
          <w:p w14:paraId="18857CB3" w14:textId="77777777" w:rsidR="006570B1" w:rsidRPr="006570B1" w:rsidRDefault="006570B1" w:rsidP="007F1F4C">
            <w:pPr>
              <w:autoSpaceDE w:val="0"/>
              <w:autoSpaceDN w:val="0"/>
              <w:adjustRightInd w:val="0"/>
              <w:rPr>
                <w:rFonts w:ascii="Arial" w:hAnsi="Arial" w:cs="Arial"/>
                <w:sz w:val="24"/>
                <w:szCs w:val="24"/>
              </w:rPr>
            </w:pPr>
            <w:r w:rsidRPr="006570B1">
              <w:rPr>
                <w:rFonts w:ascii="Arial" w:hAnsi="Arial" w:cs="Arial"/>
                <w:sz w:val="24"/>
                <w:szCs w:val="24"/>
              </w:rPr>
              <w:t>Maintain Steel Fixing &amp;</w:t>
            </w:r>
          </w:p>
          <w:p w14:paraId="540D8F6E" w14:textId="77777777" w:rsidR="006570B1" w:rsidRPr="006570B1" w:rsidRDefault="006570B1" w:rsidP="007F1F4C">
            <w:pPr>
              <w:autoSpaceDE w:val="0"/>
              <w:autoSpaceDN w:val="0"/>
              <w:adjustRightInd w:val="0"/>
              <w:rPr>
                <w:rFonts w:ascii="Arial" w:hAnsi="Arial" w:cs="Arial"/>
                <w:sz w:val="24"/>
                <w:szCs w:val="24"/>
              </w:rPr>
            </w:pPr>
            <w:r w:rsidRPr="006570B1">
              <w:rPr>
                <w:rFonts w:ascii="Arial" w:hAnsi="Arial" w:cs="Arial"/>
                <w:sz w:val="24"/>
                <w:szCs w:val="24"/>
              </w:rPr>
              <w:t>Erecting Tools, Equipment</w:t>
            </w:r>
          </w:p>
          <w:p w14:paraId="7704232B" w14:textId="274455D7" w:rsidR="006570B1" w:rsidRPr="006570B1" w:rsidRDefault="006570B1" w:rsidP="007F1F4C">
            <w:pPr>
              <w:autoSpaceDE w:val="0"/>
              <w:autoSpaceDN w:val="0"/>
              <w:adjustRightInd w:val="0"/>
              <w:rPr>
                <w:rFonts w:ascii="Arial" w:hAnsi="Arial" w:cs="Arial"/>
                <w:b/>
                <w:sz w:val="24"/>
                <w:szCs w:val="24"/>
              </w:rPr>
            </w:pPr>
            <w:r w:rsidRPr="006570B1">
              <w:rPr>
                <w:rFonts w:ascii="Arial" w:hAnsi="Arial" w:cs="Arial"/>
                <w:sz w:val="24"/>
                <w:szCs w:val="24"/>
              </w:rPr>
              <w:t>and Materials</w:t>
            </w:r>
          </w:p>
        </w:tc>
        <w:tc>
          <w:tcPr>
            <w:tcW w:w="2743" w:type="pct"/>
          </w:tcPr>
          <w:p w14:paraId="74C62D51" w14:textId="41B8B7A7" w:rsidR="006570B1" w:rsidRPr="006570B1" w:rsidRDefault="006570B1" w:rsidP="00376B40">
            <w:pPr>
              <w:spacing w:after="160" w:line="259" w:lineRule="auto"/>
              <w:rPr>
                <w:rFonts w:ascii="Arial" w:hAnsi="Arial" w:cs="Arial"/>
                <w:color w:val="000000" w:themeColor="text1"/>
                <w:sz w:val="24"/>
                <w:szCs w:val="24"/>
              </w:rPr>
            </w:pPr>
            <w:r w:rsidRPr="006570B1">
              <w:rPr>
                <w:rFonts w:ascii="Arial" w:hAnsi="Arial" w:cs="Arial"/>
                <w:color w:val="000000" w:themeColor="text1"/>
                <w:sz w:val="24"/>
                <w:szCs w:val="24"/>
              </w:rPr>
              <w:t>Arrange steel fixing tools according to their uses.</w:t>
            </w:r>
          </w:p>
        </w:tc>
        <w:tc>
          <w:tcPr>
            <w:tcW w:w="613" w:type="pct"/>
            <w:vAlign w:val="center"/>
          </w:tcPr>
          <w:p w14:paraId="71C570A3" w14:textId="77777777" w:rsidR="006570B1" w:rsidRPr="00210FB5" w:rsidRDefault="006570B1"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9</w:t>
            </w:r>
          </w:p>
        </w:tc>
      </w:tr>
      <w:tr w:rsidR="006570B1" w:rsidRPr="00210FB5" w14:paraId="170FA713" w14:textId="77777777" w:rsidTr="00E32C08">
        <w:trPr>
          <w:trHeight w:val="458"/>
          <w:tblHeader/>
          <w:jc w:val="center"/>
        </w:trPr>
        <w:tc>
          <w:tcPr>
            <w:tcW w:w="419" w:type="pct"/>
            <w:vAlign w:val="center"/>
          </w:tcPr>
          <w:p w14:paraId="2C05F5BA"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tcPr>
          <w:p w14:paraId="7BB09C0F" w14:textId="3511F47C" w:rsidR="006570B1" w:rsidRPr="006570B1" w:rsidRDefault="006570B1" w:rsidP="00376B40">
            <w:pPr>
              <w:autoSpaceDE w:val="0"/>
              <w:autoSpaceDN w:val="0"/>
              <w:adjustRightInd w:val="0"/>
              <w:rPr>
                <w:rFonts w:ascii="Arial" w:hAnsi="Arial" w:cs="Arial"/>
                <w:b/>
                <w:noProof/>
                <w:sz w:val="24"/>
                <w:szCs w:val="24"/>
              </w:rPr>
            </w:pPr>
          </w:p>
        </w:tc>
        <w:tc>
          <w:tcPr>
            <w:tcW w:w="2743" w:type="pct"/>
          </w:tcPr>
          <w:p w14:paraId="7EC01B4D" w14:textId="01E6211A" w:rsidR="006570B1" w:rsidRPr="006570B1" w:rsidRDefault="006570B1" w:rsidP="00376B40">
            <w:pPr>
              <w:shd w:val="clear" w:color="auto" w:fill="FFFFFF"/>
              <w:textAlignment w:val="baseline"/>
              <w:rPr>
                <w:rFonts w:ascii="Arial" w:hAnsi="Arial" w:cs="Arial"/>
                <w:noProof/>
                <w:sz w:val="24"/>
                <w:szCs w:val="24"/>
              </w:rPr>
            </w:pPr>
            <w:r w:rsidRPr="006570B1">
              <w:rPr>
                <w:rFonts w:ascii="Arial" w:hAnsi="Arial" w:cs="Arial"/>
                <w:noProof/>
                <w:sz w:val="24"/>
                <w:szCs w:val="24"/>
              </w:rPr>
              <w:t>Arrange different type of steel according to diameter.</w:t>
            </w:r>
          </w:p>
        </w:tc>
        <w:tc>
          <w:tcPr>
            <w:tcW w:w="613" w:type="pct"/>
            <w:vAlign w:val="center"/>
          </w:tcPr>
          <w:p w14:paraId="2AE46551" w14:textId="77777777" w:rsidR="006570B1" w:rsidRPr="00210FB5" w:rsidRDefault="006570B1"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10</w:t>
            </w:r>
          </w:p>
        </w:tc>
      </w:tr>
      <w:tr w:rsidR="006570B1" w:rsidRPr="00210FB5" w14:paraId="14A06486" w14:textId="77777777" w:rsidTr="00E32C08">
        <w:trPr>
          <w:trHeight w:val="458"/>
          <w:tblHeader/>
          <w:jc w:val="center"/>
        </w:trPr>
        <w:tc>
          <w:tcPr>
            <w:tcW w:w="419" w:type="pct"/>
            <w:vAlign w:val="center"/>
          </w:tcPr>
          <w:p w14:paraId="4E8944CA"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tcPr>
          <w:p w14:paraId="0320DEC4" w14:textId="16169811" w:rsidR="006570B1" w:rsidRPr="006570B1" w:rsidRDefault="006570B1" w:rsidP="00376B40">
            <w:pPr>
              <w:autoSpaceDE w:val="0"/>
              <w:autoSpaceDN w:val="0"/>
              <w:adjustRightInd w:val="0"/>
              <w:rPr>
                <w:rFonts w:ascii="Arial" w:hAnsi="Arial" w:cs="Arial"/>
                <w:b/>
                <w:sz w:val="24"/>
                <w:szCs w:val="24"/>
              </w:rPr>
            </w:pPr>
          </w:p>
        </w:tc>
        <w:tc>
          <w:tcPr>
            <w:tcW w:w="2743" w:type="pct"/>
          </w:tcPr>
          <w:p w14:paraId="339098CD" w14:textId="1C8BBC07" w:rsidR="006570B1" w:rsidRPr="006570B1" w:rsidRDefault="006570B1" w:rsidP="00376B40">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hAnsi="Arial" w:cs="Arial"/>
                <w:sz w:val="24"/>
                <w:szCs w:val="24"/>
              </w:rPr>
              <w:t>Perform practices for organizing and storing steel fixing tools and materials on-site to improve efficiency</w:t>
            </w:r>
          </w:p>
        </w:tc>
        <w:tc>
          <w:tcPr>
            <w:tcW w:w="613" w:type="pct"/>
            <w:vAlign w:val="center"/>
          </w:tcPr>
          <w:p w14:paraId="4D42BED9" w14:textId="77777777" w:rsidR="006570B1" w:rsidRPr="00210FB5" w:rsidRDefault="006570B1"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11</w:t>
            </w:r>
          </w:p>
        </w:tc>
      </w:tr>
      <w:tr w:rsidR="006570B1" w:rsidRPr="00210FB5" w14:paraId="621F8145" w14:textId="77777777" w:rsidTr="00E32C08">
        <w:trPr>
          <w:trHeight w:val="458"/>
          <w:tblHeader/>
          <w:jc w:val="center"/>
        </w:trPr>
        <w:tc>
          <w:tcPr>
            <w:tcW w:w="419" w:type="pct"/>
            <w:vAlign w:val="center"/>
          </w:tcPr>
          <w:p w14:paraId="78B30DDD"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val="restart"/>
          </w:tcPr>
          <w:p w14:paraId="36128628" w14:textId="77777777" w:rsidR="006570B1" w:rsidRPr="006570B1" w:rsidRDefault="006570B1" w:rsidP="007F1F4C">
            <w:pPr>
              <w:autoSpaceDE w:val="0"/>
              <w:autoSpaceDN w:val="0"/>
              <w:adjustRightInd w:val="0"/>
              <w:rPr>
                <w:rFonts w:ascii="Arial" w:hAnsi="Arial" w:cs="Arial"/>
                <w:sz w:val="24"/>
                <w:szCs w:val="24"/>
              </w:rPr>
            </w:pPr>
            <w:r w:rsidRPr="006570B1">
              <w:rPr>
                <w:rFonts w:ascii="Arial" w:hAnsi="Arial" w:cs="Arial"/>
                <w:sz w:val="24"/>
                <w:szCs w:val="24"/>
              </w:rPr>
              <w:t>Perform Cutting and Bending</w:t>
            </w:r>
          </w:p>
          <w:p w14:paraId="0827CB0E" w14:textId="7FB1791B" w:rsidR="006570B1" w:rsidRPr="006570B1" w:rsidRDefault="006570B1" w:rsidP="007F1F4C">
            <w:pPr>
              <w:autoSpaceDE w:val="0"/>
              <w:autoSpaceDN w:val="0"/>
              <w:adjustRightInd w:val="0"/>
              <w:rPr>
                <w:rFonts w:ascii="Arial" w:hAnsi="Arial" w:cs="Arial"/>
                <w:b/>
                <w:sz w:val="24"/>
                <w:szCs w:val="24"/>
              </w:rPr>
            </w:pPr>
            <w:r w:rsidRPr="006570B1">
              <w:rPr>
                <w:rFonts w:ascii="Arial" w:hAnsi="Arial" w:cs="Arial"/>
                <w:sz w:val="24"/>
                <w:szCs w:val="24"/>
              </w:rPr>
              <w:t>Rebar for Simple Shapes</w:t>
            </w:r>
          </w:p>
        </w:tc>
        <w:tc>
          <w:tcPr>
            <w:tcW w:w="2743" w:type="pct"/>
          </w:tcPr>
          <w:p w14:paraId="79A57D9F" w14:textId="5A7D9619" w:rsidR="006570B1" w:rsidRPr="006570B1" w:rsidRDefault="006570B1" w:rsidP="00376B40">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eastAsia="Times New Roman" w:hAnsi="Arial" w:cs="Arial"/>
                <w:bCs/>
                <w:color w:val="000000" w:themeColor="text1"/>
                <w:sz w:val="24"/>
                <w:szCs w:val="24"/>
                <w:bdr w:val="none" w:sz="0" w:space="0" w:color="auto" w:frame="1"/>
              </w:rPr>
              <w:t>Prepare hooks on straight bars</w:t>
            </w:r>
          </w:p>
        </w:tc>
        <w:tc>
          <w:tcPr>
            <w:tcW w:w="613" w:type="pct"/>
            <w:vAlign w:val="center"/>
          </w:tcPr>
          <w:p w14:paraId="5CD13D0A" w14:textId="45F48676" w:rsidR="006570B1" w:rsidRPr="00210FB5" w:rsidRDefault="006570B1"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12</w:t>
            </w:r>
          </w:p>
        </w:tc>
      </w:tr>
      <w:tr w:rsidR="006570B1" w:rsidRPr="00210FB5" w14:paraId="3CA2D672" w14:textId="77777777" w:rsidTr="00E32C08">
        <w:trPr>
          <w:trHeight w:val="458"/>
          <w:tblHeader/>
          <w:jc w:val="center"/>
        </w:trPr>
        <w:tc>
          <w:tcPr>
            <w:tcW w:w="419" w:type="pct"/>
            <w:vAlign w:val="center"/>
          </w:tcPr>
          <w:p w14:paraId="16C9214B"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tcPr>
          <w:p w14:paraId="3D0EFECE" w14:textId="2868F543" w:rsidR="006570B1" w:rsidRPr="006570B1" w:rsidRDefault="006570B1" w:rsidP="00F3454C">
            <w:pPr>
              <w:autoSpaceDE w:val="0"/>
              <w:autoSpaceDN w:val="0"/>
              <w:adjustRightInd w:val="0"/>
              <w:rPr>
                <w:rFonts w:ascii="Arial" w:hAnsi="Arial" w:cs="Arial"/>
                <w:b/>
                <w:sz w:val="24"/>
                <w:szCs w:val="24"/>
              </w:rPr>
            </w:pPr>
          </w:p>
        </w:tc>
        <w:tc>
          <w:tcPr>
            <w:tcW w:w="2743" w:type="pct"/>
          </w:tcPr>
          <w:p w14:paraId="03520666" w14:textId="34968619" w:rsidR="006570B1" w:rsidRPr="006570B1" w:rsidRDefault="006570B1"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eastAsia="Times New Roman" w:hAnsi="Arial" w:cs="Arial"/>
                <w:bCs/>
                <w:color w:val="000000" w:themeColor="text1"/>
                <w:sz w:val="24"/>
                <w:szCs w:val="24"/>
                <w:bdr w:val="none" w:sz="0" w:space="0" w:color="auto" w:frame="1"/>
              </w:rPr>
              <w:t xml:space="preserve">Prepare bent up bars </w:t>
            </w:r>
          </w:p>
        </w:tc>
        <w:tc>
          <w:tcPr>
            <w:tcW w:w="613" w:type="pct"/>
            <w:vAlign w:val="center"/>
          </w:tcPr>
          <w:p w14:paraId="7CCC1732" w14:textId="425524E9" w:rsidR="006570B1" w:rsidRPr="00210FB5" w:rsidRDefault="006570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13</w:t>
            </w:r>
          </w:p>
        </w:tc>
      </w:tr>
      <w:tr w:rsidR="006570B1" w:rsidRPr="00210FB5" w14:paraId="79A319B1" w14:textId="77777777" w:rsidTr="00AC02F7">
        <w:trPr>
          <w:trHeight w:val="458"/>
          <w:tblHeader/>
          <w:jc w:val="center"/>
        </w:trPr>
        <w:tc>
          <w:tcPr>
            <w:tcW w:w="419" w:type="pct"/>
            <w:vAlign w:val="center"/>
          </w:tcPr>
          <w:p w14:paraId="066CF3F6"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tcPr>
          <w:p w14:paraId="1CD7D479" w14:textId="77777777" w:rsidR="006570B1" w:rsidRPr="006570B1" w:rsidRDefault="006570B1" w:rsidP="00A16D5B">
            <w:pPr>
              <w:autoSpaceDE w:val="0"/>
              <w:autoSpaceDN w:val="0"/>
              <w:adjustRightInd w:val="0"/>
              <w:rPr>
                <w:rFonts w:ascii="Arial" w:hAnsi="Arial" w:cs="Arial"/>
                <w:b/>
                <w:sz w:val="24"/>
                <w:szCs w:val="24"/>
              </w:rPr>
            </w:pPr>
          </w:p>
        </w:tc>
        <w:tc>
          <w:tcPr>
            <w:tcW w:w="2743" w:type="pct"/>
          </w:tcPr>
          <w:p w14:paraId="1EFEF0F6" w14:textId="634F9B6C" w:rsidR="006570B1" w:rsidRPr="006570B1" w:rsidRDefault="006570B1" w:rsidP="00A16D5B">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eastAsia="Times New Roman" w:hAnsi="Arial" w:cs="Arial"/>
                <w:bCs/>
                <w:color w:val="000000" w:themeColor="text1"/>
                <w:sz w:val="24"/>
                <w:szCs w:val="24"/>
                <w:bdr w:val="none" w:sz="0" w:space="0" w:color="auto" w:frame="1"/>
              </w:rPr>
              <w:t>Perform (4 x 4) feet steel bars fix it 6 inches c/c</w:t>
            </w:r>
          </w:p>
        </w:tc>
        <w:tc>
          <w:tcPr>
            <w:tcW w:w="613" w:type="pct"/>
          </w:tcPr>
          <w:p w14:paraId="356EE064" w14:textId="5ED98BDD" w:rsidR="006570B1" w:rsidRPr="00210FB5" w:rsidRDefault="006570B1" w:rsidP="00A16D5B">
            <w:pPr>
              <w:jc w:val="center"/>
              <w:rPr>
                <w:rFonts w:ascii="Arial" w:hAnsi="Arial" w:cs="Arial"/>
                <w:b/>
                <w:color w:val="000000" w:themeColor="text1"/>
                <w:sz w:val="24"/>
                <w:szCs w:val="24"/>
              </w:rPr>
            </w:pPr>
            <w:r w:rsidRPr="00EA197F">
              <w:rPr>
                <w:rFonts w:ascii="Arial" w:hAnsi="Arial" w:cs="Arial"/>
                <w:b/>
                <w:color w:val="000000" w:themeColor="text1"/>
                <w:sz w:val="24"/>
                <w:szCs w:val="24"/>
              </w:rPr>
              <w:t>Week1</w:t>
            </w:r>
            <w:r>
              <w:rPr>
                <w:rFonts w:ascii="Arial" w:hAnsi="Arial" w:cs="Arial"/>
                <w:b/>
                <w:color w:val="000000" w:themeColor="text1"/>
                <w:sz w:val="24"/>
                <w:szCs w:val="24"/>
              </w:rPr>
              <w:t>4</w:t>
            </w:r>
          </w:p>
        </w:tc>
      </w:tr>
      <w:tr w:rsidR="006570B1" w:rsidRPr="00210FB5" w14:paraId="6EBECCB7" w14:textId="77777777" w:rsidTr="00AC02F7">
        <w:trPr>
          <w:trHeight w:val="458"/>
          <w:tblHeader/>
          <w:jc w:val="center"/>
        </w:trPr>
        <w:tc>
          <w:tcPr>
            <w:tcW w:w="419" w:type="pct"/>
            <w:vAlign w:val="center"/>
          </w:tcPr>
          <w:p w14:paraId="21FBCB23"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val="restart"/>
          </w:tcPr>
          <w:p w14:paraId="53ACBF81" w14:textId="5589312D" w:rsidR="006570B1" w:rsidRPr="006570B1" w:rsidRDefault="006570B1" w:rsidP="00DF08FE">
            <w:pPr>
              <w:autoSpaceDE w:val="0"/>
              <w:autoSpaceDN w:val="0"/>
              <w:adjustRightInd w:val="0"/>
              <w:rPr>
                <w:rFonts w:ascii="Arial" w:hAnsi="Arial" w:cs="Arial"/>
                <w:b/>
                <w:sz w:val="24"/>
                <w:szCs w:val="24"/>
              </w:rPr>
            </w:pPr>
            <w:r w:rsidRPr="006570B1">
              <w:rPr>
                <w:rFonts w:ascii="Arial" w:hAnsi="Arial" w:cs="Arial"/>
                <w:sz w:val="24"/>
                <w:szCs w:val="24"/>
              </w:rPr>
              <w:t>Execute the Steel Work of Foundations</w:t>
            </w:r>
          </w:p>
        </w:tc>
        <w:tc>
          <w:tcPr>
            <w:tcW w:w="2743" w:type="pct"/>
          </w:tcPr>
          <w:p w14:paraId="253B94C7" w14:textId="51D8E4BE" w:rsidR="006570B1" w:rsidRPr="006570B1" w:rsidRDefault="006570B1" w:rsidP="00250BB9">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eastAsia="Times New Roman" w:hAnsi="Arial" w:cs="Arial"/>
                <w:bCs/>
                <w:color w:val="000000" w:themeColor="text1"/>
                <w:sz w:val="24"/>
                <w:szCs w:val="24"/>
                <w:bdr w:val="none" w:sz="0" w:space="0" w:color="auto" w:frame="1"/>
              </w:rPr>
              <w:t>Perform steel bars cutting and bending for raft foundation for 5 Marla plot</w:t>
            </w:r>
          </w:p>
        </w:tc>
        <w:tc>
          <w:tcPr>
            <w:tcW w:w="613" w:type="pct"/>
          </w:tcPr>
          <w:p w14:paraId="79C752C2" w14:textId="18048CA9" w:rsidR="006570B1" w:rsidRPr="00210FB5" w:rsidRDefault="006570B1" w:rsidP="00A16D5B">
            <w:pPr>
              <w:jc w:val="center"/>
              <w:rPr>
                <w:rFonts w:ascii="Arial" w:hAnsi="Arial" w:cs="Arial"/>
                <w:b/>
                <w:color w:val="000000" w:themeColor="text1"/>
                <w:sz w:val="24"/>
                <w:szCs w:val="24"/>
              </w:rPr>
            </w:pPr>
            <w:r w:rsidRPr="00EA197F">
              <w:rPr>
                <w:rFonts w:ascii="Arial" w:hAnsi="Arial" w:cs="Arial"/>
                <w:b/>
                <w:color w:val="000000" w:themeColor="text1"/>
                <w:sz w:val="24"/>
                <w:szCs w:val="24"/>
              </w:rPr>
              <w:t>Week1</w:t>
            </w:r>
            <w:r>
              <w:rPr>
                <w:rFonts w:ascii="Arial" w:hAnsi="Arial" w:cs="Arial"/>
                <w:b/>
                <w:color w:val="000000" w:themeColor="text1"/>
                <w:sz w:val="24"/>
                <w:szCs w:val="24"/>
              </w:rPr>
              <w:t>5</w:t>
            </w:r>
          </w:p>
        </w:tc>
      </w:tr>
      <w:tr w:rsidR="006570B1" w:rsidRPr="00210FB5" w14:paraId="45773F24" w14:textId="77777777" w:rsidTr="00AC02F7">
        <w:trPr>
          <w:trHeight w:val="458"/>
          <w:tblHeader/>
          <w:jc w:val="center"/>
        </w:trPr>
        <w:tc>
          <w:tcPr>
            <w:tcW w:w="419" w:type="pct"/>
            <w:vAlign w:val="center"/>
          </w:tcPr>
          <w:p w14:paraId="0DE01DB4"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tcPr>
          <w:p w14:paraId="69E0454D" w14:textId="77777777" w:rsidR="006570B1" w:rsidRPr="006570B1" w:rsidRDefault="006570B1" w:rsidP="00A16D5B">
            <w:pPr>
              <w:autoSpaceDE w:val="0"/>
              <w:autoSpaceDN w:val="0"/>
              <w:adjustRightInd w:val="0"/>
              <w:rPr>
                <w:rFonts w:ascii="Arial" w:hAnsi="Arial" w:cs="Arial"/>
                <w:b/>
                <w:sz w:val="24"/>
                <w:szCs w:val="24"/>
              </w:rPr>
            </w:pPr>
          </w:p>
        </w:tc>
        <w:tc>
          <w:tcPr>
            <w:tcW w:w="2743" w:type="pct"/>
          </w:tcPr>
          <w:p w14:paraId="5BCF93AE" w14:textId="2F3E9290" w:rsidR="006570B1" w:rsidRPr="006570B1" w:rsidRDefault="006570B1" w:rsidP="00A16D5B">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hAnsi="Arial" w:cs="Arial"/>
                <w:sz w:val="24"/>
                <w:szCs w:val="24"/>
              </w:rPr>
              <w:t>Prepare steel reinforcement used in the foundation meets the specified design strength and grade.</w:t>
            </w:r>
          </w:p>
        </w:tc>
        <w:tc>
          <w:tcPr>
            <w:tcW w:w="613" w:type="pct"/>
          </w:tcPr>
          <w:p w14:paraId="45616BF4" w14:textId="49A7C179" w:rsidR="006570B1" w:rsidRPr="00210FB5" w:rsidRDefault="006570B1" w:rsidP="00A16D5B">
            <w:pPr>
              <w:jc w:val="center"/>
              <w:rPr>
                <w:rFonts w:ascii="Arial" w:hAnsi="Arial" w:cs="Arial"/>
                <w:b/>
                <w:color w:val="000000" w:themeColor="text1"/>
                <w:sz w:val="24"/>
                <w:szCs w:val="24"/>
              </w:rPr>
            </w:pPr>
            <w:r w:rsidRPr="00EA197F">
              <w:rPr>
                <w:rFonts w:ascii="Arial" w:hAnsi="Arial" w:cs="Arial"/>
                <w:b/>
                <w:color w:val="000000" w:themeColor="text1"/>
                <w:sz w:val="24"/>
                <w:szCs w:val="24"/>
              </w:rPr>
              <w:t>Week1</w:t>
            </w:r>
            <w:r>
              <w:rPr>
                <w:rFonts w:ascii="Arial" w:hAnsi="Arial" w:cs="Arial"/>
                <w:b/>
                <w:color w:val="000000" w:themeColor="text1"/>
                <w:sz w:val="24"/>
                <w:szCs w:val="24"/>
              </w:rPr>
              <w:t>6</w:t>
            </w:r>
          </w:p>
        </w:tc>
      </w:tr>
      <w:tr w:rsidR="006570B1" w:rsidRPr="00210FB5" w14:paraId="46ABDB7F" w14:textId="77777777" w:rsidTr="00AC02F7">
        <w:trPr>
          <w:trHeight w:val="458"/>
          <w:tblHeader/>
          <w:jc w:val="center"/>
        </w:trPr>
        <w:tc>
          <w:tcPr>
            <w:tcW w:w="419" w:type="pct"/>
            <w:vAlign w:val="center"/>
          </w:tcPr>
          <w:p w14:paraId="6C3B3EDC"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val="restart"/>
          </w:tcPr>
          <w:p w14:paraId="3C715310" w14:textId="77777777" w:rsidR="006570B1" w:rsidRPr="006570B1" w:rsidRDefault="006570B1" w:rsidP="007F1F4C">
            <w:pPr>
              <w:autoSpaceDE w:val="0"/>
              <w:autoSpaceDN w:val="0"/>
              <w:adjustRightInd w:val="0"/>
              <w:rPr>
                <w:rFonts w:ascii="Arial" w:hAnsi="Arial" w:cs="Arial"/>
                <w:sz w:val="24"/>
                <w:szCs w:val="24"/>
              </w:rPr>
            </w:pPr>
            <w:r w:rsidRPr="006570B1">
              <w:rPr>
                <w:rFonts w:ascii="Arial" w:hAnsi="Arial" w:cs="Arial"/>
                <w:sz w:val="24"/>
                <w:szCs w:val="24"/>
              </w:rPr>
              <w:t>Execute steel work in</w:t>
            </w:r>
          </w:p>
          <w:p w14:paraId="37E76FD0" w14:textId="628C63BA" w:rsidR="006570B1" w:rsidRPr="006570B1" w:rsidRDefault="006570B1" w:rsidP="007F1F4C">
            <w:pPr>
              <w:autoSpaceDE w:val="0"/>
              <w:autoSpaceDN w:val="0"/>
              <w:adjustRightInd w:val="0"/>
              <w:rPr>
                <w:rFonts w:ascii="Arial" w:hAnsi="Arial" w:cs="Arial"/>
                <w:b/>
                <w:sz w:val="24"/>
                <w:szCs w:val="24"/>
              </w:rPr>
            </w:pPr>
            <w:r w:rsidRPr="006570B1">
              <w:rPr>
                <w:rFonts w:ascii="Arial" w:hAnsi="Arial" w:cs="Arial"/>
                <w:sz w:val="24"/>
                <w:szCs w:val="24"/>
              </w:rPr>
              <w:t>Column for domestic building</w:t>
            </w:r>
          </w:p>
        </w:tc>
        <w:tc>
          <w:tcPr>
            <w:tcW w:w="2743" w:type="pct"/>
          </w:tcPr>
          <w:p w14:paraId="44B95C00" w14:textId="4946D441" w:rsidR="006570B1" w:rsidRPr="006570B1" w:rsidRDefault="006570B1" w:rsidP="00150FF9">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hAnsi="Arial" w:cs="Arial"/>
                <w:sz w:val="24"/>
                <w:szCs w:val="24"/>
              </w:rPr>
              <w:t>Prepare steel with proper installation and alignment of column along with stirrups/ rings in a domestic building to 10 feet high and 15 inches square</w:t>
            </w:r>
          </w:p>
        </w:tc>
        <w:tc>
          <w:tcPr>
            <w:tcW w:w="613" w:type="pct"/>
          </w:tcPr>
          <w:p w14:paraId="160B32E3" w14:textId="3E044EAC" w:rsidR="006570B1" w:rsidRPr="00210FB5" w:rsidRDefault="006570B1" w:rsidP="00A16D5B">
            <w:pPr>
              <w:jc w:val="center"/>
              <w:rPr>
                <w:rFonts w:ascii="Arial" w:hAnsi="Arial" w:cs="Arial"/>
                <w:b/>
                <w:color w:val="000000" w:themeColor="text1"/>
                <w:sz w:val="24"/>
                <w:szCs w:val="24"/>
              </w:rPr>
            </w:pPr>
            <w:r w:rsidRPr="00EA197F">
              <w:rPr>
                <w:rFonts w:ascii="Arial" w:hAnsi="Arial" w:cs="Arial"/>
                <w:b/>
                <w:color w:val="000000" w:themeColor="text1"/>
                <w:sz w:val="24"/>
                <w:szCs w:val="24"/>
              </w:rPr>
              <w:t>Week1</w:t>
            </w:r>
            <w:r>
              <w:rPr>
                <w:rFonts w:ascii="Arial" w:hAnsi="Arial" w:cs="Arial"/>
                <w:b/>
                <w:color w:val="000000" w:themeColor="text1"/>
                <w:sz w:val="24"/>
                <w:szCs w:val="24"/>
              </w:rPr>
              <w:t>7</w:t>
            </w:r>
          </w:p>
        </w:tc>
      </w:tr>
      <w:tr w:rsidR="006570B1" w:rsidRPr="00210FB5" w14:paraId="0489FE2C" w14:textId="77777777" w:rsidTr="00AC02F7">
        <w:trPr>
          <w:trHeight w:val="458"/>
          <w:tblHeader/>
          <w:jc w:val="center"/>
        </w:trPr>
        <w:tc>
          <w:tcPr>
            <w:tcW w:w="419" w:type="pct"/>
            <w:vAlign w:val="center"/>
          </w:tcPr>
          <w:p w14:paraId="74E262E7"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tcPr>
          <w:p w14:paraId="2BF92F48" w14:textId="77777777" w:rsidR="006570B1" w:rsidRPr="006570B1" w:rsidRDefault="006570B1" w:rsidP="00A16D5B">
            <w:pPr>
              <w:autoSpaceDE w:val="0"/>
              <w:autoSpaceDN w:val="0"/>
              <w:adjustRightInd w:val="0"/>
              <w:rPr>
                <w:rFonts w:ascii="Arial" w:hAnsi="Arial" w:cs="Arial"/>
                <w:b/>
                <w:sz w:val="24"/>
                <w:szCs w:val="24"/>
              </w:rPr>
            </w:pPr>
          </w:p>
        </w:tc>
        <w:tc>
          <w:tcPr>
            <w:tcW w:w="2743" w:type="pct"/>
          </w:tcPr>
          <w:p w14:paraId="11979E46" w14:textId="73106AA8" w:rsidR="006570B1" w:rsidRPr="006570B1" w:rsidRDefault="006570B1" w:rsidP="00150FF9">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hAnsi="Arial" w:cs="Arial"/>
                <w:sz w:val="24"/>
                <w:szCs w:val="24"/>
              </w:rPr>
              <w:t>Prepare steel with proper installation and alignment of column along with stirrups/ rings in a domestic building to 10 feet breath and 12 feet length with 15 inches high.</w:t>
            </w:r>
          </w:p>
        </w:tc>
        <w:tc>
          <w:tcPr>
            <w:tcW w:w="613" w:type="pct"/>
          </w:tcPr>
          <w:p w14:paraId="009F90FE" w14:textId="46F7E762" w:rsidR="006570B1" w:rsidRPr="00210FB5" w:rsidRDefault="006570B1" w:rsidP="00A16D5B">
            <w:pPr>
              <w:jc w:val="center"/>
              <w:rPr>
                <w:rFonts w:ascii="Arial" w:hAnsi="Arial" w:cs="Arial"/>
                <w:b/>
                <w:color w:val="000000" w:themeColor="text1"/>
                <w:sz w:val="24"/>
                <w:szCs w:val="24"/>
              </w:rPr>
            </w:pPr>
            <w:r w:rsidRPr="00EA197F">
              <w:rPr>
                <w:rFonts w:ascii="Arial" w:hAnsi="Arial" w:cs="Arial"/>
                <w:b/>
                <w:color w:val="000000" w:themeColor="text1"/>
                <w:sz w:val="24"/>
                <w:szCs w:val="24"/>
              </w:rPr>
              <w:t>Week1</w:t>
            </w:r>
            <w:r>
              <w:rPr>
                <w:rFonts w:ascii="Arial" w:hAnsi="Arial" w:cs="Arial"/>
                <w:b/>
                <w:color w:val="000000" w:themeColor="text1"/>
                <w:sz w:val="24"/>
                <w:szCs w:val="24"/>
              </w:rPr>
              <w:t>8</w:t>
            </w:r>
          </w:p>
        </w:tc>
      </w:tr>
      <w:tr w:rsidR="006570B1" w:rsidRPr="00210FB5" w14:paraId="3EEF6130" w14:textId="77777777" w:rsidTr="00AC02F7">
        <w:trPr>
          <w:trHeight w:val="458"/>
          <w:tblHeader/>
          <w:jc w:val="center"/>
        </w:trPr>
        <w:tc>
          <w:tcPr>
            <w:tcW w:w="419" w:type="pct"/>
            <w:vAlign w:val="center"/>
          </w:tcPr>
          <w:p w14:paraId="25A94BE8" w14:textId="77777777" w:rsidR="006570B1" w:rsidRPr="0013087B" w:rsidRDefault="006570B1" w:rsidP="00F8164C">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val="restart"/>
          </w:tcPr>
          <w:p w14:paraId="76283C25" w14:textId="77777777" w:rsidR="006570B1" w:rsidRPr="006570B1" w:rsidRDefault="006570B1" w:rsidP="007F1F4C">
            <w:pPr>
              <w:autoSpaceDE w:val="0"/>
              <w:autoSpaceDN w:val="0"/>
              <w:adjustRightInd w:val="0"/>
              <w:rPr>
                <w:rFonts w:ascii="Arial" w:hAnsi="Arial" w:cs="Arial"/>
                <w:sz w:val="24"/>
                <w:szCs w:val="24"/>
              </w:rPr>
            </w:pPr>
            <w:r w:rsidRPr="006570B1">
              <w:rPr>
                <w:rFonts w:ascii="Arial" w:hAnsi="Arial" w:cs="Arial"/>
                <w:sz w:val="24"/>
                <w:szCs w:val="24"/>
              </w:rPr>
              <w:t>Execute steel work in Beams</w:t>
            </w:r>
          </w:p>
          <w:p w14:paraId="6AD1B841" w14:textId="0098439B" w:rsidR="006570B1" w:rsidRPr="006570B1" w:rsidRDefault="006570B1" w:rsidP="007F1F4C">
            <w:pPr>
              <w:autoSpaceDE w:val="0"/>
              <w:autoSpaceDN w:val="0"/>
              <w:adjustRightInd w:val="0"/>
              <w:rPr>
                <w:rFonts w:ascii="Arial" w:hAnsi="Arial" w:cs="Arial"/>
                <w:b/>
                <w:sz w:val="24"/>
                <w:szCs w:val="24"/>
              </w:rPr>
            </w:pPr>
            <w:r w:rsidRPr="006570B1">
              <w:rPr>
                <w:rFonts w:ascii="Arial" w:hAnsi="Arial" w:cs="Arial"/>
                <w:sz w:val="24"/>
                <w:szCs w:val="24"/>
              </w:rPr>
              <w:t>for domestic building</w:t>
            </w:r>
          </w:p>
        </w:tc>
        <w:tc>
          <w:tcPr>
            <w:tcW w:w="2743" w:type="pct"/>
          </w:tcPr>
          <w:p w14:paraId="0A967F91" w14:textId="2C5D69A8" w:rsidR="006570B1" w:rsidRPr="006570B1" w:rsidRDefault="006570B1" w:rsidP="00FE2FF3">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hAnsi="Arial" w:cs="Arial"/>
                <w:sz w:val="24"/>
                <w:szCs w:val="24"/>
              </w:rPr>
              <w:t>Prepare steel with proper installation and alignment of beams along with stirrups / rings for domestic building to 10 feet length and (12 x 12) inches in cross section.</w:t>
            </w:r>
          </w:p>
        </w:tc>
        <w:tc>
          <w:tcPr>
            <w:tcW w:w="613" w:type="pct"/>
          </w:tcPr>
          <w:p w14:paraId="4AA88B28" w14:textId="1FD5198C" w:rsidR="006570B1" w:rsidRPr="00210FB5" w:rsidRDefault="006570B1" w:rsidP="00A16D5B">
            <w:pPr>
              <w:jc w:val="center"/>
              <w:rPr>
                <w:rFonts w:ascii="Arial" w:hAnsi="Arial" w:cs="Arial"/>
                <w:b/>
                <w:color w:val="000000" w:themeColor="text1"/>
                <w:sz w:val="24"/>
                <w:szCs w:val="24"/>
              </w:rPr>
            </w:pPr>
            <w:r w:rsidRPr="00EA197F">
              <w:rPr>
                <w:rFonts w:ascii="Arial" w:hAnsi="Arial" w:cs="Arial"/>
                <w:b/>
                <w:color w:val="000000" w:themeColor="text1"/>
                <w:sz w:val="24"/>
                <w:szCs w:val="24"/>
              </w:rPr>
              <w:t>Week1</w:t>
            </w:r>
            <w:r>
              <w:rPr>
                <w:rFonts w:ascii="Arial" w:hAnsi="Arial" w:cs="Arial"/>
                <w:b/>
                <w:color w:val="000000" w:themeColor="text1"/>
                <w:sz w:val="24"/>
                <w:szCs w:val="24"/>
              </w:rPr>
              <w:t>9</w:t>
            </w:r>
          </w:p>
        </w:tc>
      </w:tr>
      <w:tr w:rsidR="006570B1" w:rsidRPr="00210FB5" w14:paraId="11DBF4BC" w14:textId="77777777" w:rsidTr="00AC02F7">
        <w:trPr>
          <w:trHeight w:val="458"/>
          <w:tblHeader/>
          <w:jc w:val="center"/>
        </w:trPr>
        <w:tc>
          <w:tcPr>
            <w:tcW w:w="419" w:type="pct"/>
            <w:vAlign w:val="center"/>
          </w:tcPr>
          <w:p w14:paraId="74BD64A6" w14:textId="77777777" w:rsidR="006570B1" w:rsidRPr="0013087B" w:rsidRDefault="006570B1" w:rsidP="00FE2FF3">
            <w:pPr>
              <w:pStyle w:val="ListParagraph"/>
              <w:numPr>
                <w:ilvl w:val="0"/>
                <w:numId w:val="5"/>
              </w:numPr>
              <w:tabs>
                <w:tab w:val="left" w:pos="636"/>
              </w:tabs>
              <w:jc w:val="center"/>
              <w:rPr>
                <w:rFonts w:ascii="Arial" w:hAnsi="Arial" w:cs="Arial"/>
                <w:b/>
                <w:color w:val="000000" w:themeColor="text1"/>
                <w:sz w:val="24"/>
                <w:szCs w:val="24"/>
              </w:rPr>
            </w:pPr>
          </w:p>
        </w:tc>
        <w:tc>
          <w:tcPr>
            <w:tcW w:w="1225" w:type="pct"/>
            <w:vMerge/>
          </w:tcPr>
          <w:p w14:paraId="20CB31D0" w14:textId="77777777" w:rsidR="006570B1" w:rsidRPr="006570B1" w:rsidRDefault="006570B1" w:rsidP="00FE2FF3">
            <w:pPr>
              <w:autoSpaceDE w:val="0"/>
              <w:autoSpaceDN w:val="0"/>
              <w:adjustRightInd w:val="0"/>
              <w:rPr>
                <w:rFonts w:ascii="Arial" w:hAnsi="Arial" w:cs="Arial"/>
                <w:b/>
                <w:sz w:val="24"/>
                <w:szCs w:val="24"/>
              </w:rPr>
            </w:pPr>
          </w:p>
        </w:tc>
        <w:tc>
          <w:tcPr>
            <w:tcW w:w="2743" w:type="pct"/>
          </w:tcPr>
          <w:p w14:paraId="2E42B5A1" w14:textId="42A0B843" w:rsidR="006570B1" w:rsidRPr="006570B1" w:rsidRDefault="006570B1" w:rsidP="00FE2FF3">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hAnsi="Arial" w:cs="Arial"/>
                <w:sz w:val="24"/>
                <w:szCs w:val="24"/>
              </w:rPr>
              <w:t>Prepare steel with proper installation and alignment of beams along with stirrups / rings for domestic building to 12 feet length and (15 x 15) inches in cross section.</w:t>
            </w:r>
          </w:p>
        </w:tc>
        <w:tc>
          <w:tcPr>
            <w:tcW w:w="613" w:type="pct"/>
          </w:tcPr>
          <w:p w14:paraId="503EBCC0" w14:textId="70905929" w:rsidR="006570B1" w:rsidRPr="00210FB5" w:rsidRDefault="006570B1" w:rsidP="00FE2FF3">
            <w:pPr>
              <w:jc w:val="center"/>
              <w:rPr>
                <w:rFonts w:ascii="Arial" w:hAnsi="Arial" w:cs="Arial"/>
                <w:b/>
                <w:color w:val="000000" w:themeColor="text1"/>
                <w:sz w:val="24"/>
                <w:szCs w:val="24"/>
              </w:rPr>
            </w:pPr>
            <w:r w:rsidRPr="00EA197F">
              <w:rPr>
                <w:rFonts w:ascii="Arial" w:hAnsi="Arial" w:cs="Arial"/>
                <w:b/>
                <w:color w:val="000000" w:themeColor="text1"/>
                <w:sz w:val="24"/>
                <w:szCs w:val="24"/>
              </w:rPr>
              <w:t>Week2</w:t>
            </w:r>
            <w:r>
              <w:rPr>
                <w:rFonts w:ascii="Arial" w:hAnsi="Arial" w:cs="Arial"/>
                <w:b/>
                <w:color w:val="000000" w:themeColor="text1"/>
                <w:sz w:val="24"/>
                <w:szCs w:val="24"/>
              </w:rPr>
              <w:t>0</w:t>
            </w:r>
          </w:p>
        </w:tc>
      </w:tr>
      <w:tr w:rsidR="00DA0D61" w:rsidRPr="00210FB5" w14:paraId="11AAFD4C" w14:textId="77777777" w:rsidTr="00AC02F7">
        <w:trPr>
          <w:trHeight w:val="458"/>
          <w:tblHeader/>
          <w:jc w:val="center"/>
        </w:trPr>
        <w:tc>
          <w:tcPr>
            <w:tcW w:w="419" w:type="pct"/>
            <w:vAlign w:val="center"/>
          </w:tcPr>
          <w:p w14:paraId="5F5B9620" w14:textId="77777777" w:rsidR="00DA0D61" w:rsidRPr="0013087B" w:rsidRDefault="00DA0D61" w:rsidP="00DA0D6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58693B5A" w14:textId="77777777" w:rsidR="00DA0D61" w:rsidRPr="006570B1" w:rsidRDefault="00DA0D61" w:rsidP="00DA0D61">
            <w:pPr>
              <w:autoSpaceDE w:val="0"/>
              <w:autoSpaceDN w:val="0"/>
              <w:adjustRightInd w:val="0"/>
              <w:rPr>
                <w:rFonts w:ascii="Arial" w:hAnsi="Arial" w:cs="Arial"/>
                <w:sz w:val="24"/>
                <w:szCs w:val="24"/>
              </w:rPr>
            </w:pPr>
            <w:r w:rsidRPr="006570B1">
              <w:rPr>
                <w:rFonts w:ascii="Arial" w:hAnsi="Arial" w:cs="Arial"/>
                <w:sz w:val="24"/>
                <w:szCs w:val="24"/>
              </w:rPr>
              <w:t>Execute steel work in Roof</w:t>
            </w:r>
          </w:p>
          <w:p w14:paraId="579B209E" w14:textId="5816D1E5" w:rsidR="00DA0D61" w:rsidRPr="006570B1" w:rsidRDefault="00DA0D61" w:rsidP="00DA0D61">
            <w:pPr>
              <w:autoSpaceDE w:val="0"/>
              <w:autoSpaceDN w:val="0"/>
              <w:adjustRightInd w:val="0"/>
              <w:rPr>
                <w:rFonts w:ascii="Arial" w:hAnsi="Arial" w:cs="Arial"/>
                <w:b/>
                <w:sz w:val="24"/>
                <w:szCs w:val="24"/>
              </w:rPr>
            </w:pPr>
            <w:r w:rsidRPr="006570B1">
              <w:rPr>
                <w:rFonts w:ascii="Arial" w:hAnsi="Arial" w:cs="Arial"/>
                <w:sz w:val="24"/>
                <w:szCs w:val="24"/>
              </w:rPr>
              <w:t>slabs for domestic building</w:t>
            </w:r>
          </w:p>
        </w:tc>
        <w:tc>
          <w:tcPr>
            <w:tcW w:w="2743" w:type="pct"/>
          </w:tcPr>
          <w:p w14:paraId="753F22D0" w14:textId="439A12F5" w:rsidR="00DA0D61" w:rsidRPr="006570B1" w:rsidRDefault="00DA0D61" w:rsidP="00DA0D61">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hAnsi="Arial" w:cs="Arial"/>
                <w:sz w:val="24"/>
                <w:szCs w:val="24"/>
              </w:rPr>
              <w:t xml:space="preserve">Prepare steel with proper installation and alignment for slab heaving size (12 x 10) feet and thickness is 6 inches </w:t>
            </w:r>
          </w:p>
        </w:tc>
        <w:tc>
          <w:tcPr>
            <w:tcW w:w="613" w:type="pct"/>
          </w:tcPr>
          <w:p w14:paraId="12278877" w14:textId="1F2CA9D5" w:rsidR="00DA0D61" w:rsidRPr="00210FB5" w:rsidRDefault="00DA0D61" w:rsidP="00DA0D61">
            <w:pPr>
              <w:jc w:val="center"/>
              <w:rPr>
                <w:rFonts w:ascii="Arial" w:hAnsi="Arial" w:cs="Arial"/>
                <w:b/>
                <w:color w:val="000000" w:themeColor="text1"/>
                <w:sz w:val="24"/>
                <w:szCs w:val="24"/>
              </w:rPr>
            </w:pPr>
            <w:r w:rsidRPr="00EA197F">
              <w:rPr>
                <w:rFonts w:ascii="Arial" w:hAnsi="Arial" w:cs="Arial"/>
                <w:b/>
                <w:color w:val="000000" w:themeColor="text1"/>
                <w:sz w:val="24"/>
                <w:szCs w:val="24"/>
              </w:rPr>
              <w:t>Week2</w:t>
            </w:r>
            <w:r>
              <w:rPr>
                <w:rFonts w:ascii="Arial" w:hAnsi="Arial" w:cs="Arial"/>
                <w:b/>
                <w:color w:val="000000" w:themeColor="text1"/>
                <w:sz w:val="24"/>
                <w:szCs w:val="24"/>
              </w:rPr>
              <w:t>1</w:t>
            </w:r>
          </w:p>
        </w:tc>
      </w:tr>
      <w:tr w:rsidR="00DA0D61" w:rsidRPr="00210FB5" w14:paraId="024684EE" w14:textId="77777777" w:rsidTr="00AC02F7">
        <w:trPr>
          <w:trHeight w:val="458"/>
          <w:tblHeader/>
          <w:jc w:val="center"/>
        </w:trPr>
        <w:tc>
          <w:tcPr>
            <w:tcW w:w="419" w:type="pct"/>
            <w:vAlign w:val="center"/>
          </w:tcPr>
          <w:p w14:paraId="5483A0DA" w14:textId="77777777" w:rsidR="00DA0D61" w:rsidRPr="0013087B" w:rsidRDefault="00DA0D61" w:rsidP="00DA0D6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4DA1FBB1" w14:textId="77777777" w:rsidR="00DA0D61" w:rsidRPr="006570B1" w:rsidRDefault="00DA0D61" w:rsidP="00DA0D61">
            <w:pPr>
              <w:autoSpaceDE w:val="0"/>
              <w:autoSpaceDN w:val="0"/>
              <w:adjustRightInd w:val="0"/>
              <w:rPr>
                <w:rFonts w:ascii="Arial" w:hAnsi="Arial" w:cs="Arial"/>
                <w:sz w:val="24"/>
                <w:szCs w:val="24"/>
              </w:rPr>
            </w:pPr>
            <w:r w:rsidRPr="006570B1">
              <w:rPr>
                <w:rFonts w:ascii="Arial" w:hAnsi="Arial" w:cs="Arial"/>
                <w:sz w:val="24"/>
                <w:szCs w:val="24"/>
              </w:rPr>
              <w:t>Execute steel work in Stairs</w:t>
            </w:r>
          </w:p>
          <w:p w14:paraId="58BEB3DE" w14:textId="5A418E3D" w:rsidR="00DA0D61" w:rsidRPr="006570B1" w:rsidRDefault="00DA0D61" w:rsidP="00DA0D61">
            <w:pPr>
              <w:autoSpaceDE w:val="0"/>
              <w:autoSpaceDN w:val="0"/>
              <w:adjustRightInd w:val="0"/>
              <w:rPr>
                <w:rFonts w:ascii="Arial" w:hAnsi="Arial" w:cs="Arial"/>
                <w:b/>
                <w:sz w:val="24"/>
                <w:szCs w:val="24"/>
              </w:rPr>
            </w:pPr>
            <w:r w:rsidRPr="006570B1">
              <w:rPr>
                <w:rFonts w:ascii="Arial" w:hAnsi="Arial" w:cs="Arial"/>
                <w:sz w:val="24"/>
                <w:szCs w:val="24"/>
              </w:rPr>
              <w:t>for domestic building</w:t>
            </w:r>
          </w:p>
        </w:tc>
        <w:tc>
          <w:tcPr>
            <w:tcW w:w="2743" w:type="pct"/>
          </w:tcPr>
          <w:p w14:paraId="27074256" w14:textId="4005F121" w:rsidR="00DA0D61" w:rsidRPr="006570B1" w:rsidRDefault="006570B1" w:rsidP="006570B1">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hAnsi="Arial" w:cs="Arial"/>
                <w:sz w:val="24"/>
                <w:szCs w:val="24"/>
              </w:rPr>
              <w:t xml:space="preserve">Prepare steel with proper installation and alignment for stairs 3 ft wide with </w:t>
            </w:r>
            <w:proofErr w:type="gramStart"/>
            <w:r w:rsidRPr="006570B1">
              <w:rPr>
                <w:rFonts w:ascii="Arial" w:hAnsi="Arial" w:cs="Arial"/>
                <w:sz w:val="24"/>
                <w:szCs w:val="24"/>
              </w:rPr>
              <w:t>40 degree</w:t>
            </w:r>
            <w:proofErr w:type="gramEnd"/>
            <w:r w:rsidRPr="006570B1">
              <w:rPr>
                <w:rFonts w:ascii="Arial" w:hAnsi="Arial" w:cs="Arial"/>
                <w:sz w:val="24"/>
                <w:szCs w:val="24"/>
              </w:rPr>
              <w:t xml:space="preserve"> angle of inclination. </w:t>
            </w:r>
          </w:p>
        </w:tc>
        <w:tc>
          <w:tcPr>
            <w:tcW w:w="613" w:type="pct"/>
          </w:tcPr>
          <w:p w14:paraId="5C88AC4A" w14:textId="27A08CB6" w:rsidR="00DA0D61" w:rsidRPr="00210FB5" w:rsidRDefault="00DA0D61" w:rsidP="00DA0D61">
            <w:pPr>
              <w:jc w:val="center"/>
              <w:rPr>
                <w:rFonts w:ascii="Arial" w:hAnsi="Arial" w:cs="Arial"/>
                <w:b/>
                <w:color w:val="000000" w:themeColor="text1"/>
                <w:sz w:val="24"/>
                <w:szCs w:val="24"/>
              </w:rPr>
            </w:pPr>
            <w:r w:rsidRPr="00EA197F">
              <w:rPr>
                <w:rFonts w:ascii="Arial" w:hAnsi="Arial" w:cs="Arial"/>
                <w:b/>
                <w:color w:val="000000" w:themeColor="text1"/>
                <w:sz w:val="24"/>
                <w:szCs w:val="24"/>
              </w:rPr>
              <w:t>Week</w:t>
            </w:r>
            <w:r>
              <w:rPr>
                <w:rFonts w:ascii="Arial" w:hAnsi="Arial" w:cs="Arial"/>
                <w:b/>
                <w:color w:val="000000" w:themeColor="text1"/>
                <w:sz w:val="24"/>
                <w:szCs w:val="24"/>
              </w:rPr>
              <w:t>2</w:t>
            </w:r>
            <w:r w:rsidRPr="00EA197F">
              <w:rPr>
                <w:rFonts w:ascii="Arial" w:hAnsi="Arial" w:cs="Arial"/>
                <w:b/>
                <w:color w:val="000000" w:themeColor="text1"/>
                <w:sz w:val="24"/>
                <w:szCs w:val="24"/>
              </w:rPr>
              <w:t>2</w:t>
            </w:r>
          </w:p>
        </w:tc>
      </w:tr>
      <w:tr w:rsidR="00DA0D61" w:rsidRPr="00210FB5" w14:paraId="725CD646" w14:textId="77777777" w:rsidTr="00AC02F7">
        <w:trPr>
          <w:trHeight w:val="458"/>
          <w:tblHeader/>
          <w:jc w:val="center"/>
        </w:trPr>
        <w:tc>
          <w:tcPr>
            <w:tcW w:w="419" w:type="pct"/>
            <w:vAlign w:val="center"/>
          </w:tcPr>
          <w:p w14:paraId="26A19F3B" w14:textId="77777777" w:rsidR="00DA0D61" w:rsidRPr="0013087B" w:rsidRDefault="00DA0D61" w:rsidP="00DA0D6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21666A62" w14:textId="12554B77" w:rsidR="00DA0D61" w:rsidRPr="006570B1" w:rsidRDefault="00DA0D61" w:rsidP="00DA0D61">
            <w:pPr>
              <w:autoSpaceDE w:val="0"/>
              <w:autoSpaceDN w:val="0"/>
              <w:adjustRightInd w:val="0"/>
              <w:rPr>
                <w:rFonts w:ascii="Arial" w:hAnsi="Arial" w:cs="Arial"/>
                <w:b/>
                <w:sz w:val="24"/>
                <w:szCs w:val="24"/>
              </w:rPr>
            </w:pPr>
            <w:r w:rsidRPr="006570B1">
              <w:rPr>
                <w:rFonts w:ascii="Arial" w:hAnsi="Arial" w:cs="Arial"/>
                <w:sz w:val="24"/>
                <w:szCs w:val="24"/>
              </w:rPr>
              <w:t>Execute steel work in Arches</w:t>
            </w:r>
          </w:p>
        </w:tc>
        <w:tc>
          <w:tcPr>
            <w:tcW w:w="2743" w:type="pct"/>
          </w:tcPr>
          <w:p w14:paraId="710C042B" w14:textId="66B8FE3B" w:rsidR="00DA0D61" w:rsidRPr="006570B1" w:rsidRDefault="006570B1" w:rsidP="006570B1">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hAnsi="Arial" w:cs="Arial"/>
                <w:sz w:val="24"/>
                <w:szCs w:val="24"/>
              </w:rPr>
              <w:t>Prepare steel for an arch with proper installation and alignment with 4 ft diameter and 9 inches thick.</w:t>
            </w:r>
          </w:p>
        </w:tc>
        <w:tc>
          <w:tcPr>
            <w:tcW w:w="613" w:type="pct"/>
          </w:tcPr>
          <w:p w14:paraId="7508EC44" w14:textId="0C7659D3" w:rsidR="00DA0D61" w:rsidRPr="00210FB5" w:rsidRDefault="00DA0D61" w:rsidP="00DA0D61">
            <w:pPr>
              <w:jc w:val="center"/>
              <w:rPr>
                <w:rFonts w:ascii="Arial" w:hAnsi="Arial" w:cs="Arial"/>
                <w:b/>
                <w:color w:val="000000" w:themeColor="text1"/>
                <w:sz w:val="24"/>
                <w:szCs w:val="24"/>
              </w:rPr>
            </w:pPr>
            <w:r w:rsidRPr="00EA197F">
              <w:rPr>
                <w:rFonts w:ascii="Arial" w:hAnsi="Arial" w:cs="Arial"/>
                <w:b/>
                <w:color w:val="000000" w:themeColor="text1"/>
                <w:sz w:val="24"/>
                <w:szCs w:val="24"/>
              </w:rPr>
              <w:t>Week2</w:t>
            </w:r>
            <w:r>
              <w:rPr>
                <w:rFonts w:ascii="Arial" w:hAnsi="Arial" w:cs="Arial"/>
                <w:b/>
                <w:color w:val="000000" w:themeColor="text1"/>
                <w:sz w:val="24"/>
                <w:szCs w:val="24"/>
              </w:rPr>
              <w:t>3</w:t>
            </w:r>
          </w:p>
        </w:tc>
      </w:tr>
      <w:tr w:rsidR="00DA0D61" w:rsidRPr="00210FB5" w14:paraId="7E028A0D" w14:textId="77777777" w:rsidTr="00E32C08">
        <w:trPr>
          <w:trHeight w:val="458"/>
          <w:tblHeader/>
          <w:jc w:val="center"/>
        </w:trPr>
        <w:tc>
          <w:tcPr>
            <w:tcW w:w="419" w:type="pct"/>
            <w:vAlign w:val="center"/>
          </w:tcPr>
          <w:p w14:paraId="78A12B5F" w14:textId="77777777" w:rsidR="00DA0D61" w:rsidRPr="0013087B" w:rsidRDefault="00DA0D61" w:rsidP="00DA0D61">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5A09D0A0" w14:textId="208AFBA0" w:rsidR="00DA0D61" w:rsidRPr="006570B1" w:rsidRDefault="00DA0D61" w:rsidP="00DA0D61">
            <w:pPr>
              <w:autoSpaceDE w:val="0"/>
              <w:autoSpaceDN w:val="0"/>
              <w:adjustRightInd w:val="0"/>
              <w:rPr>
                <w:rFonts w:ascii="Arial" w:hAnsi="Arial" w:cs="Arial"/>
                <w:b/>
                <w:sz w:val="24"/>
                <w:szCs w:val="24"/>
              </w:rPr>
            </w:pPr>
            <w:r w:rsidRPr="006570B1">
              <w:rPr>
                <w:rFonts w:ascii="Arial" w:hAnsi="Arial" w:cs="Arial"/>
                <w:b/>
                <w:sz w:val="24"/>
                <w:szCs w:val="24"/>
              </w:rPr>
              <w:t>Final Project</w:t>
            </w:r>
          </w:p>
        </w:tc>
        <w:tc>
          <w:tcPr>
            <w:tcW w:w="2743" w:type="pct"/>
          </w:tcPr>
          <w:p w14:paraId="4595605E" w14:textId="5D91C725" w:rsidR="00DA0D61" w:rsidRPr="006570B1" w:rsidRDefault="006570B1" w:rsidP="006570B1">
            <w:pPr>
              <w:shd w:val="clear" w:color="auto" w:fill="FFFFFF"/>
              <w:textAlignment w:val="baseline"/>
              <w:rPr>
                <w:rFonts w:ascii="Arial" w:eastAsia="Times New Roman" w:hAnsi="Arial" w:cs="Arial"/>
                <w:bCs/>
                <w:color w:val="000000" w:themeColor="text1"/>
                <w:sz w:val="24"/>
                <w:szCs w:val="24"/>
                <w:bdr w:val="none" w:sz="0" w:space="0" w:color="auto" w:frame="1"/>
              </w:rPr>
            </w:pPr>
            <w:r w:rsidRPr="006570B1">
              <w:rPr>
                <w:rFonts w:ascii="Arial" w:hAnsi="Arial" w:cs="Arial"/>
                <w:sz w:val="24"/>
                <w:szCs w:val="24"/>
              </w:rPr>
              <w:t>Prepare steel for an arch, beam, slab and stair with proper installation and alignment as per given drawing for a domestic building.</w:t>
            </w:r>
          </w:p>
        </w:tc>
        <w:tc>
          <w:tcPr>
            <w:tcW w:w="613" w:type="pct"/>
            <w:vAlign w:val="center"/>
          </w:tcPr>
          <w:p w14:paraId="0E9ED29D" w14:textId="5C7C5C4E" w:rsidR="00DA0D61" w:rsidRPr="00210FB5" w:rsidRDefault="00DA0D61" w:rsidP="00DA0D61">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24</w:t>
            </w:r>
          </w:p>
        </w:tc>
      </w:tr>
    </w:tbl>
    <w:p w14:paraId="63DDF24A" w14:textId="77777777" w:rsidR="008E0758" w:rsidRDefault="008E0758" w:rsidP="008E0758"/>
    <w:p w14:paraId="5010B61A" w14:textId="77777777" w:rsidR="003F349D" w:rsidRDefault="003F349D" w:rsidP="003A6C32">
      <w:pPr>
        <w:autoSpaceDE w:val="0"/>
        <w:autoSpaceDN w:val="0"/>
        <w:adjustRightInd w:val="0"/>
        <w:spacing w:after="0" w:line="240" w:lineRule="auto"/>
        <w:jc w:val="center"/>
        <w:rPr>
          <w:rFonts w:ascii="Arial" w:hAnsi="Arial" w:cs="Arial"/>
          <w:b/>
          <w:bCs/>
          <w:sz w:val="28"/>
        </w:rPr>
      </w:pPr>
    </w:p>
    <w:p w14:paraId="5A225445" w14:textId="331537F6" w:rsidR="003A6C32" w:rsidRPr="003A6C32" w:rsidRDefault="003A6C32" w:rsidP="003A6C32">
      <w:pPr>
        <w:autoSpaceDE w:val="0"/>
        <w:autoSpaceDN w:val="0"/>
        <w:adjustRightInd w:val="0"/>
        <w:spacing w:after="0" w:line="240" w:lineRule="auto"/>
        <w:jc w:val="center"/>
        <w:rPr>
          <w:rFonts w:ascii="Arial" w:hAnsi="Arial" w:cs="Arial"/>
          <w:b/>
          <w:bCs/>
          <w:sz w:val="28"/>
        </w:rPr>
      </w:pPr>
      <w:r w:rsidRPr="003A6C32">
        <w:rPr>
          <w:rFonts w:ascii="Arial" w:hAnsi="Arial" w:cs="Arial"/>
          <w:b/>
          <w:bCs/>
          <w:sz w:val="28"/>
        </w:rPr>
        <w:t>TOOLS AND EQUIPMENT</w:t>
      </w:r>
    </w:p>
    <w:p w14:paraId="7207CC6E" w14:textId="77777777" w:rsidR="003A6C32" w:rsidRDefault="003A6C32" w:rsidP="003A6C32">
      <w:pPr>
        <w:autoSpaceDE w:val="0"/>
        <w:autoSpaceDN w:val="0"/>
        <w:adjustRightInd w:val="0"/>
        <w:spacing w:after="0" w:line="240" w:lineRule="auto"/>
        <w:rPr>
          <w:rFonts w:ascii="Arial" w:hAnsi="Arial" w:cs="Arial"/>
        </w:rPr>
      </w:pPr>
      <w:r>
        <w:rPr>
          <w:rFonts w:ascii="Arial" w:hAnsi="Arial" w:cs="Arial"/>
        </w:rPr>
        <w:t>The tools and equipment required for this competency standard are given below:</w:t>
      </w:r>
    </w:p>
    <w:tbl>
      <w:tblPr>
        <w:tblStyle w:val="TableGrid"/>
        <w:tblW w:w="0" w:type="auto"/>
        <w:tblLook w:val="04A0" w:firstRow="1" w:lastRow="0" w:firstColumn="1" w:lastColumn="0" w:noHBand="0" w:noVBand="1"/>
      </w:tblPr>
      <w:tblGrid>
        <w:gridCol w:w="1087"/>
        <w:gridCol w:w="5417"/>
        <w:gridCol w:w="3252"/>
      </w:tblGrid>
      <w:tr w:rsidR="003A6C32" w14:paraId="4DF2F8F6" w14:textId="77777777" w:rsidTr="003A6C32">
        <w:trPr>
          <w:trHeight w:val="632"/>
        </w:trPr>
        <w:tc>
          <w:tcPr>
            <w:tcW w:w="1087" w:type="dxa"/>
          </w:tcPr>
          <w:p w14:paraId="08E53EB7" w14:textId="31A15BB9" w:rsidR="003A6C32" w:rsidRDefault="003A6C32" w:rsidP="003A6C32">
            <w:pPr>
              <w:autoSpaceDE w:val="0"/>
              <w:autoSpaceDN w:val="0"/>
              <w:adjustRightInd w:val="0"/>
              <w:rPr>
                <w:rFonts w:ascii="Arial" w:hAnsi="Arial" w:cs="Arial"/>
                <w:b/>
                <w:bCs/>
              </w:rPr>
            </w:pPr>
            <w:r>
              <w:rPr>
                <w:rFonts w:ascii="Arial" w:hAnsi="Arial" w:cs="Arial"/>
                <w:b/>
                <w:bCs/>
              </w:rPr>
              <w:t>Sr. No.</w:t>
            </w:r>
          </w:p>
        </w:tc>
        <w:tc>
          <w:tcPr>
            <w:tcW w:w="5417" w:type="dxa"/>
          </w:tcPr>
          <w:p w14:paraId="5DA395B2" w14:textId="541FD023" w:rsidR="003A6C32" w:rsidRDefault="003A6C32" w:rsidP="003A6C32">
            <w:pPr>
              <w:autoSpaceDE w:val="0"/>
              <w:autoSpaceDN w:val="0"/>
              <w:adjustRightInd w:val="0"/>
              <w:jc w:val="center"/>
              <w:rPr>
                <w:rFonts w:ascii="Arial" w:hAnsi="Arial" w:cs="Arial"/>
                <w:b/>
                <w:bCs/>
              </w:rPr>
            </w:pPr>
            <w:r>
              <w:rPr>
                <w:rFonts w:ascii="Arial" w:hAnsi="Arial" w:cs="Arial"/>
                <w:b/>
                <w:bCs/>
              </w:rPr>
              <w:t>Items</w:t>
            </w:r>
          </w:p>
        </w:tc>
        <w:tc>
          <w:tcPr>
            <w:tcW w:w="3252" w:type="dxa"/>
          </w:tcPr>
          <w:p w14:paraId="67B2B5BD" w14:textId="7DE00125" w:rsidR="003A6C32" w:rsidRDefault="003A6C32" w:rsidP="003A6C32">
            <w:pPr>
              <w:autoSpaceDE w:val="0"/>
              <w:autoSpaceDN w:val="0"/>
              <w:adjustRightInd w:val="0"/>
              <w:jc w:val="center"/>
              <w:rPr>
                <w:rFonts w:ascii="Arial" w:hAnsi="Arial" w:cs="Arial"/>
                <w:b/>
                <w:bCs/>
              </w:rPr>
            </w:pPr>
            <w:r>
              <w:rPr>
                <w:rFonts w:ascii="Arial" w:hAnsi="Arial" w:cs="Arial"/>
                <w:b/>
                <w:bCs/>
              </w:rPr>
              <w:t>Quantity</w:t>
            </w:r>
          </w:p>
        </w:tc>
      </w:tr>
      <w:tr w:rsidR="003A6C32" w14:paraId="675D2B78" w14:textId="77777777" w:rsidTr="003A6C32">
        <w:trPr>
          <w:trHeight w:val="613"/>
        </w:trPr>
        <w:tc>
          <w:tcPr>
            <w:tcW w:w="1087" w:type="dxa"/>
          </w:tcPr>
          <w:p w14:paraId="7D45E562" w14:textId="337DED27" w:rsidR="003A6C32" w:rsidRDefault="003A6C32" w:rsidP="003A6C32">
            <w:pPr>
              <w:autoSpaceDE w:val="0"/>
              <w:autoSpaceDN w:val="0"/>
              <w:adjustRightInd w:val="0"/>
              <w:jc w:val="center"/>
              <w:rPr>
                <w:rFonts w:ascii="Arial" w:hAnsi="Arial" w:cs="Arial"/>
                <w:b/>
                <w:bCs/>
              </w:rPr>
            </w:pPr>
            <w:r>
              <w:rPr>
                <w:rFonts w:ascii="Arial" w:hAnsi="Arial" w:cs="Arial"/>
                <w:b/>
                <w:bCs/>
              </w:rPr>
              <w:t>1</w:t>
            </w:r>
          </w:p>
        </w:tc>
        <w:tc>
          <w:tcPr>
            <w:tcW w:w="5417" w:type="dxa"/>
          </w:tcPr>
          <w:p w14:paraId="7D7DCFA4" w14:textId="491830A4" w:rsidR="003A6C32" w:rsidRPr="00D70CD4" w:rsidRDefault="003A6C32" w:rsidP="003A6C32">
            <w:pPr>
              <w:autoSpaceDE w:val="0"/>
              <w:autoSpaceDN w:val="0"/>
              <w:adjustRightInd w:val="0"/>
              <w:rPr>
                <w:rFonts w:ascii="Arial" w:hAnsi="Arial" w:cs="Arial"/>
                <w:b/>
                <w:bCs/>
                <w:sz w:val="24"/>
              </w:rPr>
            </w:pPr>
            <w:r w:rsidRPr="00D70CD4">
              <w:rPr>
                <w:rFonts w:ascii="Arial" w:hAnsi="Arial" w:cs="Arial"/>
                <w:sz w:val="24"/>
              </w:rPr>
              <w:t>Measuring Tape</w:t>
            </w:r>
          </w:p>
        </w:tc>
        <w:tc>
          <w:tcPr>
            <w:tcW w:w="3252" w:type="dxa"/>
          </w:tcPr>
          <w:p w14:paraId="5E93CE46" w14:textId="6470A938" w:rsidR="003A6C32" w:rsidRDefault="006C63BA" w:rsidP="003A6C32">
            <w:pPr>
              <w:autoSpaceDE w:val="0"/>
              <w:autoSpaceDN w:val="0"/>
              <w:adjustRightInd w:val="0"/>
              <w:rPr>
                <w:rFonts w:ascii="Arial" w:hAnsi="Arial" w:cs="Arial"/>
                <w:b/>
                <w:bCs/>
              </w:rPr>
            </w:pPr>
            <w:r>
              <w:rPr>
                <w:rFonts w:ascii="Arial" w:hAnsi="Arial" w:cs="Arial"/>
                <w:b/>
                <w:bCs/>
              </w:rPr>
              <w:t>25 Nos</w:t>
            </w:r>
          </w:p>
        </w:tc>
      </w:tr>
      <w:tr w:rsidR="003A6C32" w14:paraId="24ABB60C" w14:textId="77777777" w:rsidTr="003A6C32">
        <w:trPr>
          <w:trHeight w:val="632"/>
        </w:trPr>
        <w:tc>
          <w:tcPr>
            <w:tcW w:w="1087" w:type="dxa"/>
          </w:tcPr>
          <w:p w14:paraId="7C5984D7" w14:textId="7F566593" w:rsidR="003A6C32" w:rsidRDefault="003A6C32" w:rsidP="003A6C32">
            <w:pPr>
              <w:autoSpaceDE w:val="0"/>
              <w:autoSpaceDN w:val="0"/>
              <w:adjustRightInd w:val="0"/>
              <w:jc w:val="center"/>
              <w:rPr>
                <w:rFonts w:ascii="Arial" w:hAnsi="Arial" w:cs="Arial"/>
                <w:b/>
                <w:bCs/>
              </w:rPr>
            </w:pPr>
            <w:r>
              <w:rPr>
                <w:rFonts w:ascii="Arial" w:hAnsi="Arial" w:cs="Arial"/>
                <w:b/>
                <w:bCs/>
              </w:rPr>
              <w:t>2</w:t>
            </w:r>
          </w:p>
        </w:tc>
        <w:tc>
          <w:tcPr>
            <w:tcW w:w="5417" w:type="dxa"/>
          </w:tcPr>
          <w:p w14:paraId="114A1BAD" w14:textId="2A0D3E96" w:rsidR="003A6C32" w:rsidRPr="00D70CD4" w:rsidRDefault="003A6C32" w:rsidP="003A6C32">
            <w:pPr>
              <w:autoSpaceDE w:val="0"/>
              <w:autoSpaceDN w:val="0"/>
              <w:adjustRightInd w:val="0"/>
              <w:rPr>
                <w:rFonts w:ascii="Arial" w:hAnsi="Arial" w:cs="Arial"/>
                <w:b/>
                <w:bCs/>
                <w:sz w:val="24"/>
              </w:rPr>
            </w:pPr>
            <w:r w:rsidRPr="00D70CD4">
              <w:rPr>
                <w:rFonts w:ascii="Arial" w:hAnsi="Arial" w:cs="Arial"/>
                <w:sz w:val="24"/>
              </w:rPr>
              <w:t>Marking Chalks/Marker etc.</w:t>
            </w:r>
          </w:p>
        </w:tc>
        <w:tc>
          <w:tcPr>
            <w:tcW w:w="3252" w:type="dxa"/>
          </w:tcPr>
          <w:p w14:paraId="63148128" w14:textId="528D5A8D" w:rsidR="003A6C32" w:rsidRDefault="006C63BA" w:rsidP="003A6C32">
            <w:pPr>
              <w:autoSpaceDE w:val="0"/>
              <w:autoSpaceDN w:val="0"/>
              <w:adjustRightInd w:val="0"/>
              <w:rPr>
                <w:rFonts w:ascii="Arial" w:hAnsi="Arial" w:cs="Arial"/>
                <w:b/>
                <w:bCs/>
              </w:rPr>
            </w:pPr>
            <w:r>
              <w:rPr>
                <w:rFonts w:ascii="Arial" w:hAnsi="Arial" w:cs="Arial"/>
                <w:b/>
                <w:bCs/>
              </w:rPr>
              <w:t>6 Boxes</w:t>
            </w:r>
          </w:p>
        </w:tc>
      </w:tr>
      <w:tr w:rsidR="003A6C32" w14:paraId="25842CA7" w14:textId="77777777" w:rsidTr="003A6C32">
        <w:trPr>
          <w:trHeight w:val="613"/>
        </w:trPr>
        <w:tc>
          <w:tcPr>
            <w:tcW w:w="1087" w:type="dxa"/>
          </w:tcPr>
          <w:p w14:paraId="6A73AE04" w14:textId="16B77A41" w:rsidR="003A6C32" w:rsidRDefault="003A6C32" w:rsidP="003A6C32">
            <w:pPr>
              <w:autoSpaceDE w:val="0"/>
              <w:autoSpaceDN w:val="0"/>
              <w:adjustRightInd w:val="0"/>
              <w:jc w:val="center"/>
              <w:rPr>
                <w:rFonts w:ascii="Arial" w:hAnsi="Arial" w:cs="Arial"/>
                <w:b/>
                <w:bCs/>
              </w:rPr>
            </w:pPr>
            <w:r>
              <w:rPr>
                <w:rFonts w:ascii="Arial" w:hAnsi="Arial" w:cs="Arial"/>
                <w:b/>
                <w:bCs/>
              </w:rPr>
              <w:t>3</w:t>
            </w:r>
          </w:p>
        </w:tc>
        <w:tc>
          <w:tcPr>
            <w:tcW w:w="5417" w:type="dxa"/>
          </w:tcPr>
          <w:p w14:paraId="72E7D07A" w14:textId="5DEAF543" w:rsidR="003A6C32" w:rsidRPr="00D70CD4" w:rsidRDefault="003A6C32" w:rsidP="003A6C32">
            <w:pPr>
              <w:autoSpaceDE w:val="0"/>
              <w:autoSpaceDN w:val="0"/>
              <w:adjustRightInd w:val="0"/>
              <w:rPr>
                <w:rFonts w:ascii="Arial" w:hAnsi="Arial" w:cs="Arial"/>
                <w:b/>
                <w:bCs/>
                <w:sz w:val="24"/>
              </w:rPr>
            </w:pPr>
            <w:r w:rsidRPr="00D70CD4">
              <w:rPr>
                <w:rFonts w:ascii="Arial" w:hAnsi="Arial" w:cs="Arial"/>
                <w:sz w:val="24"/>
              </w:rPr>
              <w:t>Spanner</w:t>
            </w:r>
          </w:p>
        </w:tc>
        <w:tc>
          <w:tcPr>
            <w:tcW w:w="3252" w:type="dxa"/>
          </w:tcPr>
          <w:p w14:paraId="4235D048" w14:textId="63067257" w:rsidR="003A6C32" w:rsidRDefault="006C63BA" w:rsidP="003A6C32">
            <w:pPr>
              <w:autoSpaceDE w:val="0"/>
              <w:autoSpaceDN w:val="0"/>
              <w:adjustRightInd w:val="0"/>
              <w:rPr>
                <w:rFonts w:ascii="Arial" w:hAnsi="Arial" w:cs="Arial"/>
                <w:b/>
                <w:bCs/>
              </w:rPr>
            </w:pPr>
            <w:r>
              <w:rPr>
                <w:rFonts w:ascii="Arial" w:hAnsi="Arial" w:cs="Arial"/>
                <w:b/>
                <w:bCs/>
              </w:rPr>
              <w:t>25 Nos</w:t>
            </w:r>
          </w:p>
        </w:tc>
      </w:tr>
      <w:tr w:rsidR="003A6C32" w14:paraId="4FFBE8DE" w14:textId="77777777" w:rsidTr="003A6C32">
        <w:trPr>
          <w:trHeight w:val="632"/>
        </w:trPr>
        <w:tc>
          <w:tcPr>
            <w:tcW w:w="1087" w:type="dxa"/>
          </w:tcPr>
          <w:p w14:paraId="5AB1DBFB" w14:textId="33BB0A74" w:rsidR="003A6C32" w:rsidRDefault="003A6C32" w:rsidP="003A6C32">
            <w:pPr>
              <w:autoSpaceDE w:val="0"/>
              <w:autoSpaceDN w:val="0"/>
              <w:adjustRightInd w:val="0"/>
              <w:jc w:val="center"/>
              <w:rPr>
                <w:rFonts w:ascii="Arial" w:hAnsi="Arial" w:cs="Arial"/>
                <w:b/>
                <w:bCs/>
              </w:rPr>
            </w:pPr>
            <w:r>
              <w:rPr>
                <w:rFonts w:ascii="Arial" w:hAnsi="Arial" w:cs="Arial"/>
                <w:b/>
                <w:bCs/>
              </w:rPr>
              <w:t>4</w:t>
            </w:r>
          </w:p>
        </w:tc>
        <w:tc>
          <w:tcPr>
            <w:tcW w:w="5417" w:type="dxa"/>
          </w:tcPr>
          <w:p w14:paraId="745119CD" w14:textId="4B1415D9" w:rsidR="003A6C32" w:rsidRPr="00D70CD4" w:rsidRDefault="003A6C32" w:rsidP="003A6C32">
            <w:pPr>
              <w:autoSpaceDE w:val="0"/>
              <w:autoSpaceDN w:val="0"/>
              <w:adjustRightInd w:val="0"/>
              <w:rPr>
                <w:rFonts w:ascii="Arial" w:hAnsi="Arial" w:cs="Arial"/>
                <w:b/>
                <w:bCs/>
                <w:sz w:val="24"/>
              </w:rPr>
            </w:pPr>
            <w:r w:rsidRPr="00D70CD4">
              <w:rPr>
                <w:rFonts w:ascii="Arial" w:hAnsi="Arial" w:cs="Arial"/>
                <w:sz w:val="24"/>
              </w:rPr>
              <w:t>Chisel</w:t>
            </w:r>
          </w:p>
        </w:tc>
        <w:tc>
          <w:tcPr>
            <w:tcW w:w="3252" w:type="dxa"/>
          </w:tcPr>
          <w:p w14:paraId="6657C3B5" w14:textId="0992286F" w:rsidR="003A6C32" w:rsidRDefault="006C63BA" w:rsidP="003A6C32">
            <w:pPr>
              <w:autoSpaceDE w:val="0"/>
              <w:autoSpaceDN w:val="0"/>
              <w:adjustRightInd w:val="0"/>
              <w:rPr>
                <w:rFonts w:ascii="Arial" w:hAnsi="Arial" w:cs="Arial"/>
                <w:b/>
                <w:bCs/>
              </w:rPr>
            </w:pPr>
            <w:r>
              <w:rPr>
                <w:rFonts w:ascii="Arial" w:hAnsi="Arial" w:cs="Arial"/>
                <w:b/>
                <w:bCs/>
              </w:rPr>
              <w:t xml:space="preserve">25 Nos </w:t>
            </w:r>
          </w:p>
        </w:tc>
      </w:tr>
      <w:tr w:rsidR="003A6C32" w14:paraId="40675659" w14:textId="77777777" w:rsidTr="003A6C32">
        <w:trPr>
          <w:trHeight w:val="632"/>
        </w:trPr>
        <w:tc>
          <w:tcPr>
            <w:tcW w:w="1087" w:type="dxa"/>
          </w:tcPr>
          <w:p w14:paraId="0E217EFE" w14:textId="1B019741" w:rsidR="003A6C32" w:rsidRDefault="003A6C32" w:rsidP="003A6C32">
            <w:pPr>
              <w:autoSpaceDE w:val="0"/>
              <w:autoSpaceDN w:val="0"/>
              <w:adjustRightInd w:val="0"/>
              <w:jc w:val="center"/>
              <w:rPr>
                <w:rFonts w:ascii="Arial" w:hAnsi="Arial" w:cs="Arial"/>
                <w:b/>
                <w:bCs/>
              </w:rPr>
            </w:pPr>
            <w:r>
              <w:rPr>
                <w:rFonts w:ascii="Arial" w:hAnsi="Arial" w:cs="Arial"/>
                <w:b/>
                <w:bCs/>
              </w:rPr>
              <w:t>5</w:t>
            </w:r>
          </w:p>
        </w:tc>
        <w:tc>
          <w:tcPr>
            <w:tcW w:w="5417" w:type="dxa"/>
          </w:tcPr>
          <w:p w14:paraId="361190CB" w14:textId="04E8A9C4" w:rsidR="003A6C32" w:rsidRPr="00D70CD4" w:rsidRDefault="003A6C32" w:rsidP="003A6C32">
            <w:pPr>
              <w:autoSpaceDE w:val="0"/>
              <w:autoSpaceDN w:val="0"/>
              <w:adjustRightInd w:val="0"/>
              <w:rPr>
                <w:rFonts w:ascii="Arial" w:hAnsi="Arial" w:cs="Arial"/>
                <w:b/>
                <w:bCs/>
                <w:sz w:val="24"/>
              </w:rPr>
            </w:pPr>
            <w:r w:rsidRPr="00D70CD4">
              <w:rPr>
                <w:rFonts w:ascii="Arial" w:hAnsi="Arial" w:cs="Arial"/>
                <w:sz w:val="24"/>
              </w:rPr>
              <w:t>Paper Sheet</w:t>
            </w:r>
          </w:p>
        </w:tc>
        <w:tc>
          <w:tcPr>
            <w:tcW w:w="3252" w:type="dxa"/>
          </w:tcPr>
          <w:p w14:paraId="5AEC9044" w14:textId="0D1900FF" w:rsidR="003A6C32" w:rsidRDefault="006C63BA" w:rsidP="003A6C32">
            <w:pPr>
              <w:autoSpaceDE w:val="0"/>
              <w:autoSpaceDN w:val="0"/>
              <w:adjustRightInd w:val="0"/>
              <w:rPr>
                <w:rFonts w:ascii="Arial" w:hAnsi="Arial" w:cs="Arial"/>
                <w:b/>
                <w:bCs/>
              </w:rPr>
            </w:pPr>
            <w:r>
              <w:rPr>
                <w:rFonts w:ascii="Arial" w:hAnsi="Arial" w:cs="Arial"/>
                <w:b/>
                <w:bCs/>
              </w:rPr>
              <w:t>One Rim</w:t>
            </w:r>
          </w:p>
        </w:tc>
      </w:tr>
      <w:tr w:rsidR="003A6C32" w14:paraId="75D40A83" w14:textId="77777777" w:rsidTr="003A6C32">
        <w:trPr>
          <w:trHeight w:val="613"/>
        </w:trPr>
        <w:tc>
          <w:tcPr>
            <w:tcW w:w="1087" w:type="dxa"/>
          </w:tcPr>
          <w:p w14:paraId="57685F69" w14:textId="77C6C45F" w:rsidR="003A6C32" w:rsidRDefault="003A6C32" w:rsidP="003A6C32">
            <w:pPr>
              <w:autoSpaceDE w:val="0"/>
              <w:autoSpaceDN w:val="0"/>
              <w:adjustRightInd w:val="0"/>
              <w:jc w:val="center"/>
              <w:rPr>
                <w:rFonts w:ascii="Arial" w:hAnsi="Arial" w:cs="Arial"/>
                <w:b/>
                <w:bCs/>
              </w:rPr>
            </w:pPr>
            <w:r>
              <w:rPr>
                <w:rFonts w:ascii="Arial" w:hAnsi="Arial" w:cs="Arial"/>
                <w:b/>
                <w:bCs/>
              </w:rPr>
              <w:t>6</w:t>
            </w:r>
          </w:p>
        </w:tc>
        <w:tc>
          <w:tcPr>
            <w:tcW w:w="5417" w:type="dxa"/>
          </w:tcPr>
          <w:p w14:paraId="5A211922" w14:textId="657146A1" w:rsidR="003A6C32" w:rsidRPr="00D70CD4" w:rsidRDefault="003A6C32" w:rsidP="003A6C32">
            <w:pPr>
              <w:autoSpaceDE w:val="0"/>
              <w:autoSpaceDN w:val="0"/>
              <w:adjustRightInd w:val="0"/>
              <w:rPr>
                <w:rFonts w:ascii="Arial" w:hAnsi="Arial" w:cs="Arial"/>
                <w:b/>
                <w:bCs/>
                <w:sz w:val="24"/>
              </w:rPr>
            </w:pPr>
            <w:r w:rsidRPr="00D70CD4">
              <w:rPr>
                <w:rFonts w:ascii="Arial" w:hAnsi="Arial" w:cs="Arial"/>
                <w:sz w:val="24"/>
              </w:rPr>
              <w:t>Pencil/Ballpoint</w:t>
            </w:r>
          </w:p>
        </w:tc>
        <w:tc>
          <w:tcPr>
            <w:tcW w:w="3252" w:type="dxa"/>
          </w:tcPr>
          <w:p w14:paraId="42CE0CF6" w14:textId="482383AA" w:rsidR="003A6C32" w:rsidRDefault="006C63BA" w:rsidP="003A6C32">
            <w:pPr>
              <w:autoSpaceDE w:val="0"/>
              <w:autoSpaceDN w:val="0"/>
              <w:adjustRightInd w:val="0"/>
              <w:rPr>
                <w:rFonts w:ascii="Arial" w:hAnsi="Arial" w:cs="Arial"/>
                <w:b/>
                <w:bCs/>
              </w:rPr>
            </w:pPr>
            <w:r>
              <w:rPr>
                <w:rFonts w:ascii="Arial" w:hAnsi="Arial" w:cs="Arial"/>
                <w:b/>
                <w:bCs/>
              </w:rPr>
              <w:t>144 Nos</w:t>
            </w:r>
          </w:p>
        </w:tc>
      </w:tr>
      <w:tr w:rsidR="003A6C32" w14:paraId="7AFD8CF1" w14:textId="77777777" w:rsidTr="003A6C32">
        <w:trPr>
          <w:trHeight w:val="632"/>
        </w:trPr>
        <w:tc>
          <w:tcPr>
            <w:tcW w:w="1087" w:type="dxa"/>
          </w:tcPr>
          <w:p w14:paraId="62A438ED" w14:textId="130D1F9E" w:rsidR="003A6C32" w:rsidRDefault="003A6C32" w:rsidP="003A6C32">
            <w:pPr>
              <w:autoSpaceDE w:val="0"/>
              <w:autoSpaceDN w:val="0"/>
              <w:adjustRightInd w:val="0"/>
              <w:jc w:val="center"/>
              <w:rPr>
                <w:rFonts w:ascii="Arial" w:hAnsi="Arial" w:cs="Arial"/>
                <w:b/>
                <w:bCs/>
              </w:rPr>
            </w:pPr>
            <w:r>
              <w:rPr>
                <w:rFonts w:ascii="Arial" w:hAnsi="Arial" w:cs="Arial"/>
                <w:b/>
                <w:bCs/>
              </w:rPr>
              <w:t>7</w:t>
            </w:r>
          </w:p>
        </w:tc>
        <w:tc>
          <w:tcPr>
            <w:tcW w:w="5417" w:type="dxa"/>
          </w:tcPr>
          <w:p w14:paraId="5128C752" w14:textId="541E1B2C" w:rsidR="003A6C32" w:rsidRPr="00D70CD4" w:rsidRDefault="003A6C32" w:rsidP="003A6C32">
            <w:pPr>
              <w:autoSpaceDE w:val="0"/>
              <w:autoSpaceDN w:val="0"/>
              <w:adjustRightInd w:val="0"/>
              <w:rPr>
                <w:rFonts w:ascii="Arial" w:hAnsi="Arial" w:cs="Arial"/>
                <w:b/>
                <w:bCs/>
                <w:sz w:val="24"/>
              </w:rPr>
            </w:pPr>
            <w:proofErr w:type="spellStart"/>
            <w:r w:rsidRPr="00D70CD4">
              <w:rPr>
                <w:rFonts w:ascii="Arial" w:hAnsi="Arial" w:cs="Arial"/>
                <w:sz w:val="24"/>
              </w:rPr>
              <w:t>Differnt</w:t>
            </w:r>
            <w:proofErr w:type="spellEnd"/>
            <w:r w:rsidRPr="00D70CD4">
              <w:rPr>
                <w:rFonts w:ascii="Arial" w:hAnsi="Arial" w:cs="Arial"/>
                <w:sz w:val="24"/>
              </w:rPr>
              <w:t xml:space="preserve"> types of hammer set</w:t>
            </w:r>
          </w:p>
        </w:tc>
        <w:tc>
          <w:tcPr>
            <w:tcW w:w="3252" w:type="dxa"/>
          </w:tcPr>
          <w:p w14:paraId="24736BDC" w14:textId="086C43DF" w:rsidR="003A6C32" w:rsidRDefault="003A6C32" w:rsidP="003A6C32">
            <w:pPr>
              <w:autoSpaceDE w:val="0"/>
              <w:autoSpaceDN w:val="0"/>
              <w:adjustRightInd w:val="0"/>
              <w:rPr>
                <w:rFonts w:ascii="Arial" w:hAnsi="Arial" w:cs="Arial"/>
                <w:b/>
                <w:bCs/>
              </w:rPr>
            </w:pPr>
            <w:r>
              <w:rPr>
                <w:rFonts w:ascii="Arial" w:hAnsi="Arial" w:cs="Arial"/>
                <w:b/>
                <w:bCs/>
              </w:rPr>
              <w:t>5 sets</w:t>
            </w:r>
          </w:p>
        </w:tc>
      </w:tr>
      <w:tr w:rsidR="003A6C32" w14:paraId="5D816A34" w14:textId="77777777" w:rsidTr="003A6C32">
        <w:trPr>
          <w:trHeight w:val="613"/>
        </w:trPr>
        <w:tc>
          <w:tcPr>
            <w:tcW w:w="1087" w:type="dxa"/>
          </w:tcPr>
          <w:p w14:paraId="478C6EB6" w14:textId="40173F2F" w:rsidR="003A6C32" w:rsidRDefault="003A6C32" w:rsidP="003A6C32">
            <w:pPr>
              <w:autoSpaceDE w:val="0"/>
              <w:autoSpaceDN w:val="0"/>
              <w:adjustRightInd w:val="0"/>
              <w:jc w:val="center"/>
              <w:rPr>
                <w:rFonts w:ascii="Arial" w:hAnsi="Arial" w:cs="Arial"/>
                <w:b/>
                <w:bCs/>
              </w:rPr>
            </w:pPr>
            <w:r>
              <w:rPr>
                <w:rFonts w:ascii="Arial" w:hAnsi="Arial" w:cs="Arial"/>
                <w:b/>
                <w:bCs/>
              </w:rPr>
              <w:t>8</w:t>
            </w:r>
          </w:p>
        </w:tc>
        <w:tc>
          <w:tcPr>
            <w:tcW w:w="5417" w:type="dxa"/>
          </w:tcPr>
          <w:p w14:paraId="71801C3F" w14:textId="24FF955C" w:rsidR="003A6C32" w:rsidRPr="00D70CD4" w:rsidRDefault="003A6C32" w:rsidP="003A6C32">
            <w:pPr>
              <w:autoSpaceDE w:val="0"/>
              <w:autoSpaceDN w:val="0"/>
              <w:adjustRightInd w:val="0"/>
              <w:rPr>
                <w:rFonts w:ascii="Arial" w:hAnsi="Arial" w:cs="Arial"/>
                <w:sz w:val="24"/>
              </w:rPr>
            </w:pPr>
            <w:r w:rsidRPr="00D70CD4">
              <w:rPr>
                <w:rFonts w:ascii="Arial" w:hAnsi="Arial" w:cs="Arial"/>
                <w:sz w:val="24"/>
              </w:rPr>
              <w:t xml:space="preserve">Sand paper for removing </w:t>
            </w:r>
            <w:proofErr w:type="spellStart"/>
            <w:r w:rsidRPr="00D70CD4">
              <w:rPr>
                <w:rFonts w:ascii="Arial" w:hAnsi="Arial" w:cs="Arial"/>
                <w:sz w:val="24"/>
              </w:rPr>
              <w:t>corrision</w:t>
            </w:r>
            <w:proofErr w:type="spellEnd"/>
          </w:p>
        </w:tc>
        <w:tc>
          <w:tcPr>
            <w:tcW w:w="3252" w:type="dxa"/>
          </w:tcPr>
          <w:p w14:paraId="5AC89ED0" w14:textId="2E92E167" w:rsidR="003A6C32" w:rsidRDefault="003A6C32" w:rsidP="003A6C32">
            <w:pPr>
              <w:autoSpaceDE w:val="0"/>
              <w:autoSpaceDN w:val="0"/>
              <w:adjustRightInd w:val="0"/>
              <w:rPr>
                <w:rFonts w:ascii="Arial" w:hAnsi="Arial" w:cs="Arial"/>
                <w:b/>
                <w:bCs/>
              </w:rPr>
            </w:pPr>
            <w:r>
              <w:rPr>
                <w:rFonts w:ascii="Arial" w:hAnsi="Arial" w:cs="Arial"/>
                <w:b/>
                <w:bCs/>
              </w:rPr>
              <w:t xml:space="preserve">100 </w:t>
            </w:r>
            <w:proofErr w:type="spellStart"/>
            <w:r>
              <w:rPr>
                <w:rFonts w:ascii="Arial" w:hAnsi="Arial" w:cs="Arial"/>
                <w:b/>
                <w:bCs/>
              </w:rPr>
              <w:t>Peieces</w:t>
            </w:r>
            <w:proofErr w:type="spellEnd"/>
          </w:p>
        </w:tc>
      </w:tr>
      <w:tr w:rsidR="003A6C32" w14:paraId="46A2ADC9" w14:textId="77777777" w:rsidTr="003A6C32">
        <w:trPr>
          <w:trHeight w:val="632"/>
        </w:trPr>
        <w:tc>
          <w:tcPr>
            <w:tcW w:w="1087" w:type="dxa"/>
          </w:tcPr>
          <w:p w14:paraId="1E6509C7" w14:textId="40016576" w:rsidR="003A6C32" w:rsidRDefault="003A6C32" w:rsidP="003A6C32">
            <w:pPr>
              <w:autoSpaceDE w:val="0"/>
              <w:autoSpaceDN w:val="0"/>
              <w:adjustRightInd w:val="0"/>
              <w:jc w:val="center"/>
              <w:rPr>
                <w:rFonts w:ascii="Arial" w:hAnsi="Arial" w:cs="Arial"/>
                <w:b/>
                <w:bCs/>
              </w:rPr>
            </w:pPr>
            <w:r>
              <w:rPr>
                <w:rFonts w:ascii="Arial" w:hAnsi="Arial" w:cs="Arial"/>
                <w:b/>
                <w:bCs/>
              </w:rPr>
              <w:t>9</w:t>
            </w:r>
          </w:p>
        </w:tc>
        <w:tc>
          <w:tcPr>
            <w:tcW w:w="5417" w:type="dxa"/>
          </w:tcPr>
          <w:p w14:paraId="2534EC30" w14:textId="7996EF99" w:rsidR="003A6C32" w:rsidRPr="00D70CD4" w:rsidRDefault="003A6C32" w:rsidP="003A6C32">
            <w:pPr>
              <w:autoSpaceDE w:val="0"/>
              <w:autoSpaceDN w:val="0"/>
              <w:adjustRightInd w:val="0"/>
              <w:rPr>
                <w:rFonts w:ascii="Arial" w:hAnsi="Arial" w:cs="Arial"/>
                <w:sz w:val="24"/>
              </w:rPr>
            </w:pPr>
            <w:r w:rsidRPr="00D70CD4">
              <w:rPr>
                <w:rFonts w:ascii="Arial" w:hAnsi="Arial" w:cs="Arial"/>
                <w:sz w:val="24"/>
              </w:rPr>
              <w:t>First aid kits</w:t>
            </w:r>
          </w:p>
        </w:tc>
        <w:tc>
          <w:tcPr>
            <w:tcW w:w="3252" w:type="dxa"/>
          </w:tcPr>
          <w:p w14:paraId="7A55BF8E" w14:textId="119C936B" w:rsidR="003A6C32" w:rsidRDefault="003A6C32" w:rsidP="003A6C32">
            <w:pPr>
              <w:autoSpaceDE w:val="0"/>
              <w:autoSpaceDN w:val="0"/>
              <w:adjustRightInd w:val="0"/>
              <w:rPr>
                <w:rFonts w:ascii="Arial" w:hAnsi="Arial" w:cs="Arial"/>
                <w:b/>
                <w:bCs/>
              </w:rPr>
            </w:pPr>
            <w:r>
              <w:rPr>
                <w:rFonts w:ascii="Arial" w:hAnsi="Arial" w:cs="Arial"/>
                <w:b/>
                <w:bCs/>
              </w:rPr>
              <w:t>one</w:t>
            </w:r>
          </w:p>
        </w:tc>
      </w:tr>
      <w:tr w:rsidR="003A6C32" w14:paraId="2401E6D0" w14:textId="77777777" w:rsidTr="003A6C32">
        <w:trPr>
          <w:trHeight w:val="632"/>
        </w:trPr>
        <w:tc>
          <w:tcPr>
            <w:tcW w:w="1087" w:type="dxa"/>
          </w:tcPr>
          <w:p w14:paraId="5297EDE9" w14:textId="1B1CC80B" w:rsidR="003A6C32" w:rsidRDefault="003A6C32" w:rsidP="003A6C32">
            <w:pPr>
              <w:autoSpaceDE w:val="0"/>
              <w:autoSpaceDN w:val="0"/>
              <w:adjustRightInd w:val="0"/>
              <w:jc w:val="center"/>
              <w:rPr>
                <w:rFonts w:ascii="Arial" w:hAnsi="Arial" w:cs="Arial"/>
                <w:b/>
                <w:bCs/>
              </w:rPr>
            </w:pPr>
            <w:r>
              <w:rPr>
                <w:rFonts w:ascii="Arial" w:hAnsi="Arial" w:cs="Arial"/>
                <w:b/>
                <w:bCs/>
              </w:rPr>
              <w:t>10</w:t>
            </w:r>
          </w:p>
        </w:tc>
        <w:tc>
          <w:tcPr>
            <w:tcW w:w="5417" w:type="dxa"/>
          </w:tcPr>
          <w:p w14:paraId="298ED9AA" w14:textId="5213B111" w:rsidR="003A6C32" w:rsidRPr="00D70CD4" w:rsidRDefault="003A6C32" w:rsidP="003A6C32">
            <w:pPr>
              <w:autoSpaceDE w:val="0"/>
              <w:autoSpaceDN w:val="0"/>
              <w:adjustRightInd w:val="0"/>
              <w:rPr>
                <w:rFonts w:ascii="Arial" w:hAnsi="Arial" w:cs="Arial"/>
                <w:sz w:val="24"/>
              </w:rPr>
            </w:pPr>
            <w:r w:rsidRPr="00D70CD4">
              <w:rPr>
                <w:rFonts w:ascii="Arial" w:hAnsi="Arial" w:cs="Arial"/>
                <w:sz w:val="24"/>
              </w:rPr>
              <w:t xml:space="preserve">PPEs (Gloves, Goggles </w:t>
            </w:r>
            <w:proofErr w:type="spellStart"/>
            <w:r w:rsidRPr="00D70CD4">
              <w:rPr>
                <w:rFonts w:ascii="Arial" w:hAnsi="Arial" w:cs="Arial"/>
                <w:sz w:val="24"/>
              </w:rPr>
              <w:t>etc</w:t>
            </w:r>
            <w:proofErr w:type="spellEnd"/>
            <w:r w:rsidRPr="00D70CD4">
              <w:rPr>
                <w:rFonts w:ascii="Arial" w:hAnsi="Arial" w:cs="Arial"/>
                <w:sz w:val="24"/>
              </w:rPr>
              <w:t>)</w:t>
            </w:r>
          </w:p>
        </w:tc>
        <w:tc>
          <w:tcPr>
            <w:tcW w:w="3252" w:type="dxa"/>
          </w:tcPr>
          <w:p w14:paraId="68411650" w14:textId="64EAC43D" w:rsidR="003A6C32" w:rsidRDefault="003A6C32" w:rsidP="003A6C32">
            <w:pPr>
              <w:autoSpaceDE w:val="0"/>
              <w:autoSpaceDN w:val="0"/>
              <w:adjustRightInd w:val="0"/>
              <w:rPr>
                <w:rFonts w:ascii="Arial" w:hAnsi="Arial" w:cs="Arial"/>
                <w:b/>
                <w:bCs/>
              </w:rPr>
            </w:pPr>
            <w:r>
              <w:rPr>
                <w:rFonts w:ascii="Arial" w:hAnsi="Arial" w:cs="Arial"/>
                <w:b/>
                <w:bCs/>
              </w:rPr>
              <w:t>25 sets</w:t>
            </w:r>
          </w:p>
        </w:tc>
      </w:tr>
      <w:tr w:rsidR="003A6C32" w14:paraId="635B09E5" w14:textId="77777777" w:rsidTr="003A6C32">
        <w:trPr>
          <w:trHeight w:val="613"/>
        </w:trPr>
        <w:tc>
          <w:tcPr>
            <w:tcW w:w="1087" w:type="dxa"/>
          </w:tcPr>
          <w:p w14:paraId="03059368" w14:textId="2E1FD706" w:rsidR="003A6C32" w:rsidRDefault="003A6C32" w:rsidP="003A6C32">
            <w:pPr>
              <w:autoSpaceDE w:val="0"/>
              <w:autoSpaceDN w:val="0"/>
              <w:adjustRightInd w:val="0"/>
              <w:jc w:val="center"/>
              <w:rPr>
                <w:rFonts w:ascii="Arial" w:hAnsi="Arial" w:cs="Arial"/>
                <w:b/>
                <w:bCs/>
              </w:rPr>
            </w:pPr>
            <w:r>
              <w:rPr>
                <w:rFonts w:ascii="Arial" w:hAnsi="Arial" w:cs="Arial"/>
                <w:b/>
                <w:bCs/>
              </w:rPr>
              <w:t>11</w:t>
            </w:r>
          </w:p>
        </w:tc>
        <w:tc>
          <w:tcPr>
            <w:tcW w:w="5417" w:type="dxa"/>
          </w:tcPr>
          <w:p w14:paraId="07F49CEE" w14:textId="791D27C3" w:rsidR="003A6C32" w:rsidRPr="00D70CD4" w:rsidRDefault="003A6C32" w:rsidP="003A6C32">
            <w:pPr>
              <w:autoSpaceDE w:val="0"/>
              <w:autoSpaceDN w:val="0"/>
              <w:adjustRightInd w:val="0"/>
              <w:rPr>
                <w:rFonts w:ascii="Arial" w:hAnsi="Arial" w:cs="Arial"/>
                <w:sz w:val="24"/>
              </w:rPr>
            </w:pPr>
            <w:r w:rsidRPr="00D70CD4">
              <w:rPr>
                <w:rFonts w:ascii="Arial" w:hAnsi="Arial" w:cs="Arial"/>
                <w:sz w:val="24"/>
              </w:rPr>
              <w:t>Rebar (Different diameters)</w:t>
            </w:r>
          </w:p>
        </w:tc>
        <w:tc>
          <w:tcPr>
            <w:tcW w:w="3252" w:type="dxa"/>
          </w:tcPr>
          <w:p w14:paraId="4E350704" w14:textId="4AC0A949" w:rsidR="003A6C32" w:rsidRDefault="003A6C32" w:rsidP="003A6C32">
            <w:pPr>
              <w:autoSpaceDE w:val="0"/>
              <w:autoSpaceDN w:val="0"/>
              <w:adjustRightInd w:val="0"/>
              <w:rPr>
                <w:rFonts w:ascii="Arial" w:hAnsi="Arial" w:cs="Arial"/>
                <w:b/>
                <w:bCs/>
              </w:rPr>
            </w:pPr>
            <w:r>
              <w:rPr>
                <w:rFonts w:ascii="Arial" w:hAnsi="Arial" w:cs="Arial"/>
                <w:b/>
                <w:bCs/>
              </w:rPr>
              <w:t>100 kg</w:t>
            </w:r>
          </w:p>
        </w:tc>
      </w:tr>
      <w:tr w:rsidR="003A6C32" w14:paraId="4CCD6253" w14:textId="77777777" w:rsidTr="003A6C32">
        <w:trPr>
          <w:trHeight w:val="632"/>
        </w:trPr>
        <w:tc>
          <w:tcPr>
            <w:tcW w:w="1087" w:type="dxa"/>
          </w:tcPr>
          <w:p w14:paraId="6927992F" w14:textId="0F73897B" w:rsidR="003A6C32" w:rsidRDefault="003A6C32" w:rsidP="003A6C32">
            <w:pPr>
              <w:autoSpaceDE w:val="0"/>
              <w:autoSpaceDN w:val="0"/>
              <w:adjustRightInd w:val="0"/>
              <w:jc w:val="center"/>
              <w:rPr>
                <w:rFonts w:ascii="Arial" w:hAnsi="Arial" w:cs="Arial"/>
                <w:b/>
                <w:bCs/>
              </w:rPr>
            </w:pPr>
            <w:r>
              <w:rPr>
                <w:rFonts w:ascii="Arial" w:hAnsi="Arial" w:cs="Arial"/>
                <w:b/>
                <w:bCs/>
              </w:rPr>
              <w:t>12</w:t>
            </w:r>
          </w:p>
        </w:tc>
        <w:tc>
          <w:tcPr>
            <w:tcW w:w="5417" w:type="dxa"/>
          </w:tcPr>
          <w:p w14:paraId="2F2C85C1" w14:textId="57304F8D" w:rsidR="003A6C32" w:rsidRPr="00D70CD4" w:rsidRDefault="003A6C32" w:rsidP="003A6C32">
            <w:pPr>
              <w:autoSpaceDE w:val="0"/>
              <w:autoSpaceDN w:val="0"/>
              <w:adjustRightInd w:val="0"/>
              <w:rPr>
                <w:rFonts w:ascii="Arial" w:hAnsi="Arial" w:cs="Arial"/>
                <w:sz w:val="24"/>
              </w:rPr>
            </w:pPr>
            <w:r w:rsidRPr="00D70CD4">
              <w:rPr>
                <w:rFonts w:ascii="Arial" w:hAnsi="Arial" w:cs="Arial"/>
                <w:sz w:val="24"/>
              </w:rPr>
              <w:t>Binding wires</w:t>
            </w:r>
          </w:p>
        </w:tc>
        <w:tc>
          <w:tcPr>
            <w:tcW w:w="3252" w:type="dxa"/>
          </w:tcPr>
          <w:p w14:paraId="5A14033F" w14:textId="130D220D" w:rsidR="003A6C32" w:rsidRDefault="003A6C32" w:rsidP="003A6C32">
            <w:pPr>
              <w:autoSpaceDE w:val="0"/>
              <w:autoSpaceDN w:val="0"/>
              <w:adjustRightInd w:val="0"/>
              <w:rPr>
                <w:rFonts w:ascii="Arial" w:hAnsi="Arial" w:cs="Arial"/>
                <w:b/>
                <w:bCs/>
              </w:rPr>
            </w:pPr>
            <w:r>
              <w:rPr>
                <w:rFonts w:ascii="Arial" w:hAnsi="Arial" w:cs="Arial"/>
                <w:b/>
                <w:bCs/>
              </w:rPr>
              <w:t>5 kg</w:t>
            </w:r>
          </w:p>
        </w:tc>
      </w:tr>
      <w:tr w:rsidR="003A6C32" w14:paraId="7A57B4D9" w14:textId="77777777" w:rsidTr="003A6C32">
        <w:trPr>
          <w:trHeight w:val="613"/>
        </w:trPr>
        <w:tc>
          <w:tcPr>
            <w:tcW w:w="1087" w:type="dxa"/>
          </w:tcPr>
          <w:p w14:paraId="0065575D" w14:textId="22020A99" w:rsidR="003A6C32" w:rsidRDefault="003A6C32" w:rsidP="003A6C32">
            <w:pPr>
              <w:autoSpaceDE w:val="0"/>
              <w:autoSpaceDN w:val="0"/>
              <w:adjustRightInd w:val="0"/>
              <w:jc w:val="center"/>
              <w:rPr>
                <w:rFonts w:ascii="Arial" w:hAnsi="Arial" w:cs="Arial"/>
                <w:b/>
                <w:bCs/>
              </w:rPr>
            </w:pPr>
            <w:r>
              <w:rPr>
                <w:rFonts w:ascii="Arial" w:hAnsi="Arial" w:cs="Arial"/>
                <w:b/>
                <w:bCs/>
              </w:rPr>
              <w:t>13</w:t>
            </w:r>
          </w:p>
        </w:tc>
        <w:tc>
          <w:tcPr>
            <w:tcW w:w="5417" w:type="dxa"/>
          </w:tcPr>
          <w:p w14:paraId="4AD54262" w14:textId="51A6FC53" w:rsidR="003A6C32" w:rsidRPr="00D70CD4" w:rsidRDefault="003A6C32" w:rsidP="003A6C32">
            <w:pPr>
              <w:autoSpaceDE w:val="0"/>
              <w:autoSpaceDN w:val="0"/>
              <w:adjustRightInd w:val="0"/>
              <w:rPr>
                <w:rFonts w:ascii="Arial" w:hAnsi="Arial" w:cs="Arial"/>
                <w:sz w:val="24"/>
              </w:rPr>
            </w:pPr>
            <w:r w:rsidRPr="00D70CD4">
              <w:rPr>
                <w:rFonts w:ascii="Arial" w:hAnsi="Arial" w:cs="Arial"/>
                <w:sz w:val="24"/>
              </w:rPr>
              <w:t xml:space="preserve">Rebar bending tools </w:t>
            </w:r>
          </w:p>
        </w:tc>
        <w:tc>
          <w:tcPr>
            <w:tcW w:w="3252" w:type="dxa"/>
          </w:tcPr>
          <w:p w14:paraId="72607AE6" w14:textId="571A106D" w:rsidR="003A6C32" w:rsidRDefault="003A6C32" w:rsidP="003A6C32">
            <w:pPr>
              <w:autoSpaceDE w:val="0"/>
              <w:autoSpaceDN w:val="0"/>
              <w:adjustRightInd w:val="0"/>
              <w:rPr>
                <w:rFonts w:ascii="Arial" w:hAnsi="Arial" w:cs="Arial"/>
                <w:b/>
                <w:bCs/>
              </w:rPr>
            </w:pPr>
            <w:r>
              <w:rPr>
                <w:rFonts w:ascii="Arial" w:hAnsi="Arial" w:cs="Arial"/>
                <w:b/>
                <w:bCs/>
              </w:rPr>
              <w:t>25</w:t>
            </w:r>
          </w:p>
        </w:tc>
      </w:tr>
      <w:tr w:rsidR="003A6C32" w14:paraId="07FA4A9B" w14:textId="77777777" w:rsidTr="003A6C32">
        <w:trPr>
          <w:trHeight w:val="632"/>
        </w:trPr>
        <w:tc>
          <w:tcPr>
            <w:tcW w:w="1087" w:type="dxa"/>
          </w:tcPr>
          <w:p w14:paraId="61CB9F0B" w14:textId="79EB1911" w:rsidR="003A6C32" w:rsidRDefault="003A6C32" w:rsidP="003A6C32">
            <w:pPr>
              <w:autoSpaceDE w:val="0"/>
              <w:autoSpaceDN w:val="0"/>
              <w:adjustRightInd w:val="0"/>
              <w:jc w:val="center"/>
              <w:rPr>
                <w:rFonts w:ascii="Arial" w:hAnsi="Arial" w:cs="Arial"/>
                <w:b/>
                <w:bCs/>
              </w:rPr>
            </w:pPr>
            <w:r>
              <w:rPr>
                <w:rFonts w:ascii="Arial" w:hAnsi="Arial" w:cs="Arial"/>
                <w:b/>
                <w:bCs/>
              </w:rPr>
              <w:t>14</w:t>
            </w:r>
          </w:p>
        </w:tc>
        <w:tc>
          <w:tcPr>
            <w:tcW w:w="5417" w:type="dxa"/>
          </w:tcPr>
          <w:p w14:paraId="5BA1654D" w14:textId="1743BCC9" w:rsidR="003A6C32" w:rsidRPr="00D70CD4" w:rsidRDefault="003A6C32" w:rsidP="003A6C32">
            <w:pPr>
              <w:autoSpaceDE w:val="0"/>
              <w:autoSpaceDN w:val="0"/>
              <w:adjustRightInd w:val="0"/>
              <w:rPr>
                <w:rFonts w:ascii="Arial" w:hAnsi="Arial" w:cs="Arial"/>
                <w:sz w:val="24"/>
              </w:rPr>
            </w:pPr>
            <w:r w:rsidRPr="00D70CD4">
              <w:rPr>
                <w:rFonts w:ascii="Arial" w:hAnsi="Arial" w:cs="Arial"/>
                <w:sz w:val="24"/>
              </w:rPr>
              <w:t>Rebar bending machine</w:t>
            </w:r>
          </w:p>
        </w:tc>
        <w:tc>
          <w:tcPr>
            <w:tcW w:w="3252" w:type="dxa"/>
          </w:tcPr>
          <w:p w14:paraId="59B821EC" w14:textId="23829FE1" w:rsidR="003A6C32" w:rsidRDefault="003A6C32" w:rsidP="003A6C32">
            <w:pPr>
              <w:autoSpaceDE w:val="0"/>
              <w:autoSpaceDN w:val="0"/>
              <w:adjustRightInd w:val="0"/>
              <w:rPr>
                <w:rFonts w:ascii="Arial" w:hAnsi="Arial" w:cs="Arial"/>
                <w:b/>
                <w:bCs/>
              </w:rPr>
            </w:pPr>
            <w:r>
              <w:rPr>
                <w:rFonts w:ascii="Arial" w:hAnsi="Arial" w:cs="Arial"/>
                <w:b/>
                <w:bCs/>
              </w:rPr>
              <w:t>one</w:t>
            </w:r>
          </w:p>
        </w:tc>
      </w:tr>
    </w:tbl>
    <w:p w14:paraId="1499876E" w14:textId="77777777" w:rsidR="003A6C32" w:rsidRDefault="003A6C32" w:rsidP="003A6C32">
      <w:pPr>
        <w:autoSpaceDE w:val="0"/>
        <w:autoSpaceDN w:val="0"/>
        <w:adjustRightInd w:val="0"/>
        <w:spacing w:after="0" w:line="240" w:lineRule="auto"/>
        <w:rPr>
          <w:rFonts w:ascii="Arial" w:hAnsi="Arial" w:cs="Arial"/>
          <w:b/>
          <w:bCs/>
        </w:rPr>
      </w:pPr>
    </w:p>
    <w:p w14:paraId="3C97A869" w14:textId="70C64A3D" w:rsidR="00FA4F44" w:rsidRPr="00631D0C" w:rsidRDefault="00146862" w:rsidP="003A6C32">
      <w:pPr>
        <w:rPr>
          <w:rFonts w:ascii="Arial" w:hAnsi="Arial" w:cs="Arial"/>
          <w:b/>
          <w:bCs/>
          <w:i/>
          <w:noProof/>
          <w:color w:val="000000" w:themeColor="text1"/>
        </w:rPr>
      </w:pPr>
      <w:r>
        <w:rPr>
          <w:rFonts w:cstheme="minorHAnsi"/>
          <w:color w:val="000000" w:themeColor="text1"/>
        </w:rPr>
        <w:br w:type="page"/>
      </w:r>
      <w:r w:rsidR="00FA4F44" w:rsidRPr="00631D0C">
        <w:rPr>
          <w:rFonts w:ascii="Arial" w:hAnsi="Arial" w:cs="Arial"/>
          <w:i/>
          <w:noProof/>
          <w:color w:val="000000" w:themeColor="text1"/>
        </w:rPr>
        <w:lastRenderedPageBreak/>
        <w:t>Annexure-I</w:t>
      </w:r>
      <w:r w:rsidR="00FA4F44">
        <w:rPr>
          <w:rFonts w:ascii="Arial" w:hAnsi="Arial" w:cs="Arial"/>
          <w:i/>
          <w:noProof/>
          <w:color w:val="000000" w:themeColor="text1"/>
        </w:rPr>
        <w:t>I</w:t>
      </w:r>
      <w:r w:rsidR="00FA4F44" w:rsidRPr="00631D0C">
        <w:rPr>
          <w:rFonts w:ascii="Arial" w:hAnsi="Arial" w:cs="Arial"/>
          <w:i/>
          <w:noProof/>
          <w:color w:val="000000" w:themeColor="text1"/>
        </w:rPr>
        <w:t xml:space="preserve">: </w:t>
      </w:r>
    </w:p>
    <w:p w14:paraId="21249C56" w14:textId="77777777" w:rsidR="00FA4F44" w:rsidRDefault="00FA4F44" w:rsidP="00FA4F44">
      <w:pPr>
        <w:pStyle w:val="Heading1"/>
        <w:spacing w:before="0" w:line="240" w:lineRule="auto"/>
        <w:jc w:val="center"/>
        <w:rPr>
          <w:rFonts w:ascii="Arial" w:hAnsi="Arial" w:cs="Arial"/>
          <w:noProof/>
          <w:color w:val="000000" w:themeColor="text1"/>
        </w:rPr>
      </w:pPr>
    </w:p>
    <w:p w14:paraId="749D9437" w14:textId="1EF01242" w:rsidR="0053590E" w:rsidRDefault="0053590E" w:rsidP="00FA4F44">
      <w:pPr>
        <w:pStyle w:val="Heading1"/>
        <w:spacing w:before="0" w:line="240" w:lineRule="auto"/>
        <w:jc w:val="center"/>
        <w:rPr>
          <w:rFonts w:ascii="Arial" w:hAnsi="Arial" w:cs="Arial"/>
          <w:noProof/>
          <w:color w:val="000000" w:themeColor="text1"/>
        </w:rPr>
      </w:pPr>
      <w:r w:rsidRPr="0053590E">
        <w:rPr>
          <w:rFonts w:ascii="Arial" w:hAnsi="Arial" w:cs="Arial"/>
          <w:noProof/>
          <w:color w:val="000000" w:themeColor="text1"/>
        </w:rPr>
        <w:t xml:space="preserve">Motivational Lectures </w:t>
      </w:r>
    </w:p>
    <w:p w14:paraId="148E6111" w14:textId="33A5C088" w:rsidR="00FA4F44" w:rsidRPr="00A113AB" w:rsidRDefault="009D24A0" w:rsidP="00FA4F44">
      <w:pPr>
        <w:pStyle w:val="Heading1"/>
        <w:spacing w:before="0" w:line="240" w:lineRule="auto"/>
        <w:jc w:val="center"/>
        <w:rPr>
          <w:rFonts w:ascii="Arial" w:hAnsi="Arial" w:cs="Arial"/>
          <w:b w:val="0"/>
          <w:bCs w:val="0"/>
          <w:noProof/>
          <w:color w:val="000000" w:themeColor="text1"/>
        </w:rPr>
      </w:pPr>
      <w:r>
        <w:rPr>
          <w:rFonts w:ascii="Arial" w:hAnsi="Arial" w:cs="Arial"/>
          <w:noProof/>
          <w:color w:val="000000" w:themeColor="text1"/>
        </w:rPr>
        <w:t>Game Developing</w:t>
      </w:r>
    </w:p>
    <w:p w14:paraId="352E8A24" w14:textId="114953FF" w:rsidR="00FA4F44" w:rsidRPr="00867B3A" w:rsidRDefault="002331D6" w:rsidP="00FA4F44">
      <w:pPr>
        <w:rPr>
          <w:color w:val="000000" w:themeColor="text1"/>
          <w:sz w:val="8"/>
          <w:szCs w:val="8"/>
        </w:rPr>
      </w:pPr>
      <w:r>
        <w:rPr>
          <w:noProof/>
        </w:rPr>
        <mc:AlternateContent>
          <mc:Choice Requires="wps">
            <w:drawing>
              <wp:anchor distT="4294967294" distB="4294967294" distL="114300" distR="114300" simplePos="0" relativeHeight="251661312" behindDoc="0" locked="0" layoutInCell="1" allowOverlap="1" wp14:anchorId="5935EC41" wp14:editId="69B9A059">
                <wp:simplePos x="0" y="0"/>
                <wp:positionH relativeFrom="column">
                  <wp:posOffset>-13335</wp:posOffset>
                </wp:positionH>
                <wp:positionV relativeFrom="paragraph">
                  <wp:posOffset>52069</wp:posOffset>
                </wp:positionV>
                <wp:extent cx="7040880" cy="0"/>
                <wp:effectExtent l="0" t="0" r="0" b="0"/>
                <wp:wrapNone/>
                <wp:docPr id="1577512624"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0768E6E" id="_x0000_t32" coordsize="21600,21600" o:spt="32" o:oned="t" path="m,l21600,21600e" filled="f">
                <v:path arrowok="t" fillok="f" o:connecttype="none"/>
                <o:lock v:ext="edit" shapetype="t"/>
              </v:shapetype>
              <v:shape id="Straight Arrow Connector 3" o:spid="_x0000_s1026" type="#_x0000_t32" style="position:absolute;margin-left:-1.05pt;margin-top:4.1pt;width:554.4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"/>
            </w:pict>
          </mc:Fallback>
        </mc:AlternateContent>
      </w:r>
    </w:p>
    <w:p w14:paraId="1894EACE" w14:textId="7867D830" w:rsidR="00FB7FB4" w:rsidRDefault="008D77A3" w:rsidP="009D24A0">
      <w:pPr>
        <w:rPr>
          <w:rFonts w:ascii="Arial" w:hAnsi="Arial" w:cs="Arial"/>
          <w:b/>
          <w:color w:val="000000" w:themeColor="text1"/>
          <w:sz w:val="24"/>
        </w:rPr>
      </w:pPr>
      <w:r w:rsidRPr="00182EDD">
        <w:rPr>
          <w:rFonts w:ascii="Arial" w:hAnsi="Arial" w:cs="Arial"/>
          <w:bCs/>
          <w:color w:val="000000" w:themeColor="text1"/>
          <w:sz w:val="24"/>
        </w:rPr>
        <w:t xml:space="preserve"> </w:t>
      </w:r>
    </w:p>
    <w:p w14:paraId="5B659D7F" w14:textId="03596C1B" w:rsidR="0078316D" w:rsidRPr="0078316D"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t>Annexure-IV</w:t>
      </w:r>
      <w:r w:rsidRPr="0078316D">
        <w:rPr>
          <w:rFonts w:ascii="Arial" w:eastAsia="Times New Roman" w:hAnsi="Arial" w:cs="Arial"/>
          <w:b/>
          <w:bCs/>
          <w:noProof/>
          <w:color w:val="000000"/>
          <w:sz w:val="32"/>
          <w:szCs w:val="32"/>
        </w:rPr>
        <w:t>:</w:t>
      </w:r>
    </w:p>
    <w:p w14:paraId="6457E55B" w14:textId="7A738A8F" w:rsidR="0078316D" w:rsidRPr="0078316D" w:rsidRDefault="002331D6" w:rsidP="0078316D">
      <w:pPr>
        <w:keepNext/>
        <w:keepLines/>
        <w:spacing w:after="0" w:line="360" w:lineRule="auto"/>
        <w:jc w:val="center"/>
        <w:outlineLvl w:val="0"/>
        <w:rPr>
          <w:rFonts w:ascii="Arial" w:eastAsia="Times New Roman" w:hAnsi="Arial" w:cs="Arial"/>
          <w:b/>
          <w:bCs/>
          <w:noProof/>
          <w:color w:val="000000"/>
          <w:sz w:val="32"/>
          <w:szCs w:val="32"/>
        </w:rPr>
      </w:pPr>
      <w:r>
        <w:rPr>
          <w:noProof/>
        </w:rPr>
        <mc:AlternateContent>
          <mc:Choice Requires="wps">
            <w:drawing>
              <wp:anchor distT="4294967294" distB="4294967294" distL="114300" distR="114300" simplePos="0" relativeHeight="251663360" behindDoc="0" locked="0" layoutInCell="1" allowOverlap="1" wp14:anchorId="4626D44F" wp14:editId="2B0503E7">
                <wp:simplePos x="0" y="0"/>
                <wp:positionH relativeFrom="column">
                  <wp:posOffset>-13335</wp:posOffset>
                </wp:positionH>
                <wp:positionV relativeFrom="paragraph">
                  <wp:posOffset>260984</wp:posOffset>
                </wp:positionV>
                <wp:extent cx="6675120" cy="0"/>
                <wp:effectExtent l="0" t="0" r="0" b="0"/>
                <wp:wrapNone/>
                <wp:docPr id="62223633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0F61183" id="Straight Arrow Connector 1" o:spid="_x0000_s1026" type="#_x0000_t32" style="position:absolute;margin-left:-1.05pt;margin-top:20.55pt;width:525.6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mc:Fallback>
        </mc:AlternateConten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rsidP="00F8164C">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rsidP="00F8164C">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rsidP="00F8164C">
      <w:pPr>
        <w:numPr>
          <w:ilvl w:val="0"/>
          <w:numId w:val="6"/>
        </w:numPr>
        <w:spacing w:after="0" w:line="360" w:lineRule="auto"/>
        <w:contextualSpacing/>
        <w:jc w:val="both"/>
        <w:rPr>
          <w:rFonts w:ascii="Arial" w:eastAsia="Calibri" w:hAnsi="Arial" w:cs="Arial"/>
          <w:color w:val="000000"/>
          <w:sz w:val="24"/>
          <w:u w:val="single"/>
          <w:shd w:val="clear" w:color="auto" w:fill="FFFFFF"/>
        </w:rPr>
      </w:pPr>
      <w:r w:rsidRPr="0078316D">
        <w:rPr>
          <w:rFonts w:ascii="Arial" w:eastAsia="Calibri" w:hAnsi="Arial" w:cs="Arial"/>
          <w:b/>
          <w:bCs/>
          <w:color w:val="000000"/>
          <w:sz w:val="24"/>
          <w:u w:val="single"/>
          <w:shd w:val="clear" w:color="auto" w:fill="FFFFFF"/>
        </w:rPr>
        <w:t>Team Work:</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78316D" w:rsidRDefault="0078316D" w:rsidP="00F8164C">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78316D" w:rsidRDefault="0078316D" w:rsidP="00F8164C">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Values workplace safety rules and precautions for personal and co-worker safety. Avoids unnecessary risks. Willing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in light of changing responsibilities.</w:t>
      </w:r>
    </w:p>
    <w:p w14:paraId="3237A612" w14:textId="06C10CAD" w:rsidR="0078316D" w:rsidRPr="0078316D" w:rsidRDefault="0078316D" w:rsidP="00F8164C">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Do the work correctly, quality and timelines are prized. Get along with fellows, cooperation is </w:t>
      </w:r>
      <w:r w:rsidRPr="0078316D">
        <w:rPr>
          <w:rFonts w:ascii="Arial" w:eastAsia="Calibri" w:hAnsi="Arial" w:cs="Arial"/>
          <w:color w:val="000000"/>
          <w:sz w:val="24"/>
          <w:shd w:val="clear" w:color="auto" w:fill="FFFFFF"/>
        </w:rPr>
        <w:lastRenderedPageBreak/>
        <w:t xml:space="preserve">the key to productivity. Help out whenever asked, do extra without being asked. Take pride in your work, do things the best </w:t>
      </w:r>
      <w:proofErr w:type="gramStart"/>
      <w:r w:rsidRPr="0078316D">
        <w:rPr>
          <w:rFonts w:ascii="Arial" w:eastAsia="Calibri" w:hAnsi="Arial" w:cs="Arial"/>
          <w:color w:val="000000"/>
          <w:sz w:val="24"/>
          <w:shd w:val="clear" w:color="auto" w:fill="FFFFFF"/>
        </w:rPr>
        <w:t>you</w:t>
      </w:r>
      <w:proofErr w:type="gramEnd"/>
      <w:r w:rsidRPr="0078316D">
        <w:rPr>
          <w:rFonts w:ascii="Arial" w:eastAsia="Calibri" w:hAnsi="Arial" w:cs="Arial"/>
          <w:color w:val="000000"/>
          <w:sz w:val="24"/>
          <w:shd w:val="clear" w:color="auto" w:fill="FFFFFF"/>
        </w:rPr>
        <w:t xml:space="preserve"> </w:t>
      </w:r>
      <w:proofErr w:type="gramStart"/>
      <w:r w:rsidRPr="0078316D">
        <w:rPr>
          <w:rFonts w:ascii="Arial" w:eastAsia="Calibri" w:hAnsi="Arial" w:cs="Arial"/>
          <w:color w:val="000000"/>
          <w:sz w:val="24"/>
          <w:shd w:val="clear" w:color="auto" w:fill="FFFFFF"/>
        </w:rPr>
        <w:t>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how</w:t>
      </w:r>
      <w:proofErr w:type="gramEnd"/>
      <w:r w:rsidRPr="0078316D">
        <w:rPr>
          <w:rFonts w:ascii="Arial" w:eastAsia="Calibri" w:hAnsi="Arial" w:cs="Arial"/>
          <w:color w:val="000000"/>
          <w:sz w:val="24"/>
          <w:shd w:val="clear" w:color="auto" w:fill="FFFFFF"/>
        </w:rPr>
        <w:t xml:space="preserve">. </w:t>
      </w:r>
      <w:r w:rsidRPr="0078316D">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78316D" w:rsidRDefault="0078316D" w:rsidP="00F8164C">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 xml:space="preserve">Make an effort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rsidP="00F8164C">
      <w:pPr>
        <w:numPr>
          <w:ilvl w:val="0"/>
          <w:numId w:val="6"/>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rsidP="00F8164C">
      <w:pPr>
        <w:numPr>
          <w:ilvl w:val="0"/>
          <w:numId w:val="6"/>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rsidP="00F8164C">
      <w:pPr>
        <w:numPr>
          <w:ilvl w:val="0"/>
          <w:numId w:val="6"/>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77777777" w:rsidR="0078316D" w:rsidRDefault="0078316D">
      <w:pPr>
        <w:rPr>
          <w:rFonts w:ascii="Arial" w:eastAsiaTheme="majorEastAsia" w:hAnsi="Arial" w:cs="Arial"/>
          <w:b/>
          <w:color w:val="000000" w:themeColor="text1"/>
          <w:sz w:val="24"/>
          <w:szCs w:val="24"/>
        </w:rPr>
      </w:pPr>
    </w:p>
    <w:sectPr w:rsidR="0078316D" w:rsidSect="002619F2">
      <w:footerReference w:type="defaul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6969D" w14:textId="77777777" w:rsidR="007E34E9" w:rsidRDefault="007E34E9" w:rsidP="00911476">
      <w:pPr>
        <w:spacing w:after="0" w:line="240" w:lineRule="auto"/>
      </w:pPr>
      <w:r>
        <w:separator/>
      </w:r>
    </w:p>
  </w:endnote>
  <w:endnote w:type="continuationSeparator" w:id="0">
    <w:p w14:paraId="5E92D11F" w14:textId="77777777" w:rsidR="007E34E9" w:rsidRDefault="007E34E9"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0762F12B" w14:textId="0B25C195" w:rsidR="00AC02F7" w:rsidRDefault="00AC02F7" w:rsidP="002331D6">
        <w:pPr>
          <w:pStyle w:val="Footer"/>
          <w:rPr>
            <w:b/>
            <w:bCs/>
          </w:rPr>
        </w:pPr>
        <w:r>
          <w:fldChar w:fldCharType="begin"/>
        </w:r>
        <w:r>
          <w:instrText xml:space="preserve"> PAGE   \* MERGEFORMAT </w:instrText>
        </w:r>
        <w:r>
          <w:fldChar w:fldCharType="separate"/>
        </w:r>
        <w:r w:rsidR="00D70CD4" w:rsidRPr="00D70CD4">
          <w:rPr>
            <w:b/>
            <w:bCs/>
            <w:noProof/>
          </w:rPr>
          <w:t>33</w:t>
        </w:r>
        <w:r>
          <w:rPr>
            <w:b/>
            <w:bCs/>
            <w:noProof/>
          </w:rPr>
          <w:fldChar w:fldCharType="end"/>
        </w:r>
        <w:r>
          <w:rPr>
            <w:b/>
            <w:bCs/>
          </w:rPr>
          <w:t xml:space="preserve"> | Steel Fixer</w:t>
        </w:r>
      </w:p>
    </w:sdtContent>
  </w:sdt>
  <w:p w14:paraId="79CABD8F" w14:textId="77777777" w:rsidR="00AC02F7" w:rsidRPr="00631D0C" w:rsidRDefault="00AC02F7"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E942E" w14:textId="77777777" w:rsidR="007E34E9" w:rsidRDefault="007E34E9" w:rsidP="00911476">
      <w:pPr>
        <w:spacing w:after="0" w:line="240" w:lineRule="auto"/>
      </w:pPr>
      <w:r>
        <w:separator/>
      </w:r>
    </w:p>
  </w:footnote>
  <w:footnote w:type="continuationSeparator" w:id="0">
    <w:p w14:paraId="6BD0C66E" w14:textId="77777777" w:rsidR="007E34E9" w:rsidRDefault="007E34E9"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85FD0"/>
    <w:multiLevelType w:val="hybridMultilevel"/>
    <w:tmpl w:val="043CBB0A"/>
    <w:lvl w:ilvl="0" w:tplc="EA8A4484">
      <w:start w:val="1"/>
      <w:numFmt w:val="bullet"/>
      <w:lvlText w:val=""/>
      <w:lvlJc w:val="left"/>
      <w:pPr>
        <w:ind w:left="455" w:hanging="360"/>
      </w:pPr>
      <w:rPr>
        <w:rFonts w:ascii="Symbol" w:eastAsia="Symbol" w:hAnsi="Symbol" w:hint="default"/>
        <w:sz w:val="24"/>
        <w:szCs w:val="24"/>
      </w:rPr>
    </w:lvl>
    <w:lvl w:ilvl="1" w:tplc="F078B9BA">
      <w:start w:val="1"/>
      <w:numFmt w:val="bullet"/>
      <w:lvlText w:val=""/>
      <w:lvlJc w:val="left"/>
      <w:pPr>
        <w:ind w:left="815" w:hanging="361"/>
      </w:pPr>
      <w:rPr>
        <w:rFonts w:ascii="Symbol" w:eastAsia="Symbol" w:hAnsi="Symbol" w:hint="default"/>
        <w:sz w:val="24"/>
        <w:szCs w:val="24"/>
      </w:rPr>
    </w:lvl>
    <w:lvl w:ilvl="2" w:tplc="B686B90E">
      <w:start w:val="1"/>
      <w:numFmt w:val="bullet"/>
      <w:lvlText w:val="•"/>
      <w:lvlJc w:val="left"/>
      <w:pPr>
        <w:ind w:left="1302" w:hanging="361"/>
      </w:pPr>
      <w:rPr>
        <w:rFonts w:hint="default"/>
      </w:rPr>
    </w:lvl>
    <w:lvl w:ilvl="3" w:tplc="CC6CF53E">
      <w:start w:val="1"/>
      <w:numFmt w:val="bullet"/>
      <w:lvlText w:val="•"/>
      <w:lvlJc w:val="left"/>
      <w:pPr>
        <w:ind w:left="1790" w:hanging="361"/>
      </w:pPr>
      <w:rPr>
        <w:rFonts w:hint="default"/>
      </w:rPr>
    </w:lvl>
    <w:lvl w:ilvl="4" w:tplc="044075BC">
      <w:start w:val="1"/>
      <w:numFmt w:val="bullet"/>
      <w:lvlText w:val="•"/>
      <w:lvlJc w:val="left"/>
      <w:pPr>
        <w:ind w:left="2277" w:hanging="361"/>
      </w:pPr>
      <w:rPr>
        <w:rFonts w:hint="default"/>
      </w:rPr>
    </w:lvl>
    <w:lvl w:ilvl="5" w:tplc="203C1C72">
      <w:start w:val="1"/>
      <w:numFmt w:val="bullet"/>
      <w:lvlText w:val="•"/>
      <w:lvlJc w:val="left"/>
      <w:pPr>
        <w:ind w:left="2765" w:hanging="361"/>
      </w:pPr>
      <w:rPr>
        <w:rFonts w:hint="default"/>
      </w:rPr>
    </w:lvl>
    <w:lvl w:ilvl="6" w:tplc="BA4463B8">
      <w:start w:val="1"/>
      <w:numFmt w:val="bullet"/>
      <w:lvlText w:val="•"/>
      <w:lvlJc w:val="left"/>
      <w:pPr>
        <w:ind w:left="3252" w:hanging="361"/>
      </w:pPr>
      <w:rPr>
        <w:rFonts w:hint="default"/>
      </w:rPr>
    </w:lvl>
    <w:lvl w:ilvl="7" w:tplc="23F60364">
      <w:start w:val="1"/>
      <w:numFmt w:val="bullet"/>
      <w:lvlText w:val="•"/>
      <w:lvlJc w:val="left"/>
      <w:pPr>
        <w:ind w:left="3740" w:hanging="361"/>
      </w:pPr>
      <w:rPr>
        <w:rFonts w:hint="default"/>
      </w:rPr>
    </w:lvl>
    <w:lvl w:ilvl="8" w:tplc="8DBA8FD8">
      <w:start w:val="1"/>
      <w:numFmt w:val="bullet"/>
      <w:lvlText w:val="•"/>
      <w:lvlJc w:val="left"/>
      <w:pPr>
        <w:ind w:left="4227" w:hanging="361"/>
      </w:pPr>
      <w:rPr>
        <w:rFonts w:hint="default"/>
      </w:rPr>
    </w:lvl>
  </w:abstractNum>
  <w:abstractNum w:abstractNumId="3" w15:restartNumberingAfterBreak="0">
    <w:nsid w:val="17BB09B7"/>
    <w:multiLevelType w:val="hybridMultilevel"/>
    <w:tmpl w:val="9F6C5FAA"/>
    <w:lvl w:ilvl="0" w:tplc="65560BD2">
      <w:start w:val="1"/>
      <w:numFmt w:val="bullet"/>
      <w:lvlText w:val=""/>
      <w:lvlJc w:val="left"/>
      <w:pPr>
        <w:ind w:left="359" w:hanging="255"/>
      </w:pPr>
      <w:rPr>
        <w:rFonts w:ascii="Symbol" w:eastAsia="Symbol" w:hAnsi="Symbol" w:hint="default"/>
        <w:sz w:val="24"/>
        <w:szCs w:val="24"/>
      </w:rPr>
    </w:lvl>
    <w:lvl w:ilvl="1" w:tplc="D288219C">
      <w:start w:val="1"/>
      <w:numFmt w:val="bullet"/>
      <w:lvlText w:val="•"/>
      <w:lvlJc w:val="left"/>
      <w:pPr>
        <w:ind w:left="843" w:hanging="255"/>
      </w:pPr>
      <w:rPr>
        <w:rFonts w:hint="default"/>
      </w:rPr>
    </w:lvl>
    <w:lvl w:ilvl="2" w:tplc="BD200BDA">
      <w:start w:val="1"/>
      <w:numFmt w:val="bullet"/>
      <w:lvlText w:val="•"/>
      <w:lvlJc w:val="left"/>
      <w:pPr>
        <w:ind w:left="1327" w:hanging="255"/>
      </w:pPr>
      <w:rPr>
        <w:rFonts w:hint="default"/>
      </w:rPr>
    </w:lvl>
    <w:lvl w:ilvl="3" w:tplc="F24C0AAA">
      <w:start w:val="1"/>
      <w:numFmt w:val="bullet"/>
      <w:lvlText w:val="•"/>
      <w:lvlJc w:val="left"/>
      <w:pPr>
        <w:ind w:left="1812" w:hanging="255"/>
      </w:pPr>
      <w:rPr>
        <w:rFonts w:hint="default"/>
      </w:rPr>
    </w:lvl>
    <w:lvl w:ilvl="4" w:tplc="5C208D78">
      <w:start w:val="1"/>
      <w:numFmt w:val="bullet"/>
      <w:lvlText w:val="•"/>
      <w:lvlJc w:val="left"/>
      <w:pPr>
        <w:ind w:left="2296" w:hanging="255"/>
      </w:pPr>
      <w:rPr>
        <w:rFonts w:hint="default"/>
      </w:rPr>
    </w:lvl>
    <w:lvl w:ilvl="5" w:tplc="B2E0B624">
      <w:start w:val="1"/>
      <w:numFmt w:val="bullet"/>
      <w:lvlText w:val="•"/>
      <w:lvlJc w:val="left"/>
      <w:pPr>
        <w:ind w:left="2781" w:hanging="255"/>
      </w:pPr>
      <w:rPr>
        <w:rFonts w:hint="default"/>
      </w:rPr>
    </w:lvl>
    <w:lvl w:ilvl="6" w:tplc="208C1536">
      <w:start w:val="1"/>
      <w:numFmt w:val="bullet"/>
      <w:lvlText w:val="•"/>
      <w:lvlJc w:val="left"/>
      <w:pPr>
        <w:ind w:left="3265" w:hanging="255"/>
      </w:pPr>
      <w:rPr>
        <w:rFonts w:hint="default"/>
      </w:rPr>
    </w:lvl>
    <w:lvl w:ilvl="7" w:tplc="3654AA6E">
      <w:start w:val="1"/>
      <w:numFmt w:val="bullet"/>
      <w:lvlText w:val="•"/>
      <w:lvlJc w:val="left"/>
      <w:pPr>
        <w:ind w:left="3749" w:hanging="255"/>
      </w:pPr>
      <w:rPr>
        <w:rFonts w:hint="default"/>
      </w:rPr>
    </w:lvl>
    <w:lvl w:ilvl="8" w:tplc="BD4455B8">
      <w:start w:val="1"/>
      <w:numFmt w:val="bullet"/>
      <w:lvlText w:val="•"/>
      <w:lvlJc w:val="left"/>
      <w:pPr>
        <w:ind w:left="4234" w:hanging="255"/>
      </w:pPr>
      <w:rPr>
        <w:rFonts w:hint="default"/>
      </w:rPr>
    </w:lvl>
  </w:abstractNum>
  <w:abstractNum w:abstractNumId="4"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37E730F"/>
    <w:multiLevelType w:val="hybridMultilevel"/>
    <w:tmpl w:val="C8643E6E"/>
    <w:lvl w:ilvl="0" w:tplc="8C0083FC">
      <w:start w:val="1"/>
      <w:numFmt w:val="bullet"/>
      <w:lvlText w:val=""/>
      <w:lvlJc w:val="left"/>
      <w:pPr>
        <w:ind w:left="455" w:hanging="255"/>
      </w:pPr>
      <w:rPr>
        <w:rFonts w:ascii="Symbol" w:eastAsia="Symbol" w:hAnsi="Symbol" w:hint="default"/>
        <w:sz w:val="24"/>
        <w:szCs w:val="24"/>
      </w:rPr>
    </w:lvl>
    <w:lvl w:ilvl="1" w:tplc="E3ACCCAE">
      <w:start w:val="1"/>
      <w:numFmt w:val="bullet"/>
      <w:lvlText w:val=""/>
      <w:lvlJc w:val="left"/>
      <w:pPr>
        <w:ind w:left="815" w:hanging="361"/>
      </w:pPr>
      <w:rPr>
        <w:rFonts w:ascii="Symbol" w:eastAsia="Symbol" w:hAnsi="Symbol" w:hint="default"/>
        <w:sz w:val="24"/>
        <w:szCs w:val="24"/>
      </w:rPr>
    </w:lvl>
    <w:lvl w:ilvl="2" w:tplc="CB725C36">
      <w:start w:val="1"/>
      <w:numFmt w:val="bullet"/>
      <w:lvlText w:val="•"/>
      <w:lvlJc w:val="left"/>
      <w:pPr>
        <w:ind w:left="1302" w:hanging="361"/>
      </w:pPr>
      <w:rPr>
        <w:rFonts w:hint="default"/>
      </w:rPr>
    </w:lvl>
    <w:lvl w:ilvl="3" w:tplc="2062BB0A">
      <w:start w:val="1"/>
      <w:numFmt w:val="bullet"/>
      <w:lvlText w:val="•"/>
      <w:lvlJc w:val="left"/>
      <w:pPr>
        <w:ind w:left="1790" w:hanging="361"/>
      </w:pPr>
      <w:rPr>
        <w:rFonts w:hint="default"/>
      </w:rPr>
    </w:lvl>
    <w:lvl w:ilvl="4" w:tplc="0CF45E12">
      <w:start w:val="1"/>
      <w:numFmt w:val="bullet"/>
      <w:lvlText w:val="•"/>
      <w:lvlJc w:val="left"/>
      <w:pPr>
        <w:ind w:left="2277" w:hanging="361"/>
      </w:pPr>
      <w:rPr>
        <w:rFonts w:hint="default"/>
      </w:rPr>
    </w:lvl>
    <w:lvl w:ilvl="5" w:tplc="350C9CDC">
      <w:start w:val="1"/>
      <w:numFmt w:val="bullet"/>
      <w:lvlText w:val="•"/>
      <w:lvlJc w:val="left"/>
      <w:pPr>
        <w:ind w:left="2765" w:hanging="361"/>
      </w:pPr>
      <w:rPr>
        <w:rFonts w:hint="default"/>
      </w:rPr>
    </w:lvl>
    <w:lvl w:ilvl="6" w:tplc="424266D2">
      <w:start w:val="1"/>
      <w:numFmt w:val="bullet"/>
      <w:lvlText w:val="•"/>
      <w:lvlJc w:val="left"/>
      <w:pPr>
        <w:ind w:left="3252" w:hanging="361"/>
      </w:pPr>
      <w:rPr>
        <w:rFonts w:hint="default"/>
      </w:rPr>
    </w:lvl>
    <w:lvl w:ilvl="7" w:tplc="0ACA66F6">
      <w:start w:val="1"/>
      <w:numFmt w:val="bullet"/>
      <w:lvlText w:val="•"/>
      <w:lvlJc w:val="left"/>
      <w:pPr>
        <w:ind w:left="3740" w:hanging="361"/>
      </w:pPr>
      <w:rPr>
        <w:rFonts w:hint="default"/>
      </w:rPr>
    </w:lvl>
    <w:lvl w:ilvl="8" w:tplc="6270E898">
      <w:start w:val="1"/>
      <w:numFmt w:val="bullet"/>
      <w:lvlText w:val="•"/>
      <w:lvlJc w:val="left"/>
      <w:pPr>
        <w:ind w:left="4227" w:hanging="361"/>
      </w:pPr>
      <w:rPr>
        <w:rFonts w:hint="default"/>
      </w:rPr>
    </w:lvl>
  </w:abstractNum>
  <w:abstractNum w:abstractNumId="7" w15:restartNumberingAfterBreak="0">
    <w:nsid w:val="4C603D5D"/>
    <w:multiLevelType w:val="hybridMultilevel"/>
    <w:tmpl w:val="B19EAAD8"/>
    <w:lvl w:ilvl="0" w:tplc="BB727E2C">
      <w:start w:val="1"/>
      <w:numFmt w:val="bullet"/>
      <w:lvlText w:val=""/>
      <w:lvlJc w:val="left"/>
      <w:pPr>
        <w:ind w:left="455" w:hanging="255"/>
      </w:pPr>
      <w:rPr>
        <w:rFonts w:ascii="Symbol" w:eastAsia="Symbol" w:hAnsi="Symbol" w:hint="default"/>
        <w:sz w:val="24"/>
        <w:szCs w:val="24"/>
      </w:rPr>
    </w:lvl>
    <w:lvl w:ilvl="1" w:tplc="D0A28082">
      <w:start w:val="1"/>
      <w:numFmt w:val="bullet"/>
      <w:lvlText w:val=""/>
      <w:lvlJc w:val="left"/>
      <w:pPr>
        <w:ind w:left="815" w:hanging="361"/>
      </w:pPr>
      <w:rPr>
        <w:rFonts w:ascii="Symbol" w:eastAsia="Symbol" w:hAnsi="Symbol" w:hint="default"/>
        <w:sz w:val="24"/>
        <w:szCs w:val="24"/>
      </w:rPr>
    </w:lvl>
    <w:lvl w:ilvl="2" w:tplc="81DAF644">
      <w:start w:val="1"/>
      <w:numFmt w:val="bullet"/>
      <w:lvlText w:val="•"/>
      <w:lvlJc w:val="left"/>
      <w:pPr>
        <w:ind w:left="1302" w:hanging="361"/>
      </w:pPr>
      <w:rPr>
        <w:rFonts w:hint="default"/>
      </w:rPr>
    </w:lvl>
    <w:lvl w:ilvl="3" w:tplc="4C98B836">
      <w:start w:val="1"/>
      <w:numFmt w:val="bullet"/>
      <w:lvlText w:val="•"/>
      <w:lvlJc w:val="left"/>
      <w:pPr>
        <w:ind w:left="1790" w:hanging="361"/>
      </w:pPr>
      <w:rPr>
        <w:rFonts w:hint="default"/>
      </w:rPr>
    </w:lvl>
    <w:lvl w:ilvl="4" w:tplc="90A0D654">
      <w:start w:val="1"/>
      <w:numFmt w:val="bullet"/>
      <w:lvlText w:val="•"/>
      <w:lvlJc w:val="left"/>
      <w:pPr>
        <w:ind w:left="2277" w:hanging="361"/>
      </w:pPr>
      <w:rPr>
        <w:rFonts w:hint="default"/>
      </w:rPr>
    </w:lvl>
    <w:lvl w:ilvl="5" w:tplc="ECE2400C">
      <w:start w:val="1"/>
      <w:numFmt w:val="bullet"/>
      <w:lvlText w:val="•"/>
      <w:lvlJc w:val="left"/>
      <w:pPr>
        <w:ind w:left="2765" w:hanging="361"/>
      </w:pPr>
      <w:rPr>
        <w:rFonts w:hint="default"/>
      </w:rPr>
    </w:lvl>
    <w:lvl w:ilvl="6" w:tplc="615C682E">
      <w:start w:val="1"/>
      <w:numFmt w:val="bullet"/>
      <w:lvlText w:val="•"/>
      <w:lvlJc w:val="left"/>
      <w:pPr>
        <w:ind w:left="3252" w:hanging="361"/>
      </w:pPr>
      <w:rPr>
        <w:rFonts w:hint="default"/>
      </w:rPr>
    </w:lvl>
    <w:lvl w:ilvl="7" w:tplc="21AAD04E">
      <w:start w:val="1"/>
      <w:numFmt w:val="bullet"/>
      <w:lvlText w:val="•"/>
      <w:lvlJc w:val="left"/>
      <w:pPr>
        <w:ind w:left="3740" w:hanging="361"/>
      </w:pPr>
      <w:rPr>
        <w:rFonts w:hint="default"/>
      </w:rPr>
    </w:lvl>
    <w:lvl w:ilvl="8" w:tplc="E460C708">
      <w:start w:val="1"/>
      <w:numFmt w:val="bullet"/>
      <w:lvlText w:val="•"/>
      <w:lvlJc w:val="left"/>
      <w:pPr>
        <w:ind w:left="4227" w:hanging="361"/>
      </w:pPr>
      <w:rPr>
        <w:rFonts w:hint="default"/>
      </w:rPr>
    </w:lvl>
  </w:abstractNum>
  <w:abstractNum w:abstractNumId="8" w15:restartNumberingAfterBreak="0">
    <w:nsid w:val="5A0C558A"/>
    <w:multiLevelType w:val="hybridMultilevel"/>
    <w:tmpl w:val="9D5C4894"/>
    <w:lvl w:ilvl="0" w:tplc="B05C2C8E">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ECE4810"/>
    <w:multiLevelType w:val="hybridMultilevel"/>
    <w:tmpl w:val="B1187A3A"/>
    <w:lvl w:ilvl="0" w:tplc="86FABF6C">
      <w:start w:val="1"/>
      <w:numFmt w:val="bullet"/>
      <w:lvlText w:val=""/>
      <w:lvlJc w:val="left"/>
      <w:pPr>
        <w:ind w:left="455" w:hanging="255"/>
      </w:pPr>
      <w:rPr>
        <w:rFonts w:ascii="Symbol" w:eastAsia="Symbol" w:hAnsi="Symbol" w:hint="default"/>
        <w:sz w:val="24"/>
        <w:szCs w:val="24"/>
      </w:rPr>
    </w:lvl>
    <w:lvl w:ilvl="1" w:tplc="480A1078">
      <w:start w:val="1"/>
      <w:numFmt w:val="bullet"/>
      <w:lvlText w:val=""/>
      <w:lvlJc w:val="left"/>
      <w:pPr>
        <w:ind w:left="1175" w:hanging="360"/>
      </w:pPr>
      <w:rPr>
        <w:rFonts w:ascii="Symbol" w:eastAsia="Symbol" w:hAnsi="Symbol" w:hint="default"/>
        <w:sz w:val="24"/>
        <w:szCs w:val="24"/>
      </w:rPr>
    </w:lvl>
    <w:lvl w:ilvl="2" w:tplc="2FE26746">
      <w:start w:val="1"/>
      <w:numFmt w:val="bullet"/>
      <w:lvlText w:val="•"/>
      <w:lvlJc w:val="left"/>
      <w:pPr>
        <w:ind w:left="1622" w:hanging="360"/>
      </w:pPr>
      <w:rPr>
        <w:rFonts w:hint="default"/>
      </w:rPr>
    </w:lvl>
    <w:lvl w:ilvl="3" w:tplc="71F05EA6">
      <w:start w:val="1"/>
      <w:numFmt w:val="bullet"/>
      <w:lvlText w:val="•"/>
      <w:lvlJc w:val="left"/>
      <w:pPr>
        <w:ind w:left="2070" w:hanging="360"/>
      </w:pPr>
      <w:rPr>
        <w:rFonts w:hint="default"/>
      </w:rPr>
    </w:lvl>
    <w:lvl w:ilvl="4" w:tplc="7B3AD2F6">
      <w:start w:val="1"/>
      <w:numFmt w:val="bullet"/>
      <w:lvlText w:val="•"/>
      <w:lvlJc w:val="left"/>
      <w:pPr>
        <w:ind w:left="2517" w:hanging="360"/>
      </w:pPr>
      <w:rPr>
        <w:rFonts w:hint="default"/>
      </w:rPr>
    </w:lvl>
    <w:lvl w:ilvl="5" w:tplc="AB7C37E2">
      <w:start w:val="1"/>
      <w:numFmt w:val="bullet"/>
      <w:lvlText w:val="•"/>
      <w:lvlJc w:val="left"/>
      <w:pPr>
        <w:ind w:left="2965" w:hanging="360"/>
      </w:pPr>
      <w:rPr>
        <w:rFonts w:hint="default"/>
      </w:rPr>
    </w:lvl>
    <w:lvl w:ilvl="6" w:tplc="2822EB70">
      <w:start w:val="1"/>
      <w:numFmt w:val="bullet"/>
      <w:lvlText w:val="•"/>
      <w:lvlJc w:val="left"/>
      <w:pPr>
        <w:ind w:left="3412" w:hanging="360"/>
      </w:pPr>
      <w:rPr>
        <w:rFonts w:hint="default"/>
      </w:rPr>
    </w:lvl>
    <w:lvl w:ilvl="7" w:tplc="D010AA02">
      <w:start w:val="1"/>
      <w:numFmt w:val="bullet"/>
      <w:lvlText w:val="•"/>
      <w:lvlJc w:val="left"/>
      <w:pPr>
        <w:ind w:left="3860" w:hanging="360"/>
      </w:pPr>
      <w:rPr>
        <w:rFonts w:hint="default"/>
      </w:rPr>
    </w:lvl>
    <w:lvl w:ilvl="8" w:tplc="AFB2BA60">
      <w:start w:val="1"/>
      <w:numFmt w:val="bullet"/>
      <w:lvlText w:val="•"/>
      <w:lvlJc w:val="left"/>
      <w:pPr>
        <w:ind w:left="4307" w:hanging="360"/>
      </w:pPr>
      <w:rPr>
        <w:rFonts w:hint="default"/>
      </w:rPr>
    </w:lvl>
  </w:abstractNum>
  <w:abstractNum w:abstractNumId="10" w15:restartNumberingAfterBreak="0">
    <w:nsid w:val="64A715EB"/>
    <w:multiLevelType w:val="hybridMultilevel"/>
    <w:tmpl w:val="3EF80C62"/>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5A760B5"/>
    <w:multiLevelType w:val="hybridMultilevel"/>
    <w:tmpl w:val="8AE4B2E0"/>
    <w:lvl w:ilvl="0" w:tplc="B0543A7A">
      <w:start w:val="1"/>
      <w:numFmt w:val="bullet"/>
      <w:lvlText w:val=""/>
      <w:lvlJc w:val="left"/>
      <w:pPr>
        <w:ind w:left="359" w:hanging="255"/>
      </w:pPr>
      <w:rPr>
        <w:rFonts w:ascii="Symbol" w:eastAsia="Symbol" w:hAnsi="Symbol" w:hint="default"/>
        <w:sz w:val="24"/>
        <w:szCs w:val="24"/>
      </w:rPr>
    </w:lvl>
    <w:lvl w:ilvl="1" w:tplc="E8941CA6">
      <w:start w:val="1"/>
      <w:numFmt w:val="bullet"/>
      <w:lvlText w:val="•"/>
      <w:lvlJc w:val="left"/>
      <w:pPr>
        <w:ind w:left="843" w:hanging="255"/>
      </w:pPr>
      <w:rPr>
        <w:rFonts w:hint="default"/>
      </w:rPr>
    </w:lvl>
    <w:lvl w:ilvl="2" w:tplc="77B0365E">
      <w:start w:val="1"/>
      <w:numFmt w:val="bullet"/>
      <w:lvlText w:val="•"/>
      <w:lvlJc w:val="left"/>
      <w:pPr>
        <w:ind w:left="1327" w:hanging="255"/>
      </w:pPr>
      <w:rPr>
        <w:rFonts w:hint="default"/>
      </w:rPr>
    </w:lvl>
    <w:lvl w:ilvl="3" w:tplc="1416F6FE">
      <w:start w:val="1"/>
      <w:numFmt w:val="bullet"/>
      <w:lvlText w:val="•"/>
      <w:lvlJc w:val="left"/>
      <w:pPr>
        <w:ind w:left="1812" w:hanging="255"/>
      </w:pPr>
      <w:rPr>
        <w:rFonts w:hint="default"/>
      </w:rPr>
    </w:lvl>
    <w:lvl w:ilvl="4" w:tplc="F586CAF2">
      <w:start w:val="1"/>
      <w:numFmt w:val="bullet"/>
      <w:lvlText w:val="•"/>
      <w:lvlJc w:val="left"/>
      <w:pPr>
        <w:ind w:left="2296" w:hanging="255"/>
      </w:pPr>
      <w:rPr>
        <w:rFonts w:hint="default"/>
      </w:rPr>
    </w:lvl>
    <w:lvl w:ilvl="5" w:tplc="1C648F76">
      <w:start w:val="1"/>
      <w:numFmt w:val="bullet"/>
      <w:lvlText w:val="•"/>
      <w:lvlJc w:val="left"/>
      <w:pPr>
        <w:ind w:left="2781" w:hanging="255"/>
      </w:pPr>
      <w:rPr>
        <w:rFonts w:hint="default"/>
      </w:rPr>
    </w:lvl>
    <w:lvl w:ilvl="6" w:tplc="3C5862A6">
      <w:start w:val="1"/>
      <w:numFmt w:val="bullet"/>
      <w:lvlText w:val="•"/>
      <w:lvlJc w:val="left"/>
      <w:pPr>
        <w:ind w:left="3265" w:hanging="255"/>
      </w:pPr>
      <w:rPr>
        <w:rFonts w:hint="default"/>
      </w:rPr>
    </w:lvl>
    <w:lvl w:ilvl="7" w:tplc="E4BCAEFA">
      <w:start w:val="1"/>
      <w:numFmt w:val="bullet"/>
      <w:lvlText w:val="•"/>
      <w:lvlJc w:val="left"/>
      <w:pPr>
        <w:ind w:left="3749" w:hanging="255"/>
      </w:pPr>
      <w:rPr>
        <w:rFonts w:hint="default"/>
      </w:rPr>
    </w:lvl>
    <w:lvl w:ilvl="8" w:tplc="17601DEC">
      <w:start w:val="1"/>
      <w:numFmt w:val="bullet"/>
      <w:lvlText w:val="•"/>
      <w:lvlJc w:val="left"/>
      <w:pPr>
        <w:ind w:left="4234" w:hanging="255"/>
      </w:pPr>
      <w:rPr>
        <w:rFonts w:hint="default"/>
      </w:rPr>
    </w:lvl>
  </w:abstractNum>
  <w:abstractNum w:abstractNumId="13" w15:restartNumberingAfterBreak="0">
    <w:nsid w:val="77C04260"/>
    <w:multiLevelType w:val="hybridMultilevel"/>
    <w:tmpl w:val="5CF80B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1840556">
    <w:abstractNumId w:val="4"/>
  </w:num>
  <w:num w:numId="2" w16cid:durableId="162209450">
    <w:abstractNumId w:val="5"/>
  </w:num>
  <w:num w:numId="3" w16cid:durableId="1302617735">
    <w:abstractNumId w:val="0"/>
  </w:num>
  <w:num w:numId="4" w16cid:durableId="2029132736">
    <w:abstractNumId w:val="0"/>
  </w:num>
  <w:num w:numId="5" w16cid:durableId="1652245250">
    <w:abstractNumId w:val="1"/>
  </w:num>
  <w:num w:numId="6" w16cid:durableId="16211830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2926730">
    <w:abstractNumId w:val="8"/>
  </w:num>
  <w:num w:numId="8" w16cid:durableId="66848765">
    <w:abstractNumId w:val="9"/>
  </w:num>
  <w:num w:numId="9" w16cid:durableId="1685353307">
    <w:abstractNumId w:val="12"/>
  </w:num>
  <w:num w:numId="10" w16cid:durableId="733889437">
    <w:abstractNumId w:val="13"/>
  </w:num>
  <w:num w:numId="11" w16cid:durableId="1918901337">
    <w:abstractNumId w:val="6"/>
  </w:num>
  <w:num w:numId="12" w16cid:durableId="1526745524">
    <w:abstractNumId w:val="10"/>
  </w:num>
  <w:num w:numId="13" w16cid:durableId="1632131894">
    <w:abstractNumId w:val="3"/>
  </w:num>
  <w:num w:numId="14" w16cid:durableId="1881670987">
    <w:abstractNumId w:val="2"/>
  </w:num>
  <w:num w:numId="15" w16cid:durableId="5585700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1D7B"/>
    <w:rsid w:val="000266DE"/>
    <w:rsid w:val="00027CA0"/>
    <w:rsid w:val="000303F8"/>
    <w:rsid w:val="00031F2A"/>
    <w:rsid w:val="00034B2B"/>
    <w:rsid w:val="000372F8"/>
    <w:rsid w:val="00043A17"/>
    <w:rsid w:val="00043B60"/>
    <w:rsid w:val="000515AB"/>
    <w:rsid w:val="00052E53"/>
    <w:rsid w:val="00054EE3"/>
    <w:rsid w:val="00055E9B"/>
    <w:rsid w:val="00060B5A"/>
    <w:rsid w:val="00071AEE"/>
    <w:rsid w:val="000746B5"/>
    <w:rsid w:val="0007724E"/>
    <w:rsid w:val="00080A10"/>
    <w:rsid w:val="00082115"/>
    <w:rsid w:val="000830B6"/>
    <w:rsid w:val="00085C63"/>
    <w:rsid w:val="0009309D"/>
    <w:rsid w:val="00093870"/>
    <w:rsid w:val="000A0037"/>
    <w:rsid w:val="000A10A3"/>
    <w:rsid w:val="000A2976"/>
    <w:rsid w:val="000A46E3"/>
    <w:rsid w:val="000A51E0"/>
    <w:rsid w:val="000C3823"/>
    <w:rsid w:val="000C6F17"/>
    <w:rsid w:val="000D1F54"/>
    <w:rsid w:val="000E072D"/>
    <w:rsid w:val="000E123D"/>
    <w:rsid w:val="000E22A3"/>
    <w:rsid w:val="000E2DC9"/>
    <w:rsid w:val="000E7E40"/>
    <w:rsid w:val="000F3F38"/>
    <w:rsid w:val="000F3F3E"/>
    <w:rsid w:val="000F50B5"/>
    <w:rsid w:val="000F6E8D"/>
    <w:rsid w:val="000F7F0F"/>
    <w:rsid w:val="001030DD"/>
    <w:rsid w:val="001034A7"/>
    <w:rsid w:val="00106317"/>
    <w:rsid w:val="00107C4A"/>
    <w:rsid w:val="00111982"/>
    <w:rsid w:val="00112AFC"/>
    <w:rsid w:val="001238B9"/>
    <w:rsid w:val="00125088"/>
    <w:rsid w:val="0013087B"/>
    <w:rsid w:val="00140461"/>
    <w:rsid w:val="00143F75"/>
    <w:rsid w:val="00146862"/>
    <w:rsid w:val="00150FF9"/>
    <w:rsid w:val="00154CA6"/>
    <w:rsid w:val="001630F4"/>
    <w:rsid w:val="001661E5"/>
    <w:rsid w:val="00172360"/>
    <w:rsid w:val="001725B6"/>
    <w:rsid w:val="00175CB7"/>
    <w:rsid w:val="00182EDD"/>
    <w:rsid w:val="00191153"/>
    <w:rsid w:val="00194A63"/>
    <w:rsid w:val="00195E46"/>
    <w:rsid w:val="001A4C0D"/>
    <w:rsid w:val="001A5D76"/>
    <w:rsid w:val="001B04FC"/>
    <w:rsid w:val="001C2115"/>
    <w:rsid w:val="001C3B9F"/>
    <w:rsid w:val="001C3C05"/>
    <w:rsid w:val="001C7210"/>
    <w:rsid w:val="001D7BFE"/>
    <w:rsid w:val="001E0FC9"/>
    <w:rsid w:val="001E7828"/>
    <w:rsid w:val="001F0B35"/>
    <w:rsid w:val="001F4546"/>
    <w:rsid w:val="001F67A2"/>
    <w:rsid w:val="002034CE"/>
    <w:rsid w:val="00207148"/>
    <w:rsid w:val="00207B8E"/>
    <w:rsid w:val="00210FB5"/>
    <w:rsid w:val="00211DE7"/>
    <w:rsid w:val="0021578C"/>
    <w:rsid w:val="002163D7"/>
    <w:rsid w:val="00216C17"/>
    <w:rsid w:val="00217F23"/>
    <w:rsid w:val="00222177"/>
    <w:rsid w:val="002258A5"/>
    <w:rsid w:val="002265DC"/>
    <w:rsid w:val="0022674A"/>
    <w:rsid w:val="002331D6"/>
    <w:rsid w:val="00234A1D"/>
    <w:rsid w:val="00237572"/>
    <w:rsid w:val="00241EF2"/>
    <w:rsid w:val="00242D06"/>
    <w:rsid w:val="00243F46"/>
    <w:rsid w:val="002440A4"/>
    <w:rsid w:val="002443C8"/>
    <w:rsid w:val="00250BB9"/>
    <w:rsid w:val="00250C97"/>
    <w:rsid w:val="002569D9"/>
    <w:rsid w:val="00261711"/>
    <w:rsid w:val="002619F2"/>
    <w:rsid w:val="00264BBD"/>
    <w:rsid w:val="00264FAC"/>
    <w:rsid w:val="0027249C"/>
    <w:rsid w:val="00280BC4"/>
    <w:rsid w:val="0028262A"/>
    <w:rsid w:val="002904E2"/>
    <w:rsid w:val="00293620"/>
    <w:rsid w:val="00293B66"/>
    <w:rsid w:val="00294A8C"/>
    <w:rsid w:val="002A0D6E"/>
    <w:rsid w:val="002A148B"/>
    <w:rsid w:val="002A6A12"/>
    <w:rsid w:val="002A7435"/>
    <w:rsid w:val="002B062F"/>
    <w:rsid w:val="002B0953"/>
    <w:rsid w:val="002B6328"/>
    <w:rsid w:val="002C0360"/>
    <w:rsid w:val="002C1638"/>
    <w:rsid w:val="002C2D46"/>
    <w:rsid w:val="002C7BEC"/>
    <w:rsid w:val="002D705F"/>
    <w:rsid w:val="002F03DD"/>
    <w:rsid w:val="002F146A"/>
    <w:rsid w:val="002F7284"/>
    <w:rsid w:val="00301953"/>
    <w:rsid w:val="00305BE6"/>
    <w:rsid w:val="00306404"/>
    <w:rsid w:val="00315498"/>
    <w:rsid w:val="00320142"/>
    <w:rsid w:val="0032159F"/>
    <w:rsid w:val="00322FDE"/>
    <w:rsid w:val="0033051B"/>
    <w:rsid w:val="00336704"/>
    <w:rsid w:val="003367D6"/>
    <w:rsid w:val="00341360"/>
    <w:rsid w:val="00341B77"/>
    <w:rsid w:val="003426CC"/>
    <w:rsid w:val="003477CD"/>
    <w:rsid w:val="0035197E"/>
    <w:rsid w:val="0036224F"/>
    <w:rsid w:val="003667C0"/>
    <w:rsid w:val="00371474"/>
    <w:rsid w:val="003720F5"/>
    <w:rsid w:val="00376964"/>
    <w:rsid w:val="00376B40"/>
    <w:rsid w:val="00377123"/>
    <w:rsid w:val="00380086"/>
    <w:rsid w:val="003826E1"/>
    <w:rsid w:val="00383B97"/>
    <w:rsid w:val="00384D46"/>
    <w:rsid w:val="00391794"/>
    <w:rsid w:val="00393B27"/>
    <w:rsid w:val="003A13BD"/>
    <w:rsid w:val="003A2ABD"/>
    <w:rsid w:val="003A6C32"/>
    <w:rsid w:val="003A786B"/>
    <w:rsid w:val="003B3BDA"/>
    <w:rsid w:val="003B3DFA"/>
    <w:rsid w:val="003B5C90"/>
    <w:rsid w:val="003B6125"/>
    <w:rsid w:val="003B694E"/>
    <w:rsid w:val="003C6D69"/>
    <w:rsid w:val="003C6FD5"/>
    <w:rsid w:val="003D0DC1"/>
    <w:rsid w:val="003D269B"/>
    <w:rsid w:val="003D2E01"/>
    <w:rsid w:val="003D304D"/>
    <w:rsid w:val="003E1347"/>
    <w:rsid w:val="003E2FFC"/>
    <w:rsid w:val="003F0498"/>
    <w:rsid w:val="003F2EFB"/>
    <w:rsid w:val="003F349D"/>
    <w:rsid w:val="003F57DD"/>
    <w:rsid w:val="004001CF"/>
    <w:rsid w:val="00400612"/>
    <w:rsid w:val="004049D9"/>
    <w:rsid w:val="0040760E"/>
    <w:rsid w:val="00410761"/>
    <w:rsid w:val="0042129F"/>
    <w:rsid w:val="00421D2A"/>
    <w:rsid w:val="0042206F"/>
    <w:rsid w:val="00427404"/>
    <w:rsid w:val="0042757A"/>
    <w:rsid w:val="00427B21"/>
    <w:rsid w:val="004308BD"/>
    <w:rsid w:val="00431C74"/>
    <w:rsid w:val="00440AA6"/>
    <w:rsid w:val="00442269"/>
    <w:rsid w:val="0044371F"/>
    <w:rsid w:val="00450CF3"/>
    <w:rsid w:val="004532A4"/>
    <w:rsid w:val="00454DC5"/>
    <w:rsid w:val="00457029"/>
    <w:rsid w:val="00466EFF"/>
    <w:rsid w:val="00466F10"/>
    <w:rsid w:val="00467596"/>
    <w:rsid w:val="00477271"/>
    <w:rsid w:val="00484F7A"/>
    <w:rsid w:val="0048618A"/>
    <w:rsid w:val="00486CCA"/>
    <w:rsid w:val="00495D4B"/>
    <w:rsid w:val="00497B3B"/>
    <w:rsid w:val="004A2AD1"/>
    <w:rsid w:val="004A2C90"/>
    <w:rsid w:val="004A7011"/>
    <w:rsid w:val="004A7D0A"/>
    <w:rsid w:val="004C1A07"/>
    <w:rsid w:val="004C534A"/>
    <w:rsid w:val="004D05F1"/>
    <w:rsid w:val="004D1972"/>
    <w:rsid w:val="004D6A18"/>
    <w:rsid w:val="004D799C"/>
    <w:rsid w:val="004E12FD"/>
    <w:rsid w:val="004F3EAA"/>
    <w:rsid w:val="00503C4E"/>
    <w:rsid w:val="00506325"/>
    <w:rsid w:val="005112FC"/>
    <w:rsid w:val="00520111"/>
    <w:rsid w:val="00531049"/>
    <w:rsid w:val="00531295"/>
    <w:rsid w:val="0053590E"/>
    <w:rsid w:val="00537381"/>
    <w:rsid w:val="00540E08"/>
    <w:rsid w:val="005427CF"/>
    <w:rsid w:val="00544BF0"/>
    <w:rsid w:val="00547277"/>
    <w:rsid w:val="00547E7E"/>
    <w:rsid w:val="005568BB"/>
    <w:rsid w:val="00564A29"/>
    <w:rsid w:val="005655DB"/>
    <w:rsid w:val="00566E22"/>
    <w:rsid w:val="005712B5"/>
    <w:rsid w:val="005715F7"/>
    <w:rsid w:val="0057566E"/>
    <w:rsid w:val="00584A81"/>
    <w:rsid w:val="005A0853"/>
    <w:rsid w:val="005A3847"/>
    <w:rsid w:val="005A4CF6"/>
    <w:rsid w:val="005A76D6"/>
    <w:rsid w:val="005B2ACE"/>
    <w:rsid w:val="005B6B6E"/>
    <w:rsid w:val="005C100F"/>
    <w:rsid w:val="005C2841"/>
    <w:rsid w:val="005C2C21"/>
    <w:rsid w:val="005C3B63"/>
    <w:rsid w:val="005C4A81"/>
    <w:rsid w:val="005C76C7"/>
    <w:rsid w:val="005D4308"/>
    <w:rsid w:val="005D4E56"/>
    <w:rsid w:val="005E06B4"/>
    <w:rsid w:val="005E7F2D"/>
    <w:rsid w:val="005E7FE8"/>
    <w:rsid w:val="005F063A"/>
    <w:rsid w:val="005F1527"/>
    <w:rsid w:val="005F15FF"/>
    <w:rsid w:val="005F59B4"/>
    <w:rsid w:val="005F61CE"/>
    <w:rsid w:val="00601EED"/>
    <w:rsid w:val="006071C1"/>
    <w:rsid w:val="006075DF"/>
    <w:rsid w:val="00614578"/>
    <w:rsid w:val="006232E2"/>
    <w:rsid w:val="006259D4"/>
    <w:rsid w:val="00626080"/>
    <w:rsid w:val="00627409"/>
    <w:rsid w:val="00630DE1"/>
    <w:rsid w:val="00631D0C"/>
    <w:rsid w:val="00634CB1"/>
    <w:rsid w:val="00635A63"/>
    <w:rsid w:val="00641428"/>
    <w:rsid w:val="00641CCC"/>
    <w:rsid w:val="00643DB3"/>
    <w:rsid w:val="00644410"/>
    <w:rsid w:val="006446A7"/>
    <w:rsid w:val="006500CD"/>
    <w:rsid w:val="00650619"/>
    <w:rsid w:val="00652D57"/>
    <w:rsid w:val="0065474D"/>
    <w:rsid w:val="006557BA"/>
    <w:rsid w:val="006570B1"/>
    <w:rsid w:val="0066124F"/>
    <w:rsid w:val="0066246A"/>
    <w:rsid w:val="006715AF"/>
    <w:rsid w:val="00671F9A"/>
    <w:rsid w:val="006808F5"/>
    <w:rsid w:val="006826B2"/>
    <w:rsid w:val="0068795D"/>
    <w:rsid w:val="00692E32"/>
    <w:rsid w:val="00693E02"/>
    <w:rsid w:val="006A01D8"/>
    <w:rsid w:val="006A4B5D"/>
    <w:rsid w:val="006A6839"/>
    <w:rsid w:val="006B2279"/>
    <w:rsid w:val="006B2C22"/>
    <w:rsid w:val="006B5C5C"/>
    <w:rsid w:val="006B6063"/>
    <w:rsid w:val="006B6782"/>
    <w:rsid w:val="006C23AD"/>
    <w:rsid w:val="006C63BA"/>
    <w:rsid w:val="006C76E9"/>
    <w:rsid w:val="006D2EBD"/>
    <w:rsid w:val="006E1764"/>
    <w:rsid w:val="006F1FA4"/>
    <w:rsid w:val="006F4435"/>
    <w:rsid w:val="006F4707"/>
    <w:rsid w:val="006F55EB"/>
    <w:rsid w:val="00701597"/>
    <w:rsid w:val="007015D7"/>
    <w:rsid w:val="00702E45"/>
    <w:rsid w:val="00702F2E"/>
    <w:rsid w:val="00707A52"/>
    <w:rsid w:val="00713925"/>
    <w:rsid w:val="0074568C"/>
    <w:rsid w:val="007474DD"/>
    <w:rsid w:val="00757F4B"/>
    <w:rsid w:val="00762CAD"/>
    <w:rsid w:val="007660A5"/>
    <w:rsid w:val="00766A9D"/>
    <w:rsid w:val="00774A96"/>
    <w:rsid w:val="0077625E"/>
    <w:rsid w:val="007805BD"/>
    <w:rsid w:val="0078316D"/>
    <w:rsid w:val="00783C89"/>
    <w:rsid w:val="00784863"/>
    <w:rsid w:val="00785BEC"/>
    <w:rsid w:val="00787616"/>
    <w:rsid w:val="00790553"/>
    <w:rsid w:val="00796220"/>
    <w:rsid w:val="007A1C3D"/>
    <w:rsid w:val="007A3E8C"/>
    <w:rsid w:val="007A4885"/>
    <w:rsid w:val="007A5B59"/>
    <w:rsid w:val="007A64B6"/>
    <w:rsid w:val="007B6071"/>
    <w:rsid w:val="007B711F"/>
    <w:rsid w:val="007B7A6E"/>
    <w:rsid w:val="007C38A0"/>
    <w:rsid w:val="007C3E59"/>
    <w:rsid w:val="007C581C"/>
    <w:rsid w:val="007C71EA"/>
    <w:rsid w:val="007D1EC2"/>
    <w:rsid w:val="007D286A"/>
    <w:rsid w:val="007D3A2C"/>
    <w:rsid w:val="007E0C61"/>
    <w:rsid w:val="007E1914"/>
    <w:rsid w:val="007E34E9"/>
    <w:rsid w:val="007E368E"/>
    <w:rsid w:val="007F1F4C"/>
    <w:rsid w:val="007F2773"/>
    <w:rsid w:val="007F51CC"/>
    <w:rsid w:val="007F5444"/>
    <w:rsid w:val="007F573C"/>
    <w:rsid w:val="007F7891"/>
    <w:rsid w:val="0080249F"/>
    <w:rsid w:val="008062E5"/>
    <w:rsid w:val="00811F08"/>
    <w:rsid w:val="008131DD"/>
    <w:rsid w:val="00815011"/>
    <w:rsid w:val="00821031"/>
    <w:rsid w:val="00825A7C"/>
    <w:rsid w:val="00827966"/>
    <w:rsid w:val="0083294A"/>
    <w:rsid w:val="00835757"/>
    <w:rsid w:val="00836738"/>
    <w:rsid w:val="008370FD"/>
    <w:rsid w:val="00841F28"/>
    <w:rsid w:val="00841FFF"/>
    <w:rsid w:val="00843354"/>
    <w:rsid w:val="00844B72"/>
    <w:rsid w:val="0084791A"/>
    <w:rsid w:val="008503B5"/>
    <w:rsid w:val="00852D07"/>
    <w:rsid w:val="008544F1"/>
    <w:rsid w:val="00854A53"/>
    <w:rsid w:val="00855C17"/>
    <w:rsid w:val="0086097D"/>
    <w:rsid w:val="00862033"/>
    <w:rsid w:val="00873D16"/>
    <w:rsid w:val="0087604A"/>
    <w:rsid w:val="00877969"/>
    <w:rsid w:val="0088273F"/>
    <w:rsid w:val="00885D45"/>
    <w:rsid w:val="008978F6"/>
    <w:rsid w:val="008A02B2"/>
    <w:rsid w:val="008A773C"/>
    <w:rsid w:val="008B33BF"/>
    <w:rsid w:val="008B72AD"/>
    <w:rsid w:val="008B7798"/>
    <w:rsid w:val="008C4620"/>
    <w:rsid w:val="008C4A40"/>
    <w:rsid w:val="008C51C5"/>
    <w:rsid w:val="008C5D9A"/>
    <w:rsid w:val="008D16B3"/>
    <w:rsid w:val="008D23CC"/>
    <w:rsid w:val="008D77A3"/>
    <w:rsid w:val="008D7D9E"/>
    <w:rsid w:val="008E0758"/>
    <w:rsid w:val="008E24FC"/>
    <w:rsid w:val="008E3747"/>
    <w:rsid w:val="008E422E"/>
    <w:rsid w:val="008E69E1"/>
    <w:rsid w:val="008F379B"/>
    <w:rsid w:val="008F45E9"/>
    <w:rsid w:val="00906191"/>
    <w:rsid w:val="00911476"/>
    <w:rsid w:val="009123B0"/>
    <w:rsid w:val="00914D76"/>
    <w:rsid w:val="00914DC4"/>
    <w:rsid w:val="00924F0D"/>
    <w:rsid w:val="00924FA0"/>
    <w:rsid w:val="00932389"/>
    <w:rsid w:val="009374A6"/>
    <w:rsid w:val="00943273"/>
    <w:rsid w:val="00944A06"/>
    <w:rsid w:val="0095198A"/>
    <w:rsid w:val="00962EB9"/>
    <w:rsid w:val="0096438C"/>
    <w:rsid w:val="009647AE"/>
    <w:rsid w:val="00965DE1"/>
    <w:rsid w:val="009674A6"/>
    <w:rsid w:val="009709DC"/>
    <w:rsid w:val="00973B93"/>
    <w:rsid w:val="00974F28"/>
    <w:rsid w:val="0098288A"/>
    <w:rsid w:val="00986A78"/>
    <w:rsid w:val="009902E6"/>
    <w:rsid w:val="0099420F"/>
    <w:rsid w:val="00994F79"/>
    <w:rsid w:val="009A1611"/>
    <w:rsid w:val="009A19E5"/>
    <w:rsid w:val="009A26BF"/>
    <w:rsid w:val="009A51E6"/>
    <w:rsid w:val="009A5680"/>
    <w:rsid w:val="009A5EA2"/>
    <w:rsid w:val="009A631D"/>
    <w:rsid w:val="009C69BD"/>
    <w:rsid w:val="009D1795"/>
    <w:rsid w:val="009D24A0"/>
    <w:rsid w:val="009D2705"/>
    <w:rsid w:val="009D30E9"/>
    <w:rsid w:val="009D4EEC"/>
    <w:rsid w:val="009D7BF9"/>
    <w:rsid w:val="009E02C8"/>
    <w:rsid w:val="009F2B80"/>
    <w:rsid w:val="009F6398"/>
    <w:rsid w:val="009F6CD9"/>
    <w:rsid w:val="00A017BF"/>
    <w:rsid w:val="00A0447F"/>
    <w:rsid w:val="00A077C3"/>
    <w:rsid w:val="00A16915"/>
    <w:rsid w:val="00A16D5B"/>
    <w:rsid w:val="00A17B18"/>
    <w:rsid w:val="00A21B68"/>
    <w:rsid w:val="00A25920"/>
    <w:rsid w:val="00A32637"/>
    <w:rsid w:val="00A32F51"/>
    <w:rsid w:val="00A33F33"/>
    <w:rsid w:val="00A355D9"/>
    <w:rsid w:val="00A35FE6"/>
    <w:rsid w:val="00A3650D"/>
    <w:rsid w:val="00A41348"/>
    <w:rsid w:val="00A429E0"/>
    <w:rsid w:val="00A43AD0"/>
    <w:rsid w:val="00A440C7"/>
    <w:rsid w:val="00A4508C"/>
    <w:rsid w:val="00A47019"/>
    <w:rsid w:val="00A60714"/>
    <w:rsid w:val="00A607EC"/>
    <w:rsid w:val="00A62B7D"/>
    <w:rsid w:val="00A64183"/>
    <w:rsid w:val="00A64637"/>
    <w:rsid w:val="00A64ED4"/>
    <w:rsid w:val="00A67F7D"/>
    <w:rsid w:val="00A7530C"/>
    <w:rsid w:val="00A75790"/>
    <w:rsid w:val="00A81AA4"/>
    <w:rsid w:val="00A81F57"/>
    <w:rsid w:val="00A831D5"/>
    <w:rsid w:val="00A86EDD"/>
    <w:rsid w:val="00A91389"/>
    <w:rsid w:val="00A919A8"/>
    <w:rsid w:val="00A93CBE"/>
    <w:rsid w:val="00AA1341"/>
    <w:rsid w:val="00AA1D30"/>
    <w:rsid w:val="00AA2215"/>
    <w:rsid w:val="00AA47CB"/>
    <w:rsid w:val="00AB32F0"/>
    <w:rsid w:val="00AB6554"/>
    <w:rsid w:val="00AC02F7"/>
    <w:rsid w:val="00AC17C3"/>
    <w:rsid w:val="00AD3454"/>
    <w:rsid w:val="00AD3FF1"/>
    <w:rsid w:val="00AD41C3"/>
    <w:rsid w:val="00AD65A6"/>
    <w:rsid w:val="00AE07FA"/>
    <w:rsid w:val="00AE259C"/>
    <w:rsid w:val="00AE62B2"/>
    <w:rsid w:val="00AF20B6"/>
    <w:rsid w:val="00AF2EF7"/>
    <w:rsid w:val="00AF4745"/>
    <w:rsid w:val="00B11A1E"/>
    <w:rsid w:val="00B12542"/>
    <w:rsid w:val="00B14331"/>
    <w:rsid w:val="00B1556F"/>
    <w:rsid w:val="00B16DEB"/>
    <w:rsid w:val="00B17693"/>
    <w:rsid w:val="00B20AAE"/>
    <w:rsid w:val="00B22195"/>
    <w:rsid w:val="00B23D66"/>
    <w:rsid w:val="00B24795"/>
    <w:rsid w:val="00B250C1"/>
    <w:rsid w:val="00B2768E"/>
    <w:rsid w:val="00B27BF2"/>
    <w:rsid w:val="00B318D9"/>
    <w:rsid w:val="00B3499B"/>
    <w:rsid w:val="00B34D1C"/>
    <w:rsid w:val="00B43FDF"/>
    <w:rsid w:val="00B52B27"/>
    <w:rsid w:val="00B54461"/>
    <w:rsid w:val="00B54911"/>
    <w:rsid w:val="00B55750"/>
    <w:rsid w:val="00B55A5B"/>
    <w:rsid w:val="00B62B24"/>
    <w:rsid w:val="00B64941"/>
    <w:rsid w:val="00B652EC"/>
    <w:rsid w:val="00B66AA2"/>
    <w:rsid w:val="00B7355D"/>
    <w:rsid w:val="00B77D72"/>
    <w:rsid w:val="00B823EC"/>
    <w:rsid w:val="00B82CCD"/>
    <w:rsid w:val="00B835C5"/>
    <w:rsid w:val="00B875DE"/>
    <w:rsid w:val="00B877E1"/>
    <w:rsid w:val="00B907DE"/>
    <w:rsid w:val="00B92EF4"/>
    <w:rsid w:val="00B93AF1"/>
    <w:rsid w:val="00B9406E"/>
    <w:rsid w:val="00B964EA"/>
    <w:rsid w:val="00B96DC5"/>
    <w:rsid w:val="00BA0B10"/>
    <w:rsid w:val="00BA0F1D"/>
    <w:rsid w:val="00BA26EF"/>
    <w:rsid w:val="00BA4C57"/>
    <w:rsid w:val="00BB4C3B"/>
    <w:rsid w:val="00BB7C86"/>
    <w:rsid w:val="00BC0CD8"/>
    <w:rsid w:val="00BC6405"/>
    <w:rsid w:val="00BD6791"/>
    <w:rsid w:val="00BD6BE5"/>
    <w:rsid w:val="00BE138B"/>
    <w:rsid w:val="00BE1FDA"/>
    <w:rsid w:val="00BE6698"/>
    <w:rsid w:val="00BF0455"/>
    <w:rsid w:val="00C0314B"/>
    <w:rsid w:val="00C04C5C"/>
    <w:rsid w:val="00C12EDA"/>
    <w:rsid w:val="00C13D2E"/>
    <w:rsid w:val="00C244BF"/>
    <w:rsid w:val="00C24503"/>
    <w:rsid w:val="00C24D64"/>
    <w:rsid w:val="00C3754F"/>
    <w:rsid w:val="00C41798"/>
    <w:rsid w:val="00C427A7"/>
    <w:rsid w:val="00C517B6"/>
    <w:rsid w:val="00C528E6"/>
    <w:rsid w:val="00C556C7"/>
    <w:rsid w:val="00C55943"/>
    <w:rsid w:val="00C56F3F"/>
    <w:rsid w:val="00C67520"/>
    <w:rsid w:val="00C7618F"/>
    <w:rsid w:val="00C901B0"/>
    <w:rsid w:val="00C91D33"/>
    <w:rsid w:val="00C938B6"/>
    <w:rsid w:val="00CA3849"/>
    <w:rsid w:val="00CA67D2"/>
    <w:rsid w:val="00CB1DD6"/>
    <w:rsid w:val="00CB4B7B"/>
    <w:rsid w:val="00CB6BAF"/>
    <w:rsid w:val="00CC118A"/>
    <w:rsid w:val="00CC4387"/>
    <w:rsid w:val="00CC51D8"/>
    <w:rsid w:val="00CC5C03"/>
    <w:rsid w:val="00CC7D83"/>
    <w:rsid w:val="00CD3142"/>
    <w:rsid w:val="00CD7496"/>
    <w:rsid w:val="00CE35DF"/>
    <w:rsid w:val="00CE4A74"/>
    <w:rsid w:val="00CF0C43"/>
    <w:rsid w:val="00CF1CF6"/>
    <w:rsid w:val="00CF2CD8"/>
    <w:rsid w:val="00CF59A6"/>
    <w:rsid w:val="00D0170D"/>
    <w:rsid w:val="00D01D18"/>
    <w:rsid w:val="00D02B2B"/>
    <w:rsid w:val="00D059B1"/>
    <w:rsid w:val="00D07464"/>
    <w:rsid w:val="00D167D5"/>
    <w:rsid w:val="00D16C79"/>
    <w:rsid w:val="00D24395"/>
    <w:rsid w:val="00D31BB4"/>
    <w:rsid w:val="00D32F86"/>
    <w:rsid w:val="00D45B0E"/>
    <w:rsid w:val="00D522B3"/>
    <w:rsid w:val="00D61199"/>
    <w:rsid w:val="00D644B8"/>
    <w:rsid w:val="00D65471"/>
    <w:rsid w:val="00D70AAC"/>
    <w:rsid w:val="00D70CD4"/>
    <w:rsid w:val="00D855E3"/>
    <w:rsid w:val="00D90689"/>
    <w:rsid w:val="00D923EE"/>
    <w:rsid w:val="00D93444"/>
    <w:rsid w:val="00D93724"/>
    <w:rsid w:val="00DA0D61"/>
    <w:rsid w:val="00DA5025"/>
    <w:rsid w:val="00DB41B4"/>
    <w:rsid w:val="00DB5EA2"/>
    <w:rsid w:val="00DB6136"/>
    <w:rsid w:val="00DB622B"/>
    <w:rsid w:val="00DC2863"/>
    <w:rsid w:val="00DC3D41"/>
    <w:rsid w:val="00DC4D98"/>
    <w:rsid w:val="00DC71B2"/>
    <w:rsid w:val="00DC73D1"/>
    <w:rsid w:val="00DD2401"/>
    <w:rsid w:val="00DD77E8"/>
    <w:rsid w:val="00DE2C87"/>
    <w:rsid w:val="00DF08FE"/>
    <w:rsid w:val="00DF2656"/>
    <w:rsid w:val="00E01379"/>
    <w:rsid w:val="00E02D53"/>
    <w:rsid w:val="00E03455"/>
    <w:rsid w:val="00E03E11"/>
    <w:rsid w:val="00E05444"/>
    <w:rsid w:val="00E0670D"/>
    <w:rsid w:val="00E1401B"/>
    <w:rsid w:val="00E16008"/>
    <w:rsid w:val="00E201AA"/>
    <w:rsid w:val="00E20EA1"/>
    <w:rsid w:val="00E2145F"/>
    <w:rsid w:val="00E26CA7"/>
    <w:rsid w:val="00E279E9"/>
    <w:rsid w:val="00E32C08"/>
    <w:rsid w:val="00E32FFA"/>
    <w:rsid w:val="00E34151"/>
    <w:rsid w:val="00E356ED"/>
    <w:rsid w:val="00E43818"/>
    <w:rsid w:val="00E44520"/>
    <w:rsid w:val="00E47E5B"/>
    <w:rsid w:val="00E54733"/>
    <w:rsid w:val="00E55D22"/>
    <w:rsid w:val="00E57158"/>
    <w:rsid w:val="00E67A68"/>
    <w:rsid w:val="00E7465B"/>
    <w:rsid w:val="00E74943"/>
    <w:rsid w:val="00E74E53"/>
    <w:rsid w:val="00E767A6"/>
    <w:rsid w:val="00E80BDF"/>
    <w:rsid w:val="00E87D71"/>
    <w:rsid w:val="00E943A4"/>
    <w:rsid w:val="00E95855"/>
    <w:rsid w:val="00E968DC"/>
    <w:rsid w:val="00E97CB4"/>
    <w:rsid w:val="00EA7C65"/>
    <w:rsid w:val="00EB2C02"/>
    <w:rsid w:val="00EB39EA"/>
    <w:rsid w:val="00EB5455"/>
    <w:rsid w:val="00ED25EC"/>
    <w:rsid w:val="00ED3CE4"/>
    <w:rsid w:val="00ED6A5D"/>
    <w:rsid w:val="00EE2D3C"/>
    <w:rsid w:val="00EE2F47"/>
    <w:rsid w:val="00EE47E9"/>
    <w:rsid w:val="00EE693A"/>
    <w:rsid w:val="00EF3902"/>
    <w:rsid w:val="00EF6911"/>
    <w:rsid w:val="00F00E8F"/>
    <w:rsid w:val="00F04CCF"/>
    <w:rsid w:val="00F1278F"/>
    <w:rsid w:val="00F147B8"/>
    <w:rsid w:val="00F16634"/>
    <w:rsid w:val="00F2112A"/>
    <w:rsid w:val="00F21BDF"/>
    <w:rsid w:val="00F2340C"/>
    <w:rsid w:val="00F26F78"/>
    <w:rsid w:val="00F32386"/>
    <w:rsid w:val="00F33D7C"/>
    <w:rsid w:val="00F3454C"/>
    <w:rsid w:val="00F351D1"/>
    <w:rsid w:val="00F361D2"/>
    <w:rsid w:val="00F4175E"/>
    <w:rsid w:val="00F42A1B"/>
    <w:rsid w:val="00F44A5E"/>
    <w:rsid w:val="00F50288"/>
    <w:rsid w:val="00F54BD3"/>
    <w:rsid w:val="00F60816"/>
    <w:rsid w:val="00F638BF"/>
    <w:rsid w:val="00F7205D"/>
    <w:rsid w:val="00F7659F"/>
    <w:rsid w:val="00F8164C"/>
    <w:rsid w:val="00F85BB7"/>
    <w:rsid w:val="00F9134A"/>
    <w:rsid w:val="00F92B78"/>
    <w:rsid w:val="00F92D98"/>
    <w:rsid w:val="00F9443B"/>
    <w:rsid w:val="00F95169"/>
    <w:rsid w:val="00F95D21"/>
    <w:rsid w:val="00F97A38"/>
    <w:rsid w:val="00FA0CC0"/>
    <w:rsid w:val="00FA4F44"/>
    <w:rsid w:val="00FA51A2"/>
    <w:rsid w:val="00FB2EE3"/>
    <w:rsid w:val="00FB3E0A"/>
    <w:rsid w:val="00FB7FB4"/>
    <w:rsid w:val="00FC69FE"/>
    <w:rsid w:val="00FC7193"/>
    <w:rsid w:val="00FD021D"/>
    <w:rsid w:val="00FD0D80"/>
    <w:rsid w:val="00FD4061"/>
    <w:rsid w:val="00FD550E"/>
    <w:rsid w:val="00FD62E1"/>
    <w:rsid w:val="00FD6CF6"/>
    <w:rsid w:val="00FD7373"/>
    <w:rsid w:val="00FE2FF3"/>
    <w:rsid w:val="00FE46AD"/>
    <w:rsid w:val="00FE499D"/>
    <w:rsid w:val="00FE4AEA"/>
    <w:rsid w:val="00FE4FB2"/>
    <w:rsid w:val="00FE606B"/>
    <w:rsid w:val="00FE64D9"/>
    <w:rsid w:val="00FE6BA7"/>
    <w:rsid w:val="00FF146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BC49A2-47F5-4292-88BF-A918F07CF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1"/>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 w:type="character" w:customStyle="1" w:styleId="UnresolvedMention1">
    <w:name w:val="Unresolved Mention1"/>
    <w:basedOn w:val="DefaultParagraphFont"/>
    <w:uiPriority w:val="99"/>
    <w:semiHidden/>
    <w:unhideWhenUsed/>
    <w:rsid w:val="00D65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26490243">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5500054">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606952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2922336">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40040448">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38134959">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96806047">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55085508">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5467331">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9972010">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ustakbil.com/companies/pakistan/ste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AAF73-065D-4182-A3B9-668A75C8D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34</Pages>
  <Words>6319</Words>
  <Characters>36019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Sameeha Ali</cp:lastModifiedBy>
  <cp:revision>352</cp:revision>
  <cp:lastPrinted>2020-02-13T10:32:00Z</cp:lastPrinted>
  <dcterms:created xsi:type="dcterms:W3CDTF">2025-01-18T05:40:00Z</dcterms:created>
  <dcterms:modified xsi:type="dcterms:W3CDTF">2025-10-31T07:56:00Z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